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М</w:t>
      </w:r>
      <w:r w:rsidR="00C148DB">
        <w:rPr>
          <w:rFonts w:ascii="Arial" w:hAnsi="Arial" w:cs="Arial"/>
          <w:b/>
          <w:sz w:val="26"/>
          <w:szCs w:val="26"/>
        </w:rPr>
        <w:t>униципальное казенное учреждение</w:t>
      </w:r>
      <w:r w:rsidRPr="0000483A">
        <w:rPr>
          <w:rFonts w:ascii="Arial" w:hAnsi="Arial" w:cs="Arial"/>
          <w:b/>
          <w:sz w:val="26"/>
          <w:szCs w:val="26"/>
        </w:rPr>
        <w:t xml:space="preserve"> "</w:t>
      </w:r>
      <w:r w:rsidR="00C148DB">
        <w:rPr>
          <w:rFonts w:ascii="Arial" w:hAnsi="Arial" w:cs="Arial"/>
          <w:b/>
          <w:sz w:val="26"/>
          <w:szCs w:val="26"/>
        </w:rPr>
        <w:t>Таймырский архив</w:t>
      </w:r>
      <w:r w:rsidRPr="0000483A">
        <w:rPr>
          <w:rFonts w:ascii="Arial" w:hAnsi="Arial" w:cs="Arial"/>
          <w:b/>
          <w:sz w:val="26"/>
          <w:szCs w:val="26"/>
        </w:rPr>
        <w:t>"</w:t>
      </w:r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</w:t>
      </w:r>
      <w:r w:rsidR="00A81F5A">
        <w:rPr>
          <w:rFonts w:ascii="Arial" w:hAnsi="Arial" w:cs="Arial"/>
          <w:b/>
          <w:sz w:val="26"/>
          <w:szCs w:val="26"/>
        </w:rPr>
        <w:t>8</w:t>
      </w:r>
      <w:r w:rsidRPr="0000483A">
        <w:rPr>
          <w:rFonts w:ascii="Arial" w:hAnsi="Arial" w:cs="Arial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№ п/п</w:t>
            </w:r>
          </w:p>
        </w:tc>
        <w:tc>
          <w:tcPr>
            <w:tcW w:w="3261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(руб)</w:t>
            </w:r>
          </w:p>
        </w:tc>
      </w:tr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47A5F" w:rsidRDefault="00A47A5F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  <w:r w:rsidR="00FC2EBA">
              <w:rPr>
                <w:rFonts w:ascii="Arial" w:hAnsi="Arial" w:cs="Arial"/>
                <w:sz w:val="26"/>
                <w:szCs w:val="26"/>
              </w:rPr>
              <w:t xml:space="preserve"> учреждения</w:t>
            </w:r>
          </w:p>
        </w:tc>
        <w:tc>
          <w:tcPr>
            <w:tcW w:w="3294" w:type="dxa"/>
          </w:tcPr>
          <w:p w:rsidR="00A47A5F" w:rsidRDefault="00C148DB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Сувейзда Лидия Владимировна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65607" w:rsidRDefault="003E6040" w:rsidP="00A81F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A81F5A"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</w:rPr>
              <w:t> </w:t>
            </w:r>
            <w:r w:rsidR="00A81F5A">
              <w:rPr>
                <w:rFonts w:ascii="Arial" w:hAnsi="Arial" w:cs="Arial"/>
                <w:sz w:val="26"/>
                <w:szCs w:val="26"/>
              </w:rPr>
              <w:t>056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="00A81F5A">
              <w:rPr>
                <w:rFonts w:ascii="Arial" w:hAnsi="Arial" w:cs="Arial"/>
                <w:sz w:val="26"/>
                <w:szCs w:val="26"/>
              </w:rPr>
              <w:t>08</w:t>
            </w:r>
          </w:p>
        </w:tc>
      </w:tr>
      <w:tr w:rsidR="00824AF9" w:rsidTr="00B65607">
        <w:tc>
          <w:tcPr>
            <w:tcW w:w="709" w:type="dxa"/>
          </w:tcPr>
          <w:p w:rsidR="00824AF9" w:rsidRDefault="00824AF9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824AF9" w:rsidRDefault="00824AF9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</w:t>
            </w:r>
          </w:p>
          <w:p w:rsidR="00824AF9" w:rsidRDefault="00824AF9" w:rsidP="00B656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94" w:type="dxa"/>
          </w:tcPr>
          <w:p w:rsidR="00824AF9" w:rsidRDefault="00824AF9" w:rsidP="00824A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Посыпайко Юлия Анатольевна</w:t>
            </w:r>
          </w:p>
        </w:tc>
        <w:tc>
          <w:tcPr>
            <w:tcW w:w="2602" w:type="dxa"/>
          </w:tcPr>
          <w:p w:rsidR="00824AF9" w:rsidRDefault="00824AF9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A7831" w:rsidRDefault="00A81F5A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81 049,87</w:t>
            </w:r>
            <w:bookmarkStart w:id="0" w:name="_GoBack"/>
            <w:bookmarkEnd w:id="0"/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Руководитель муниципального</w:t>
      </w:r>
    </w:p>
    <w:p w:rsidR="00FD78CD" w:rsidRDefault="00FD78CD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предприятия/учреждения</w:t>
      </w:r>
      <w:r w:rsidR="003A4927">
        <w:rPr>
          <w:rFonts w:ascii="Arial" w:hAnsi="Arial" w:cs="Arial"/>
          <w:sz w:val="26"/>
          <w:szCs w:val="26"/>
        </w:rPr>
        <w:t xml:space="preserve">                    ________________    </w:t>
      </w:r>
      <w:r w:rsidR="00C148DB">
        <w:rPr>
          <w:rFonts w:ascii="Arial" w:hAnsi="Arial" w:cs="Arial"/>
          <w:sz w:val="26"/>
          <w:szCs w:val="26"/>
        </w:rPr>
        <w:t>Л.В. Сувейзда</w:t>
      </w:r>
      <w:r w:rsidR="003A4927">
        <w:rPr>
          <w:rFonts w:ascii="Arial" w:hAnsi="Arial" w:cs="Arial"/>
          <w:sz w:val="26"/>
          <w:szCs w:val="26"/>
        </w:rPr>
        <w:t xml:space="preserve"> </w:t>
      </w:r>
    </w:p>
    <w:p w:rsidR="003A4927" w:rsidRPr="003A4927" w:rsidRDefault="003A4927" w:rsidP="00FD78CD">
      <w:pPr>
        <w:spacing w:after="0" w:line="240" w:lineRule="auto"/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                         ________________     </w:t>
      </w:r>
      <w:r w:rsidR="00C148DB">
        <w:rPr>
          <w:rFonts w:ascii="Arial" w:hAnsi="Arial" w:cs="Arial"/>
          <w:sz w:val="26"/>
          <w:szCs w:val="26"/>
        </w:rPr>
        <w:t>Г.М. Габдрахимова</w:t>
      </w:r>
    </w:p>
    <w:p w:rsidR="00FD78CD" w:rsidRPr="003A4927" w:rsidRDefault="003A4927" w:rsidP="00FD78CD">
      <w:pPr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</w:p>
    <w:sectPr w:rsidR="00FD78CD" w:rsidRPr="00A4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A"/>
    <w:rsid w:val="0000483A"/>
    <w:rsid w:val="00295E6A"/>
    <w:rsid w:val="002C67E2"/>
    <w:rsid w:val="003A4927"/>
    <w:rsid w:val="003E6040"/>
    <w:rsid w:val="005A7831"/>
    <w:rsid w:val="00824AF9"/>
    <w:rsid w:val="008B5684"/>
    <w:rsid w:val="00A47A5F"/>
    <w:rsid w:val="00A81F5A"/>
    <w:rsid w:val="00B65607"/>
    <w:rsid w:val="00C148DB"/>
    <w:rsid w:val="00D1313A"/>
    <w:rsid w:val="00FC2EBA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</dc:creator>
  <cp:lastModifiedBy>grishko</cp:lastModifiedBy>
  <cp:revision>7</cp:revision>
  <cp:lastPrinted>2018-02-08T08:07:00Z</cp:lastPrinted>
  <dcterms:created xsi:type="dcterms:W3CDTF">2018-02-14T03:37:00Z</dcterms:created>
  <dcterms:modified xsi:type="dcterms:W3CDTF">2019-01-24T04:47:00Z</dcterms:modified>
</cp:coreProperties>
</file>