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 w:rsidR="00C148DB"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 w:rsidR="00492D4B">
        <w:rPr>
          <w:rFonts w:ascii="Arial" w:hAnsi="Arial" w:cs="Arial"/>
          <w:b/>
          <w:sz w:val="26"/>
          <w:szCs w:val="26"/>
        </w:rPr>
        <w:t xml:space="preserve">Центр по обеспечению деятельности Администрации муниципального района и органов </w:t>
      </w:r>
      <w:r w:rsidR="00492D4B">
        <w:rPr>
          <w:rFonts w:ascii="Arial" w:hAnsi="Arial" w:cs="Arial"/>
          <w:b/>
          <w:sz w:val="26"/>
          <w:szCs w:val="26"/>
        </w:rPr>
        <w:t>Адми</w:t>
      </w:r>
      <w:r w:rsidR="00492D4B">
        <w:rPr>
          <w:rFonts w:ascii="Arial" w:hAnsi="Arial" w:cs="Arial"/>
          <w:b/>
          <w:sz w:val="26"/>
          <w:szCs w:val="26"/>
        </w:rPr>
        <w:t>нистрации муниципального района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492D4B">
        <w:rPr>
          <w:rFonts w:ascii="Arial" w:hAnsi="Arial" w:cs="Arial"/>
          <w:b/>
          <w:sz w:val="26"/>
          <w:szCs w:val="26"/>
        </w:rPr>
        <w:t>8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492D4B">
        <w:tc>
          <w:tcPr>
            <w:tcW w:w="709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>, рассчитываемая за календарный год, рублей,</w:t>
            </w: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492D4B">
        <w:tc>
          <w:tcPr>
            <w:tcW w:w="709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A47A5F" w:rsidRDefault="00A47A5F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  <w:vAlign w:val="center"/>
          </w:tcPr>
          <w:p w:rsidR="00A47A5F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Габдрахимова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Г.М.</w:t>
            </w:r>
          </w:p>
        </w:tc>
        <w:tc>
          <w:tcPr>
            <w:tcW w:w="2602" w:type="dxa"/>
            <w:vAlign w:val="center"/>
          </w:tcPr>
          <w:p w:rsidR="00B65607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172 771,59</w:t>
            </w:r>
          </w:p>
        </w:tc>
      </w:tr>
      <w:tr w:rsidR="00824AF9" w:rsidTr="00492D4B">
        <w:trPr>
          <w:trHeight w:val="667"/>
        </w:trPr>
        <w:tc>
          <w:tcPr>
            <w:tcW w:w="709" w:type="dxa"/>
            <w:vAlign w:val="center"/>
          </w:tcPr>
          <w:p w:rsidR="00824AF9" w:rsidRDefault="00824AF9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824AF9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Первый з</w:t>
            </w:r>
            <w:r w:rsidR="00824AF9">
              <w:rPr>
                <w:rFonts w:ascii="Arial" w:hAnsi="Arial" w:cs="Arial"/>
                <w:sz w:val="26"/>
                <w:szCs w:val="26"/>
              </w:rPr>
              <w:t>аместитель директора</w:t>
            </w:r>
          </w:p>
        </w:tc>
        <w:tc>
          <w:tcPr>
            <w:tcW w:w="3294" w:type="dxa"/>
            <w:vAlign w:val="center"/>
          </w:tcPr>
          <w:p w:rsidR="00824AF9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Леванова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А.П.</w:t>
            </w:r>
          </w:p>
        </w:tc>
        <w:tc>
          <w:tcPr>
            <w:tcW w:w="2602" w:type="dxa"/>
            <w:vAlign w:val="center"/>
          </w:tcPr>
          <w:p w:rsidR="005A7831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149 186,26</w:t>
            </w:r>
          </w:p>
        </w:tc>
      </w:tr>
      <w:tr w:rsidR="00492D4B" w:rsidTr="00492D4B">
        <w:tc>
          <w:tcPr>
            <w:tcW w:w="709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492D4B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 по финансово-экономическим вопросам</w:t>
            </w:r>
          </w:p>
        </w:tc>
        <w:tc>
          <w:tcPr>
            <w:tcW w:w="3294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Сенина И.Р.</w:t>
            </w:r>
          </w:p>
        </w:tc>
        <w:tc>
          <w:tcPr>
            <w:tcW w:w="2602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118 845,82</w:t>
            </w:r>
          </w:p>
        </w:tc>
      </w:tr>
      <w:tr w:rsidR="00492D4B" w:rsidTr="00492D4B">
        <w:tc>
          <w:tcPr>
            <w:tcW w:w="709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492D4B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  <w:r>
              <w:rPr>
                <w:rFonts w:ascii="Arial" w:hAnsi="Arial" w:cs="Arial"/>
                <w:sz w:val="26"/>
                <w:szCs w:val="26"/>
              </w:rPr>
              <w:t xml:space="preserve"> по организационным вопросам</w:t>
            </w:r>
          </w:p>
        </w:tc>
        <w:tc>
          <w:tcPr>
            <w:tcW w:w="3294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Балабан Т.А.</w:t>
            </w:r>
          </w:p>
        </w:tc>
        <w:tc>
          <w:tcPr>
            <w:tcW w:w="2602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126 051,65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492D4B" w:rsidRDefault="00492D4B" w:rsidP="00492D4B">
      <w:pPr>
        <w:rPr>
          <w:rFonts w:ascii="Arial" w:hAnsi="Arial" w:cs="Arial"/>
          <w:sz w:val="26"/>
          <w:szCs w:val="26"/>
        </w:rPr>
      </w:pPr>
    </w:p>
    <w:p w:rsidR="00492D4B" w:rsidRDefault="00492D4B" w:rsidP="00492D4B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492D4B" w:rsidRDefault="00492D4B" w:rsidP="00492D4B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предприятия/учреждения                    ________________    Г.М. </w:t>
      </w:r>
      <w:proofErr w:type="spellStart"/>
      <w:r>
        <w:rPr>
          <w:rFonts w:ascii="Arial" w:hAnsi="Arial" w:cs="Arial"/>
          <w:sz w:val="26"/>
          <w:szCs w:val="26"/>
        </w:rPr>
        <w:t>Габдрахимова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492D4B" w:rsidRPr="003A4927" w:rsidRDefault="00492D4B" w:rsidP="00492D4B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492D4B" w:rsidRDefault="00492D4B" w:rsidP="00492D4B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492D4B" w:rsidRDefault="00492D4B" w:rsidP="00492D4B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492D4B" w:rsidRDefault="00492D4B" w:rsidP="00492D4B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proofErr w:type="spellStart"/>
      <w:r>
        <w:rPr>
          <w:rFonts w:ascii="Arial" w:hAnsi="Arial" w:cs="Arial"/>
          <w:sz w:val="26"/>
          <w:szCs w:val="26"/>
        </w:rPr>
        <w:t>И.Р.Сенина</w:t>
      </w:r>
      <w:proofErr w:type="spellEnd"/>
    </w:p>
    <w:p w:rsidR="00492D4B" w:rsidRPr="003A4927" w:rsidRDefault="00492D4B" w:rsidP="00492D4B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C67E2"/>
    <w:rsid w:val="003A4927"/>
    <w:rsid w:val="003E6040"/>
    <w:rsid w:val="00492D4B"/>
    <w:rsid w:val="005A7831"/>
    <w:rsid w:val="00824AF9"/>
    <w:rsid w:val="008B5684"/>
    <w:rsid w:val="00A47A5F"/>
    <w:rsid w:val="00B65607"/>
    <w:rsid w:val="00C148DB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7</cp:revision>
  <cp:lastPrinted>2018-02-08T08:07:00Z</cp:lastPrinted>
  <dcterms:created xsi:type="dcterms:W3CDTF">2018-02-14T03:37:00Z</dcterms:created>
  <dcterms:modified xsi:type="dcterms:W3CDTF">2019-01-24T04:46:00Z</dcterms:modified>
</cp:coreProperties>
</file>