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75" w:rsidRDefault="00DF63EA" w:rsidP="00896575">
      <w:pPr>
        <w:spacing w:after="0" w:line="240" w:lineRule="auto"/>
        <w:ind w:firstLine="9923"/>
        <w:rPr>
          <w:rFonts w:ascii="Times New Roman" w:hAnsi="Times New Roman"/>
          <w:sz w:val="20"/>
          <w:szCs w:val="20"/>
        </w:rPr>
      </w:pPr>
      <w:r w:rsidRPr="00896575">
        <w:rPr>
          <w:rFonts w:ascii="Times New Roman" w:hAnsi="Times New Roman"/>
          <w:sz w:val="20"/>
          <w:szCs w:val="20"/>
        </w:rPr>
        <w:t xml:space="preserve">Приложение </w:t>
      </w:r>
      <w:r w:rsidR="00DA5609" w:rsidRPr="00896575">
        <w:rPr>
          <w:rFonts w:ascii="Times New Roman" w:hAnsi="Times New Roman"/>
          <w:sz w:val="20"/>
          <w:szCs w:val="20"/>
        </w:rPr>
        <w:t>3</w:t>
      </w:r>
      <w:r w:rsidRPr="00896575">
        <w:rPr>
          <w:rFonts w:ascii="Times New Roman" w:hAnsi="Times New Roman"/>
          <w:sz w:val="20"/>
          <w:szCs w:val="20"/>
        </w:rPr>
        <w:t xml:space="preserve"> к постановлению </w:t>
      </w:r>
    </w:p>
    <w:p w:rsidR="00896575" w:rsidRDefault="00DF63EA" w:rsidP="00896575">
      <w:pPr>
        <w:spacing w:after="0" w:line="240" w:lineRule="auto"/>
        <w:ind w:firstLine="9923"/>
        <w:rPr>
          <w:rFonts w:ascii="Times New Roman" w:hAnsi="Times New Roman"/>
          <w:sz w:val="20"/>
          <w:szCs w:val="20"/>
        </w:rPr>
      </w:pPr>
      <w:r w:rsidRPr="00896575">
        <w:rPr>
          <w:rFonts w:ascii="Times New Roman" w:hAnsi="Times New Roman"/>
          <w:sz w:val="20"/>
          <w:szCs w:val="20"/>
        </w:rPr>
        <w:t>Администрации</w:t>
      </w:r>
      <w:r w:rsidR="00896575">
        <w:rPr>
          <w:rFonts w:ascii="Times New Roman" w:hAnsi="Times New Roman"/>
          <w:sz w:val="20"/>
          <w:szCs w:val="20"/>
        </w:rPr>
        <w:t xml:space="preserve"> </w:t>
      </w:r>
      <w:r w:rsidRPr="00896575">
        <w:rPr>
          <w:rFonts w:ascii="Times New Roman" w:hAnsi="Times New Roman"/>
          <w:sz w:val="20"/>
          <w:szCs w:val="20"/>
        </w:rPr>
        <w:t xml:space="preserve">муниципального района </w:t>
      </w:r>
    </w:p>
    <w:p w:rsidR="00127DB9" w:rsidRPr="00896575" w:rsidRDefault="00C328AD" w:rsidP="00896575">
      <w:pPr>
        <w:spacing w:after="0" w:line="240" w:lineRule="auto"/>
        <w:ind w:firstLine="99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03.04.2025 № 410</w:t>
      </w:r>
      <w:bookmarkStart w:id="0" w:name="_GoBack"/>
      <w:bookmarkEnd w:id="0"/>
    </w:p>
    <w:p w:rsidR="00F1498B" w:rsidRDefault="00F1498B" w:rsidP="00F149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1498B" w:rsidRDefault="00F1498B" w:rsidP="00F149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C4F63" w:rsidRDefault="007C4F63" w:rsidP="00F149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C4F63" w:rsidRPr="005C1ACC" w:rsidRDefault="00F1498B" w:rsidP="00DA5609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ACC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ОФИЦИАЛЬНОГО </w:t>
      </w:r>
      <w:r w:rsidR="00DA5609">
        <w:rPr>
          <w:rFonts w:ascii="Times New Roman" w:hAnsi="Times New Roman" w:cs="Times New Roman"/>
          <w:b/>
          <w:bCs/>
          <w:sz w:val="24"/>
          <w:szCs w:val="24"/>
        </w:rPr>
        <w:t xml:space="preserve">САЙТА </w:t>
      </w:r>
      <w:r w:rsidRPr="005C1ACC">
        <w:rPr>
          <w:rFonts w:ascii="Times New Roman" w:hAnsi="Times New Roman" w:cs="Times New Roman"/>
          <w:b/>
          <w:bCs/>
          <w:sz w:val="24"/>
          <w:szCs w:val="24"/>
        </w:rPr>
        <w:t xml:space="preserve">ТАЙМЫРСКОГО ДОЛГАНО-НЕНЕЦКОГО МУНИЦИПАЛЬНОГО РАЙОНА И </w:t>
      </w:r>
      <w:proofErr w:type="gramStart"/>
      <w:r w:rsidR="00EA4FC9">
        <w:rPr>
          <w:rFonts w:ascii="Times New Roman" w:hAnsi="Times New Roman" w:cs="Times New Roman"/>
          <w:b/>
          <w:bCs/>
          <w:sz w:val="24"/>
          <w:szCs w:val="24"/>
        </w:rPr>
        <w:t>ОТВЕТСТВЕННЫЕ</w:t>
      </w:r>
      <w:proofErr w:type="gramEnd"/>
      <w:r w:rsidRPr="005C1ACC">
        <w:rPr>
          <w:rFonts w:ascii="Times New Roman" w:hAnsi="Times New Roman" w:cs="Times New Roman"/>
          <w:b/>
          <w:bCs/>
          <w:sz w:val="24"/>
          <w:szCs w:val="24"/>
        </w:rPr>
        <w:t xml:space="preserve"> ЗА ИНФОРМАЦИОННОЕ СОДЕРЖАНИЕ РАЗДЕЛОВ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2"/>
        <w:gridCol w:w="1842"/>
        <w:gridCol w:w="1701"/>
        <w:gridCol w:w="7797"/>
      </w:tblGrid>
      <w:tr w:rsidR="0060424C" w:rsidTr="00D43E19">
        <w:tc>
          <w:tcPr>
            <w:tcW w:w="2093" w:type="dxa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разделы</w:t>
            </w:r>
          </w:p>
        </w:tc>
        <w:tc>
          <w:tcPr>
            <w:tcW w:w="1843" w:type="dxa"/>
            <w:gridSpan w:val="2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информации /категория</w:t>
            </w:r>
          </w:p>
        </w:tc>
        <w:tc>
          <w:tcPr>
            <w:tcW w:w="1842" w:type="dxa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предоставления информации ответственными подразделениями</w:t>
            </w:r>
          </w:p>
        </w:tc>
        <w:tc>
          <w:tcPr>
            <w:tcW w:w="1701" w:type="dxa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размещения информации ответственными сотрудниками</w:t>
            </w:r>
          </w:p>
        </w:tc>
        <w:tc>
          <w:tcPr>
            <w:tcW w:w="7797" w:type="dxa"/>
            <w:vAlign w:val="center"/>
          </w:tcPr>
          <w:p w:rsidR="0060424C" w:rsidRPr="005C1AC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Ответственные</w:t>
            </w:r>
            <w:proofErr w:type="gramEnd"/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информационное содержание</w:t>
            </w:r>
          </w:p>
        </w:tc>
      </w:tr>
      <w:tr w:rsidR="00C55CAB" w:rsidTr="00D43E19">
        <w:tc>
          <w:tcPr>
            <w:tcW w:w="15276" w:type="dxa"/>
            <w:gridSpan w:val="6"/>
            <w:vAlign w:val="center"/>
          </w:tcPr>
          <w:p w:rsidR="00C55CAB" w:rsidRPr="005C1ACC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ВЕРХНЯЯ СТРОКА АКТИВНЫХ ССЫЛОК</w:t>
            </w:r>
          </w:p>
        </w:tc>
      </w:tr>
      <w:tr w:rsidR="00D96EB7" w:rsidTr="00DA5609">
        <w:trPr>
          <w:trHeight w:val="527"/>
        </w:trPr>
        <w:tc>
          <w:tcPr>
            <w:tcW w:w="2093" w:type="dxa"/>
            <w:vAlign w:val="center"/>
          </w:tcPr>
          <w:p w:rsidR="00D96EB7" w:rsidRPr="005C1ACC" w:rsidRDefault="00D96EB7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муниципальном образовании</w:t>
            </w:r>
          </w:p>
        </w:tc>
        <w:tc>
          <w:tcPr>
            <w:tcW w:w="1843" w:type="dxa"/>
            <w:gridSpan w:val="2"/>
          </w:tcPr>
          <w:p w:rsidR="00D96EB7" w:rsidRPr="005C1ACC" w:rsidRDefault="00D96EB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D96EB7" w:rsidRPr="005C1ACC" w:rsidRDefault="00D96EB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D96EB7" w:rsidRPr="005C1ACC" w:rsidRDefault="00D96EB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96EB7" w:rsidRPr="005C1ACC" w:rsidRDefault="00D96EB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  <w:p w:rsidR="00D96EB7" w:rsidRPr="005C1ACC" w:rsidRDefault="00D96EB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96EB7" w:rsidRPr="005C1ACC" w:rsidRDefault="00D96EB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  <w:p w:rsidR="00D96EB7" w:rsidRPr="005C1ACC" w:rsidRDefault="00D96EB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D96EB7" w:rsidRPr="005C1ACC" w:rsidRDefault="00D96EB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МКУ «Центр по обеспечению деятельности Администрации муниципального района и органов Администрации муниципального района» совместно со структурными подразделениями </w:t>
            </w:r>
            <w:r w:rsidR="00571B40">
              <w:rPr>
                <w:rFonts w:ascii="Times New Roman" w:hAnsi="Times New Roman" w:cs="Times New Roman"/>
                <w:sz w:val="20"/>
                <w:szCs w:val="20"/>
              </w:rPr>
              <w:t xml:space="preserve">и органами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</w:p>
          <w:p w:rsidR="00D96EB7" w:rsidRPr="005C1ACC" w:rsidRDefault="00D96EB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5CAB" w:rsidTr="00D43E19">
        <w:trPr>
          <w:trHeight w:val="231"/>
        </w:trPr>
        <w:tc>
          <w:tcPr>
            <w:tcW w:w="2093" w:type="dxa"/>
            <w:vMerge w:val="restart"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843" w:type="dxa"/>
            <w:gridSpan w:val="2"/>
            <w:vMerge w:val="restart"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ериодическая, постоянная</w:t>
            </w:r>
          </w:p>
        </w:tc>
        <w:tc>
          <w:tcPr>
            <w:tcW w:w="1842" w:type="dxa"/>
            <w:vMerge w:val="restart"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</w:p>
        </w:tc>
        <w:tc>
          <w:tcPr>
            <w:tcW w:w="1701" w:type="dxa"/>
            <w:vMerge w:val="restart"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C55CAB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C55CAB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труктурны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</w:t>
            </w:r>
            <w:r w:rsidR="00206CA4">
              <w:rPr>
                <w:rFonts w:ascii="Times New Roman" w:hAnsi="Times New Roman" w:cs="Times New Roman"/>
                <w:sz w:val="20"/>
                <w:szCs w:val="20"/>
              </w:rPr>
              <w:t xml:space="preserve"> и органы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27" w:rsidRPr="00206CA4">
              <w:rPr>
                <w:rFonts w:ascii="Times New Roman" w:hAnsi="Times New Roman" w:cs="Times New Roman"/>
                <w:sz w:val="20"/>
                <w:szCs w:val="20"/>
              </w:rPr>
              <w:t>и подведомственные им организации</w:t>
            </w:r>
          </w:p>
        </w:tc>
      </w:tr>
      <w:tr w:rsidR="00C55CAB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55CAB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Контрольно-Счетная палата Таймырского Долгано-Ненецкого муниципального района</w:t>
            </w:r>
          </w:p>
        </w:tc>
      </w:tr>
      <w:tr w:rsidR="00C55CAB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C55CAB" w:rsidRDefault="00C55CAB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55CAB" w:rsidRPr="005C1ACC" w:rsidRDefault="00C55CAB" w:rsidP="00C55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55CAB" w:rsidRPr="005C1ACC" w:rsidRDefault="00C55CAB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55CAB" w:rsidRPr="000E7B97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B97">
              <w:rPr>
                <w:rFonts w:ascii="Times New Roman" w:hAnsi="Times New Roman"/>
                <w:sz w:val="20"/>
                <w:szCs w:val="20"/>
              </w:rPr>
              <w:t>Таймырская Долгано-Ненецкая территориальная избирательная комиссия №1 Красноярского края</w:t>
            </w:r>
          </w:p>
        </w:tc>
      </w:tr>
      <w:tr w:rsidR="0060104C" w:rsidTr="00D43E19">
        <w:trPr>
          <w:trHeight w:val="231"/>
        </w:trPr>
        <w:tc>
          <w:tcPr>
            <w:tcW w:w="2093" w:type="dxa"/>
            <w:vMerge w:val="restart"/>
            <w:vAlign w:val="center"/>
          </w:tcPr>
          <w:p w:rsidR="0060104C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2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1843" w:type="dxa"/>
            <w:gridSpan w:val="2"/>
            <w:vMerge w:val="restart"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ериодическая, постоянная</w:t>
            </w:r>
          </w:p>
        </w:tc>
        <w:tc>
          <w:tcPr>
            <w:tcW w:w="1842" w:type="dxa"/>
            <w:vMerge w:val="restart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</w:p>
        </w:tc>
        <w:tc>
          <w:tcPr>
            <w:tcW w:w="1701" w:type="dxa"/>
            <w:vMerge w:val="restart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60104C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60104C" w:rsidRPr="00D6220E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труктурны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 </w:t>
            </w:r>
            <w:r w:rsidR="00206CA4">
              <w:rPr>
                <w:rFonts w:ascii="Times New Roman" w:hAnsi="Times New Roman" w:cs="Times New Roman"/>
                <w:sz w:val="20"/>
                <w:szCs w:val="20"/>
              </w:rPr>
              <w:t xml:space="preserve">и органы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</w:p>
        </w:tc>
      </w:tr>
      <w:tr w:rsidR="0060104C" w:rsidTr="00D43E19">
        <w:trPr>
          <w:trHeight w:val="228"/>
        </w:trPr>
        <w:tc>
          <w:tcPr>
            <w:tcW w:w="2093" w:type="dxa"/>
            <w:vMerge/>
            <w:vAlign w:val="center"/>
          </w:tcPr>
          <w:p w:rsidR="0060104C" w:rsidRPr="00D6220E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истрации муниципального района»</w:t>
            </w:r>
          </w:p>
        </w:tc>
      </w:tr>
      <w:tr w:rsidR="0060104C" w:rsidTr="00994D27">
        <w:trPr>
          <w:trHeight w:val="587"/>
        </w:trPr>
        <w:tc>
          <w:tcPr>
            <w:tcW w:w="2093" w:type="dxa"/>
            <w:vMerge w:val="restart"/>
            <w:vAlign w:val="center"/>
          </w:tcPr>
          <w:p w:rsidR="0060104C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2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</w:t>
            </w:r>
            <w:r w:rsidRPr="00DD1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ащени</w:t>
            </w:r>
            <w:r w:rsidRPr="00D622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граждан</w:t>
            </w:r>
          </w:p>
        </w:tc>
        <w:tc>
          <w:tcPr>
            <w:tcW w:w="1843" w:type="dxa"/>
            <w:gridSpan w:val="2"/>
            <w:vMerge w:val="restart"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ериодическая, постоянная</w:t>
            </w:r>
          </w:p>
        </w:tc>
        <w:tc>
          <w:tcPr>
            <w:tcW w:w="1842" w:type="dxa"/>
            <w:vMerge w:val="restart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</w:p>
        </w:tc>
        <w:tc>
          <w:tcPr>
            <w:tcW w:w="1701" w:type="dxa"/>
            <w:vMerge w:val="restart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ел по обеспечению деятельности Г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лавы Таймырского Долгано-Ненецкого муниципального района</w:t>
            </w:r>
          </w:p>
        </w:tc>
      </w:tr>
      <w:tr w:rsidR="0060104C" w:rsidTr="00D43E19">
        <w:trPr>
          <w:trHeight w:val="305"/>
        </w:trPr>
        <w:tc>
          <w:tcPr>
            <w:tcW w:w="2093" w:type="dxa"/>
            <w:vMerge/>
            <w:vAlign w:val="center"/>
          </w:tcPr>
          <w:p w:rsidR="0060104C" w:rsidRPr="00D6220E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60104C" w:rsidTr="00D43E19">
        <w:trPr>
          <w:trHeight w:val="305"/>
        </w:trPr>
        <w:tc>
          <w:tcPr>
            <w:tcW w:w="2093" w:type="dxa"/>
            <w:vMerge/>
            <w:vAlign w:val="center"/>
          </w:tcPr>
          <w:p w:rsidR="0060104C" w:rsidRPr="00D6220E" w:rsidRDefault="006010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10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транспорта, информатизации и связи Администрации муниципального района</w:t>
            </w:r>
          </w:p>
        </w:tc>
      </w:tr>
      <w:tr w:rsidR="0060424C" w:rsidTr="00D43E19">
        <w:tc>
          <w:tcPr>
            <w:tcW w:w="2093" w:type="dxa"/>
            <w:vAlign w:val="center"/>
          </w:tcPr>
          <w:p w:rsidR="0060424C" w:rsidRDefault="0060424C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20E">
              <w:rPr>
                <w:rFonts w:ascii="Times New Roman" w:hAnsi="Times New Roman" w:cs="Times New Roman"/>
                <w:b/>
                <w:sz w:val="20"/>
                <w:szCs w:val="20"/>
              </w:rPr>
              <w:t>Контакты</w:t>
            </w:r>
          </w:p>
        </w:tc>
        <w:tc>
          <w:tcPr>
            <w:tcW w:w="1843" w:type="dxa"/>
            <w:gridSpan w:val="2"/>
          </w:tcPr>
          <w:p w:rsidR="0060104C" w:rsidRPr="005C1ACC" w:rsidRDefault="0060104C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42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842" w:type="dxa"/>
          </w:tcPr>
          <w:p w:rsidR="006042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701" w:type="dxa"/>
          </w:tcPr>
          <w:p w:rsidR="006042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7797" w:type="dxa"/>
          </w:tcPr>
          <w:p w:rsidR="0060424C" w:rsidRPr="005C1ACC" w:rsidRDefault="0060104C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710B50" w:rsidTr="00D43E19">
        <w:trPr>
          <w:trHeight w:val="155"/>
        </w:trPr>
        <w:tc>
          <w:tcPr>
            <w:tcW w:w="2093" w:type="dxa"/>
            <w:vMerge w:val="restart"/>
            <w:vAlign w:val="center"/>
          </w:tcPr>
          <w:p w:rsidR="00710B50" w:rsidRDefault="00710B50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20E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ресурсы</w:t>
            </w:r>
          </w:p>
        </w:tc>
        <w:tc>
          <w:tcPr>
            <w:tcW w:w="1843" w:type="dxa"/>
            <w:gridSpan w:val="2"/>
            <w:vMerge w:val="restart"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Внешний, внутренний/постоянная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/периодическая</w:t>
            </w:r>
          </w:p>
        </w:tc>
        <w:tc>
          <w:tcPr>
            <w:tcW w:w="1842" w:type="dxa"/>
            <w:vMerge w:val="restart"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</w:p>
        </w:tc>
        <w:tc>
          <w:tcPr>
            <w:tcW w:w="1701" w:type="dxa"/>
            <w:vMerge w:val="restart"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710B50" w:rsidTr="00D43E19">
        <w:trPr>
          <w:trHeight w:val="152"/>
        </w:trPr>
        <w:tc>
          <w:tcPr>
            <w:tcW w:w="2093" w:type="dxa"/>
            <w:vMerge/>
            <w:vAlign w:val="center"/>
          </w:tcPr>
          <w:p w:rsidR="00710B50" w:rsidRPr="00D6220E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2635F8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</w:t>
            </w:r>
            <w:r w:rsidR="002635F8" w:rsidRPr="002635F8">
              <w:rPr>
                <w:rFonts w:ascii="Times New Roman" w:hAnsi="Times New Roman" w:cs="Times New Roman"/>
                <w:sz w:val="20"/>
                <w:szCs w:val="20"/>
              </w:rPr>
              <w:t xml:space="preserve">и органы </w:t>
            </w: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  <w:r w:rsidR="00206CA4" w:rsidRPr="00263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B97" w:rsidRPr="00206CA4">
              <w:rPr>
                <w:rFonts w:ascii="Times New Roman" w:hAnsi="Times New Roman" w:cs="Times New Roman"/>
                <w:sz w:val="20"/>
                <w:szCs w:val="20"/>
              </w:rPr>
              <w:t>и подведомственные им организации</w:t>
            </w:r>
          </w:p>
        </w:tc>
      </w:tr>
      <w:tr w:rsidR="00710B50" w:rsidTr="00D43E19">
        <w:trPr>
          <w:trHeight w:val="152"/>
        </w:trPr>
        <w:tc>
          <w:tcPr>
            <w:tcW w:w="2093" w:type="dxa"/>
            <w:vMerge/>
            <w:vAlign w:val="center"/>
          </w:tcPr>
          <w:p w:rsidR="00710B50" w:rsidRPr="00D6220E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2635F8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Пограничное управление ФСБ России по западному арктическому району</w:t>
            </w:r>
          </w:p>
        </w:tc>
      </w:tr>
      <w:tr w:rsidR="00710B50" w:rsidTr="00D43E19">
        <w:trPr>
          <w:trHeight w:val="152"/>
        </w:trPr>
        <w:tc>
          <w:tcPr>
            <w:tcW w:w="2093" w:type="dxa"/>
            <w:vMerge/>
            <w:vAlign w:val="center"/>
          </w:tcPr>
          <w:p w:rsidR="00710B50" w:rsidRPr="00D6220E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5C1ACC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2635F8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Прокуратура Таймырского района; Норильская транспортная прокуратура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 w:val="restart"/>
            <w:vAlign w:val="center"/>
          </w:tcPr>
          <w:p w:rsidR="00710B50" w:rsidRPr="00994D27" w:rsidRDefault="00710B50" w:rsidP="00206C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6CA4">
              <w:rPr>
                <w:rFonts w:ascii="Times New Roman" w:hAnsi="Times New Roman" w:cs="Times New Roman"/>
                <w:b/>
                <w:sz w:val="20"/>
                <w:szCs w:val="20"/>
              </w:rPr>
              <w:t>Жителям</w:t>
            </w:r>
          </w:p>
        </w:tc>
        <w:tc>
          <w:tcPr>
            <w:tcW w:w="1843" w:type="dxa"/>
            <w:gridSpan w:val="2"/>
            <w:vMerge w:val="restart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Внешний, внутренний/постоянная/периодическая</w:t>
            </w:r>
          </w:p>
        </w:tc>
        <w:tc>
          <w:tcPr>
            <w:tcW w:w="1842" w:type="dxa"/>
            <w:vMerge w:val="restart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</w:p>
        </w:tc>
        <w:tc>
          <w:tcPr>
            <w:tcW w:w="1701" w:type="dxa"/>
            <w:vMerge w:val="restart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</w:t>
            </w:r>
            <w:r w:rsidR="00571B40">
              <w:rPr>
                <w:rFonts w:ascii="Times New Roman" w:hAnsi="Times New Roman" w:cs="Times New Roman"/>
                <w:sz w:val="20"/>
                <w:szCs w:val="20"/>
              </w:rPr>
              <w:t xml:space="preserve">и органы </w:t>
            </w: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  <w:r w:rsidR="00571B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B97" w:rsidRPr="00206CA4">
              <w:rPr>
                <w:rFonts w:ascii="Times New Roman" w:hAnsi="Times New Roman" w:cs="Times New Roman"/>
                <w:sz w:val="20"/>
                <w:szCs w:val="20"/>
              </w:rPr>
              <w:t>и подведомственные им организации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/>
            <w:vAlign w:val="center"/>
          </w:tcPr>
          <w:p w:rsidR="00710B50" w:rsidRPr="00994D27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/>
            <w:vAlign w:val="center"/>
          </w:tcPr>
          <w:p w:rsidR="00710B50" w:rsidRPr="00994D27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sz w:val="20"/>
                <w:szCs w:val="20"/>
              </w:rPr>
              <w:t>Территориальное отделение КГКУ «Управление социальной защиты населения» по Таймырскому Долгано-Ненецкому муниципальному району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/>
            <w:vAlign w:val="center"/>
          </w:tcPr>
          <w:p w:rsidR="00710B50" w:rsidRPr="00994D27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994D27" w:rsidRDefault="00710B50" w:rsidP="00710B50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994D27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КГБУЗ «Таймырская межрайонная больница»;  КГБУЗ «Таймырская районная больница №1»</w:t>
            </w:r>
          </w:p>
        </w:tc>
      </w:tr>
      <w:tr w:rsidR="00710B50" w:rsidRPr="00C55CAB" w:rsidTr="00D43E19">
        <w:trPr>
          <w:trHeight w:val="183"/>
        </w:trPr>
        <w:tc>
          <w:tcPr>
            <w:tcW w:w="2093" w:type="dxa"/>
            <w:vMerge/>
            <w:vAlign w:val="center"/>
          </w:tcPr>
          <w:p w:rsidR="00710B50" w:rsidRPr="00994D27" w:rsidRDefault="00710B50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B50" w:rsidRPr="00994D27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994D27" w:rsidRDefault="00D43E19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D27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Краевое государственное казенное учреждение «Центр занятости населения г. Дудинки»</w:t>
            </w:r>
          </w:p>
        </w:tc>
      </w:tr>
      <w:tr w:rsidR="00710B50" w:rsidRPr="00C55CAB" w:rsidTr="00D43E19">
        <w:tc>
          <w:tcPr>
            <w:tcW w:w="15276" w:type="dxa"/>
            <w:gridSpan w:val="6"/>
            <w:vAlign w:val="center"/>
          </w:tcPr>
          <w:p w:rsidR="00710B50" w:rsidRPr="00C55CAB" w:rsidRDefault="00710B50" w:rsidP="00C55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ГЛАВНАЯ СТРАНИЦА</w:t>
            </w:r>
          </w:p>
        </w:tc>
      </w:tr>
      <w:tr w:rsidR="00710B50" w:rsidRPr="00C55CAB" w:rsidTr="00D43E19">
        <w:tc>
          <w:tcPr>
            <w:tcW w:w="2093" w:type="dxa"/>
            <w:vAlign w:val="center"/>
          </w:tcPr>
          <w:p w:rsidR="00710B50" w:rsidRPr="00C55CAB" w:rsidRDefault="00710B50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Новости и репортажи</w:t>
            </w:r>
          </w:p>
        </w:tc>
        <w:tc>
          <w:tcPr>
            <w:tcW w:w="1701" w:type="dxa"/>
          </w:tcPr>
          <w:p w:rsidR="00710B50" w:rsidRPr="005C1ACC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Внутренний, внешний/</w:t>
            </w:r>
          </w:p>
          <w:p w:rsidR="00710B50" w:rsidRPr="00C55CAB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984" w:type="dxa"/>
            <w:gridSpan w:val="2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 актуальный срок</w:t>
            </w:r>
          </w:p>
        </w:tc>
        <w:tc>
          <w:tcPr>
            <w:tcW w:w="1701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7797" w:type="dxa"/>
          </w:tcPr>
          <w:p w:rsidR="00994D27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МКУ «Центр по обеспечению деятельности Администрации муниципального района и органов Администрации 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</w:tr>
      <w:tr w:rsidR="002635F8" w:rsidRPr="00C55CAB" w:rsidTr="002635F8">
        <w:trPr>
          <w:trHeight w:val="395"/>
        </w:trPr>
        <w:tc>
          <w:tcPr>
            <w:tcW w:w="2093" w:type="dxa"/>
            <w:vMerge w:val="restart"/>
            <w:vAlign w:val="center"/>
          </w:tcPr>
          <w:p w:rsidR="002635F8" w:rsidRPr="00C55CAB" w:rsidRDefault="002635F8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Сегодня в органах местного самоуправления</w:t>
            </w:r>
          </w:p>
        </w:tc>
        <w:tc>
          <w:tcPr>
            <w:tcW w:w="1701" w:type="dxa"/>
            <w:vMerge w:val="restart"/>
          </w:tcPr>
          <w:p w:rsidR="002635F8" w:rsidRPr="005C1ACC" w:rsidRDefault="002635F8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2635F8" w:rsidRPr="00C55CAB" w:rsidRDefault="002635F8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984" w:type="dxa"/>
            <w:gridSpan w:val="2"/>
            <w:vMerge w:val="restart"/>
          </w:tcPr>
          <w:p w:rsidR="002635F8" w:rsidRPr="00C55CAB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 актуальный срок</w:t>
            </w:r>
          </w:p>
        </w:tc>
        <w:tc>
          <w:tcPr>
            <w:tcW w:w="1701" w:type="dxa"/>
            <w:vMerge w:val="restart"/>
          </w:tcPr>
          <w:p w:rsidR="002635F8" w:rsidRPr="00C55CAB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7797" w:type="dxa"/>
          </w:tcPr>
          <w:p w:rsidR="002635F8" w:rsidRPr="00C55CAB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и органы Администрации района</w:t>
            </w:r>
          </w:p>
        </w:tc>
      </w:tr>
      <w:tr w:rsidR="002635F8" w:rsidRPr="00C55CAB" w:rsidTr="00D43E19">
        <w:trPr>
          <w:trHeight w:val="394"/>
        </w:trPr>
        <w:tc>
          <w:tcPr>
            <w:tcW w:w="2093" w:type="dxa"/>
            <w:vMerge/>
            <w:vAlign w:val="center"/>
          </w:tcPr>
          <w:p w:rsidR="002635F8" w:rsidRPr="00C55CAB" w:rsidRDefault="002635F8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635F8" w:rsidRPr="005C1ACC" w:rsidRDefault="002635F8" w:rsidP="00601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2635F8" w:rsidRPr="005C1ACC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635F8" w:rsidRPr="005C1ACC" w:rsidRDefault="002635F8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2635F8" w:rsidRPr="00994D27" w:rsidRDefault="002635F8" w:rsidP="00DD040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710B50" w:rsidRPr="00C55CAB" w:rsidTr="00D43E19">
        <w:tc>
          <w:tcPr>
            <w:tcW w:w="2093" w:type="dxa"/>
            <w:vAlign w:val="center"/>
          </w:tcPr>
          <w:p w:rsidR="00710B50" w:rsidRPr="00C55CAB" w:rsidRDefault="00710B50" w:rsidP="006042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Информационные сообщения</w:t>
            </w:r>
          </w:p>
        </w:tc>
        <w:tc>
          <w:tcPr>
            <w:tcW w:w="1701" w:type="dxa"/>
          </w:tcPr>
          <w:p w:rsidR="00710B50" w:rsidRPr="005C1ACC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Внутренний, внешний/</w:t>
            </w:r>
          </w:p>
          <w:p w:rsidR="00710B50" w:rsidRPr="00C55CAB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984" w:type="dxa"/>
            <w:gridSpan w:val="2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 актуальный срок (не позднее окончания события)</w:t>
            </w:r>
          </w:p>
        </w:tc>
        <w:tc>
          <w:tcPr>
            <w:tcW w:w="1701" w:type="dxa"/>
          </w:tcPr>
          <w:p w:rsidR="00710B50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710B50" w:rsidRPr="00710B50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10B50" w:rsidRPr="00C55CAB" w:rsidRDefault="00710B50" w:rsidP="0057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Органы и структурные подразделения Администрации муниципального района,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 xml:space="preserve"> а также </w:t>
            </w:r>
            <w:r w:rsidR="00994D27" w:rsidRPr="002635F8">
              <w:rPr>
                <w:rFonts w:ascii="Times New Roman" w:hAnsi="Times New Roman" w:cs="Times New Roman"/>
                <w:sz w:val="20"/>
                <w:szCs w:val="20"/>
              </w:rPr>
              <w:t>краевые и федеральные организации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формирующие информационные сообщения для населения</w:t>
            </w:r>
          </w:p>
        </w:tc>
      </w:tr>
      <w:tr w:rsidR="00710B50" w:rsidRPr="00C55CAB" w:rsidTr="00D43E19">
        <w:tc>
          <w:tcPr>
            <w:tcW w:w="2093" w:type="dxa"/>
            <w:vAlign w:val="center"/>
          </w:tcPr>
          <w:p w:rsidR="00710B50" w:rsidRPr="00C55CAB" w:rsidRDefault="00710B50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Календарь событий</w:t>
            </w:r>
          </w:p>
        </w:tc>
        <w:tc>
          <w:tcPr>
            <w:tcW w:w="1701" w:type="dxa"/>
          </w:tcPr>
          <w:p w:rsidR="00710B50" w:rsidRPr="005C1ACC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Внутренний, внешний/</w:t>
            </w:r>
          </w:p>
          <w:p w:rsidR="00710B50" w:rsidRPr="00C55CAB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984" w:type="dxa"/>
            <w:gridSpan w:val="2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Анонс в актуальный срок (не позднее окончания события)</w:t>
            </w:r>
          </w:p>
        </w:tc>
        <w:tc>
          <w:tcPr>
            <w:tcW w:w="1701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7797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 по информации органов и структурных подразделений Администрации муниципального района</w:t>
            </w:r>
          </w:p>
        </w:tc>
      </w:tr>
      <w:tr w:rsidR="00710B50" w:rsidRPr="00C55CAB" w:rsidTr="00D43E19">
        <w:tc>
          <w:tcPr>
            <w:tcW w:w="2093" w:type="dxa"/>
            <w:vAlign w:val="center"/>
          </w:tcPr>
          <w:p w:rsidR="00710B50" w:rsidRPr="00C55CAB" w:rsidRDefault="00710B50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Цитата</w:t>
            </w:r>
          </w:p>
        </w:tc>
        <w:tc>
          <w:tcPr>
            <w:tcW w:w="1701" w:type="dxa"/>
          </w:tcPr>
          <w:p w:rsidR="00710B50" w:rsidRPr="005C1ACC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710B50" w:rsidRPr="00C55CAB" w:rsidRDefault="00710B50" w:rsidP="00710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</w:tc>
        <w:tc>
          <w:tcPr>
            <w:tcW w:w="1984" w:type="dxa"/>
            <w:gridSpan w:val="2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701" w:type="dxa"/>
          </w:tcPr>
          <w:p w:rsidR="00710B50" w:rsidRPr="00C55CAB" w:rsidRDefault="00710B50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7797" w:type="dxa"/>
          </w:tcPr>
          <w:p w:rsidR="00710B50" w:rsidRPr="00C55CAB" w:rsidRDefault="00994D27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5F8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 по информации органов и структурных подразделений Администрации муниципального района</w:t>
            </w:r>
          </w:p>
        </w:tc>
      </w:tr>
      <w:tr w:rsidR="00EE1A75" w:rsidRPr="00C55CAB" w:rsidTr="00EE1A75">
        <w:trPr>
          <w:trHeight w:val="210"/>
        </w:trPr>
        <w:tc>
          <w:tcPr>
            <w:tcW w:w="2093" w:type="dxa"/>
            <w:vMerge w:val="restart"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Раздел жителям</w:t>
            </w:r>
          </w:p>
        </w:tc>
        <w:tc>
          <w:tcPr>
            <w:tcW w:w="1701" w:type="dxa"/>
            <w:vMerge w:val="restart"/>
          </w:tcPr>
          <w:p w:rsidR="00EE1A75" w:rsidRPr="00C55CAB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Внешний, внутренний/постоянная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/периодическая</w:t>
            </w:r>
          </w:p>
        </w:tc>
        <w:tc>
          <w:tcPr>
            <w:tcW w:w="1984" w:type="dxa"/>
            <w:gridSpan w:val="2"/>
            <w:vMerge w:val="restart"/>
          </w:tcPr>
          <w:p w:rsidR="00EE1A75" w:rsidRPr="00C55CAB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</w:p>
        </w:tc>
        <w:tc>
          <w:tcPr>
            <w:tcW w:w="1701" w:type="dxa"/>
            <w:vMerge w:val="restart"/>
          </w:tcPr>
          <w:p w:rsidR="00EE1A75" w:rsidRPr="00C55CAB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труктурны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 </w:t>
            </w:r>
            <w:r w:rsidR="00994D27" w:rsidRPr="002635F8">
              <w:rPr>
                <w:rFonts w:ascii="Times New Roman" w:hAnsi="Times New Roman" w:cs="Times New Roman"/>
                <w:sz w:val="20"/>
                <w:szCs w:val="20"/>
              </w:rPr>
              <w:t>и органы</w:t>
            </w:r>
            <w:r w:rsidR="00994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  <w:r w:rsidR="007056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B97" w:rsidRPr="00206CA4">
              <w:rPr>
                <w:rFonts w:ascii="Times New Roman" w:hAnsi="Times New Roman" w:cs="Times New Roman"/>
                <w:sz w:val="20"/>
                <w:szCs w:val="20"/>
              </w:rPr>
              <w:t>и подведомственные им организации</w:t>
            </w:r>
          </w:p>
        </w:tc>
      </w:tr>
      <w:tr w:rsidR="00EE1A75" w:rsidRPr="00C55CAB" w:rsidTr="00D43E19">
        <w:trPr>
          <w:trHeight w:val="209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EE1A75" w:rsidRPr="00C55CAB" w:rsidTr="00D43E19">
        <w:trPr>
          <w:trHeight w:val="209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C55CAB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Территориальное отделение КГКУ «Управление социальной защиты населения» по Таймырскому Долгано-Ненецкому муниципальному району</w:t>
            </w:r>
          </w:p>
        </w:tc>
      </w:tr>
      <w:tr w:rsidR="00EE1A75" w:rsidRPr="00C55CAB" w:rsidTr="00D43E19">
        <w:trPr>
          <w:trHeight w:val="209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710B50" w:rsidRDefault="00EE1A75" w:rsidP="00400CCA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 xml:space="preserve">КГБУЗ «Таймырская межрайонная больница»; </w:t>
            </w:r>
            <w: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КГБУЗ «Таймырская районная больница №1»</w:t>
            </w:r>
          </w:p>
        </w:tc>
      </w:tr>
      <w:tr w:rsidR="00EE1A75" w:rsidRPr="00C55CAB" w:rsidTr="00D43E19">
        <w:trPr>
          <w:trHeight w:val="209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C55CAB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Краевое государственное казенное учреждение «Центр занятости населения г. Дудинки»</w:t>
            </w:r>
          </w:p>
        </w:tc>
      </w:tr>
      <w:tr w:rsidR="00EE1A75" w:rsidRPr="00C55CAB" w:rsidTr="00D43E19">
        <w:trPr>
          <w:trHeight w:val="174"/>
        </w:trPr>
        <w:tc>
          <w:tcPr>
            <w:tcW w:w="2093" w:type="dxa"/>
            <w:vMerge w:val="restart"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Городские и сельские поселения</w:t>
            </w:r>
          </w:p>
        </w:tc>
        <w:tc>
          <w:tcPr>
            <w:tcW w:w="1701" w:type="dxa"/>
            <w:vMerge w:val="restart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5C1ACC" w:rsidRDefault="00EE1A75" w:rsidP="00DD0400">
            <w:pPr>
              <w:pStyle w:val="base-color"/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</w:pPr>
            <w:r w:rsidRPr="005C1ACC"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  <w:t>Администрация МО «Город Дудинка»</w:t>
            </w:r>
          </w:p>
        </w:tc>
      </w:tr>
      <w:tr w:rsidR="00EE1A75" w:rsidRPr="00C55CAB" w:rsidTr="00D43E19">
        <w:trPr>
          <w:trHeight w:val="172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5C1ACC" w:rsidRDefault="00EE1A75" w:rsidP="00DD0400">
            <w:pPr>
              <w:pStyle w:val="base-color"/>
              <w:rPr>
                <w:sz w:val="20"/>
                <w:szCs w:val="20"/>
              </w:rPr>
            </w:pPr>
            <w:r w:rsidRPr="005C1ACC"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  <w:t xml:space="preserve">Администрация </w:t>
            </w:r>
            <w:r w:rsidRPr="005C1ACC">
              <w:rPr>
                <w:sz w:val="20"/>
                <w:szCs w:val="20"/>
                <w:shd w:val="clear" w:color="auto" w:fill="FFFFFF"/>
              </w:rPr>
              <w:t>МО «Городское</w:t>
            </w:r>
            <w:r w:rsidRPr="005C1ACC">
              <w:rPr>
                <w:sz w:val="20"/>
                <w:szCs w:val="20"/>
                <w:shd w:val="clear" w:color="auto" w:fill="F9F9F9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поселение</w:t>
            </w:r>
            <w:r w:rsidRPr="005C1ACC">
              <w:rPr>
                <w:sz w:val="20"/>
                <w:szCs w:val="20"/>
                <w:shd w:val="clear" w:color="auto" w:fill="FFFFFF"/>
              </w:rPr>
              <w:t xml:space="preserve"> Диксон»</w:t>
            </w:r>
          </w:p>
        </w:tc>
      </w:tr>
      <w:tr w:rsidR="00EE1A75" w:rsidRPr="00C55CAB" w:rsidTr="00D43E19">
        <w:trPr>
          <w:trHeight w:val="172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5C1ACC" w:rsidRDefault="00EE1A75" w:rsidP="00DD0400">
            <w:pPr>
              <w:pStyle w:val="base-color"/>
              <w:rPr>
                <w:sz w:val="20"/>
                <w:szCs w:val="20"/>
              </w:rPr>
            </w:pPr>
            <w:r w:rsidRPr="005C1ACC"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  <w:t xml:space="preserve">Администрация </w:t>
            </w:r>
            <w:r w:rsidRPr="005C1ACC">
              <w:rPr>
                <w:sz w:val="20"/>
                <w:szCs w:val="20"/>
                <w:shd w:val="clear" w:color="auto" w:fill="FFFFFF"/>
              </w:rPr>
              <w:t>МО «Сельское поселение Караул»</w:t>
            </w:r>
          </w:p>
        </w:tc>
      </w:tr>
      <w:tr w:rsidR="00EE1A75" w:rsidRPr="00C55CAB" w:rsidTr="00D43E19">
        <w:trPr>
          <w:trHeight w:val="172"/>
        </w:trPr>
        <w:tc>
          <w:tcPr>
            <w:tcW w:w="2093" w:type="dxa"/>
            <w:vMerge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5C1ACC" w:rsidRDefault="00EE1A75" w:rsidP="00DD040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  <w:t xml:space="preserve">Администрация </w:t>
            </w:r>
            <w:r w:rsidRPr="005C1ACC">
              <w:rPr>
                <w:rFonts w:ascii="Times New Roman" w:eastAsia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  <w:t>МО «Сельское поселение Хатанга»</w:t>
            </w:r>
          </w:p>
        </w:tc>
      </w:tr>
      <w:tr w:rsidR="00EE1A75" w:rsidRPr="00C55CAB" w:rsidTr="00D43E19">
        <w:tc>
          <w:tcPr>
            <w:tcW w:w="2093" w:type="dxa"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CAB">
              <w:rPr>
                <w:rFonts w:ascii="Times New Roman" w:hAnsi="Times New Roman" w:cs="Times New Roman"/>
                <w:b/>
                <w:sz w:val="20"/>
                <w:szCs w:val="20"/>
              </w:rPr>
              <w:t>Раздел «Актуальные ссылки»</w:t>
            </w:r>
          </w:p>
        </w:tc>
        <w:tc>
          <w:tcPr>
            <w:tcW w:w="13183" w:type="dxa"/>
            <w:gridSpan w:val="5"/>
          </w:tcPr>
          <w:p w:rsidR="00EE1A75" w:rsidRPr="00C55CAB" w:rsidRDefault="00EE1A75" w:rsidP="00DD0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  <w:t>Ссылки на региональные и федеральные информационные порталы, другие информационные источники</w:t>
            </w:r>
          </w:p>
        </w:tc>
      </w:tr>
      <w:tr w:rsidR="00EE1A75" w:rsidRPr="00C55CAB" w:rsidTr="00007A91">
        <w:trPr>
          <w:trHeight w:val="65"/>
        </w:trPr>
        <w:tc>
          <w:tcPr>
            <w:tcW w:w="2093" w:type="dxa"/>
            <w:vMerge w:val="restart"/>
            <w:vAlign w:val="center"/>
          </w:tcPr>
          <w:p w:rsidR="00EE1A75" w:rsidRPr="00C55CAB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Документы</w:t>
            </w:r>
          </w:p>
        </w:tc>
        <w:tc>
          <w:tcPr>
            <w:tcW w:w="1701" w:type="dxa"/>
            <w:vMerge w:val="restart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ериодическая, постоянная</w:t>
            </w:r>
          </w:p>
        </w:tc>
        <w:tc>
          <w:tcPr>
            <w:tcW w:w="1984" w:type="dxa"/>
            <w:gridSpan w:val="2"/>
            <w:vMerge w:val="restart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</w:p>
        </w:tc>
        <w:tc>
          <w:tcPr>
            <w:tcW w:w="1701" w:type="dxa"/>
            <w:vMerge w:val="restart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</w:tc>
        <w:tc>
          <w:tcPr>
            <w:tcW w:w="7797" w:type="dxa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EE1A75" w:rsidRPr="00C55CAB" w:rsidTr="00007A91">
        <w:trPr>
          <w:trHeight w:val="64"/>
        </w:trPr>
        <w:tc>
          <w:tcPr>
            <w:tcW w:w="2093" w:type="dxa"/>
            <w:vMerge/>
            <w:vAlign w:val="center"/>
          </w:tcPr>
          <w:p w:rsidR="00EE1A75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труктурны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 </w:t>
            </w:r>
            <w:r w:rsidR="00571B40">
              <w:rPr>
                <w:rFonts w:ascii="Times New Roman" w:hAnsi="Times New Roman" w:cs="Times New Roman"/>
                <w:sz w:val="20"/>
                <w:szCs w:val="20"/>
              </w:rPr>
              <w:t xml:space="preserve">и органы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</w:p>
        </w:tc>
      </w:tr>
      <w:tr w:rsidR="00EE1A75" w:rsidRPr="00C55CAB" w:rsidTr="00007A91">
        <w:trPr>
          <w:trHeight w:val="64"/>
        </w:trPr>
        <w:tc>
          <w:tcPr>
            <w:tcW w:w="2093" w:type="dxa"/>
            <w:vMerge/>
            <w:vAlign w:val="center"/>
          </w:tcPr>
          <w:p w:rsidR="00EE1A75" w:rsidRDefault="00EE1A75" w:rsidP="00DD04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1A75" w:rsidRPr="005C1ACC" w:rsidRDefault="00EE1A75" w:rsidP="00DD0400">
            <w:pPr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</w:p>
        </w:tc>
        <w:tc>
          <w:tcPr>
            <w:tcW w:w="7797" w:type="dxa"/>
          </w:tcPr>
          <w:p w:rsidR="00EE1A75" w:rsidRPr="005C1ACC" w:rsidRDefault="00EE1A75" w:rsidP="00400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истрации муниципального района»</w:t>
            </w:r>
          </w:p>
        </w:tc>
      </w:tr>
    </w:tbl>
    <w:p w:rsidR="00F1498B" w:rsidRDefault="00F1498B" w:rsidP="00F1498B">
      <w:pPr>
        <w:spacing w:after="0" w:line="240" w:lineRule="auto"/>
        <w:jc w:val="both"/>
      </w:pPr>
    </w:p>
    <w:sectPr w:rsidR="00F1498B" w:rsidSect="00F149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1F"/>
    <w:rsid w:val="00007A91"/>
    <w:rsid w:val="000E7B97"/>
    <w:rsid w:val="00127DB9"/>
    <w:rsid w:val="001F7A1F"/>
    <w:rsid w:val="00206CA4"/>
    <w:rsid w:val="002635F8"/>
    <w:rsid w:val="004B7303"/>
    <w:rsid w:val="00571B40"/>
    <w:rsid w:val="0060104C"/>
    <w:rsid w:val="0060424C"/>
    <w:rsid w:val="0061623E"/>
    <w:rsid w:val="0070566E"/>
    <w:rsid w:val="00710B50"/>
    <w:rsid w:val="00750B0A"/>
    <w:rsid w:val="007C4F63"/>
    <w:rsid w:val="00833AF2"/>
    <w:rsid w:val="00896575"/>
    <w:rsid w:val="00994D27"/>
    <w:rsid w:val="00C328AD"/>
    <w:rsid w:val="00C55CAB"/>
    <w:rsid w:val="00D43E19"/>
    <w:rsid w:val="00D96EB7"/>
    <w:rsid w:val="00DA5609"/>
    <w:rsid w:val="00DD14B3"/>
    <w:rsid w:val="00DF63EA"/>
    <w:rsid w:val="00EA4FC9"/>
    <w:rsid w:val="00EE1A75"/>
    <w:rsid w:val="00F1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424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F1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rsid w:val="00F1498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042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ase-color">
    <w:name w:val="base-color"/>
    <w:basedOn w:val="a"/>
    <w:rsid w:val="00710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424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F1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rsid w:val="00F1498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042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ase-color">
    <w:name w:val="base-color"/>
    <w:basedOn w:val="a"/>
    <w:rsid w:val="00710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Александровна Кравцова</dc:creator>
  <cp:lastModifiedBy>kotlyarova</cp:lastModifiedBy>
  <cp:revision>43</cp:revision>
  <cp:lastPrinted>2025-04-04T04:51:00Z</cp:lastPrinted>
  <dcterms:created xsi:type="dcterms:W3CDTF">2025-02-18T05:11:00Z</dcterms:created>
  <dcterms:modified xsi:type="dcterms:W3CDTF">2025-04-04T04:51:00Z</dcterms:modified>
</cp:coreProperties>
</file>