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8C" w:rsidRPr="00CD208C" w:rsidRDefault="00CD208C" w:rsidP="00CD20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08C"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CD208C" w:rsidRPr="00CD208C" w:rsidRDefault="00CD208C" w:rsidP="00CD20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08C">
        <w:rPr>
          <w:rFonts w:ascii="Times New Roman" w:hAnsi="Times New Roman" w:cs="Times New Roman"/>
          <w:sz w:val="24"/>
          <w:szCs w:val="24"/>
        </w:rPr>
        <w:t>Финансового управления Администрации</w:t>
      </w:r>
    </w:p>
    <w:p w:rsidR="00CD208C" w:rsidRPr="00CD208C" w:rsidRDefault="00CD208C" w:rsidP="00CD20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08C">
        <w:rPr>
          <w:rFonts w:ascii="Times New Roman" w:hAnsi="Times New Roman" w:cs="Times New Roman"/>
          <w:sz w:val="24"/>
          <w:szCs w:val="24"/>
        </w:rPr>
        <w:t>Таймырского Долгано-Ненецкого</w:t>
      </w:r>
    </w:p>
    <w:p w:rsidR="00CD208C" w:rsidRDefault="00CD208C" w:rsidP="00CD20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08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D208C" w:rsidRPr="00CD208C" w:rsidRDefault="00CD208C" w:rsidP="00CD208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"__"________2018 г. №____</w:t>
      </w:r>
    </w:p>
    <w:p w:rsidR="00CD208C" w:rsidRPr="00CD208C" w:rsidRDefault="00CD208C" w:rsidP="00CD20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E1271" w:rsidRDefault="005E1271" w:rsidP="00CD20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1D3516" w:rsidRPr="00D332E7" w:rsidRDefault="001D3516" w:rsidP="001D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</w:t>
      </w:r>
      <w:r w:rsidRPr="001D35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вления в Финансовое управление А</w:t>
      </w:r>
      <w:r w:rsidRPr="00D332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дминистрации</w:t>
      </w:r>
    </w:p>
    <w:p w:rsidR="001D3516" w:rsidRPr="00D332E7" w:rsidRDefault="001D3516" w:rsidP="001D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35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Таймырского Долгано-Ненецкого муниципального района </w:t>
      </w:r>
      <w:r w:rsidRPr="00D332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информации</w:t>
      </w:r>
    </w:p>
    <w:p w:rsidR="001D3516" w:rsidRPr="00D332E7" w:rsidRDefault="001D3516" w:rsidP="001D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результатах рассмотрения дела в суде и о наличии оснований</w:t>
      </w:r>
    </w:p>
    <w:p w:rsidR="001D3516" w:rsidRPr="00D332E7" w:rsidRDefault="001D3516" w:rsidP="001D3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обжалования судебного акта</w:t>
      </w:r>
    </w:p>
    <w:p w:rsidR="001D3516" w:rsidRPr="001D3516" w:rsidRDefault="001D3516" w:rsidP="005E12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D3516" w:rsidRPr="00D332E7" w:rsidRDefault="001D3516" w:rsidP="001D3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Настоящий Порядок подготовлен в целях совершенствования процедуры исполнения исполнительных документов и устанавливает обязанность главному распорядителю средств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бюджета, представлявшего в суде интересы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Таймырского Долгано-Ненецкого муниципального района 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ый район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по направлению в Финансовое управление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Таймырского Долгано-Ненецкого муниципального района 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Финансовое управление) информации о результатах рассмотрения дела в суде и о наличии оснований для обжалования судебного акта.</w:t>
      </w:r>
    </w:p>
    <w:p w:rsidR="001D3516" w:rsidRPr="00D332E7" w:rsidRDefault="001D3516" w:rsidP="001D3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Главный распорядитель средств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бюджета, представлявший в суде интересы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пунктом 3 статьи 158 Бюджетного кодекса Российской Федерации, обязан в течение 10 дней после вынесения (принятия) судебного акта в окончательной форме направить в Финансовое управление информацию о результатах рассмотрения дела в суде, а также представить информацию о наличии оснований для обжалования судебного акта по форме со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№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</w:t>
      </w:r>
    </w:p>
    <w:p w:rsidR="001D3516" w:rsidRPr="00D332E7" w:rsidRDefault="001D3516" w:rsidP="001D3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При наличии оснований для обжалования судебного акта, а также в случае обжалования судебного акта иными участниками судебного процесса главный распорядитель средств </w:t>
      </w:r>
      <w:r w:rsidR="00BB757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в течение 10 дней после вынесения (принятия) судебного акта апелляционной, кассационной или надзорной инстанциями в окончательной форме обязан представить в Финансовое управление информацию о результатах обжалования судебного акта по форме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</w:t>
      </w:r>
    </w:p>
    <w:p w:rsidR="001D3516" w:rsidRDefault="001D3516" w:rsidP="001D351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При несоблюдении срока направления информации, указанной в пунктах 2 и 3 настоящего Порядка, ответственное лицо главного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распорядителя средств районного</w:t>
      </w:r>
      <w:r w:rsidRPr="00D33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привлекается к административной ответственности в соответствии с Кодексом Российской Федерации об административных правонарушениях.</w:t>
      </w:r>
    </w:p>
    <w:sectPr w:rsidR="001D3516" w:rsidSect="00C17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129CA"/>
    <w:rsid w:val="000129CA"/>
    <w:rsid w:val="00074206"/>
    <w:rsid w:val="000930AB"/>
    <w:rsid w:val="00181725"/>
    <w:rsid w:val="001D3516"/>
    <w:rsid w:val="001E6970"/>
    <w:rsid w:val="001F40F2"/>
    <w:rsid w:val="002505A1"/>
    <w:rsid w:val="00426E35"/>
    <w:rsid w:val="004D0FF8"/>
    <w:rsid w:val="0050224F"/>
    <w:rsid w:val="005A54A3"/>
    <w:rsid w:val="005E1271"/>
    <w:rsid w:val="006268E0"/>
    <w:rsid w:val="006C11C8"/>
    <w:rsid w:val="00721583"/>
    <w:rsid w:val="00773509"/>
    <w:rsid w:val="00793175"/>
    <w:rsid w:val="00877AF9"/>
    <w:rsid w:val="008A75C1"/>
    <w:rsid w:val="0090077C"/>
    <w:rsid w:val="00917A08"/>
    <w:rsid w:val="00936258"/>
    <w:rsid w:val="009D4EB0"/>
    <w:rsid w:val="00BB7575"/>
    <w:rsid w:val="00C148EF"/>
    <w:rsid w:val="00C17F82"/>
    <w:rsid w:val="00C8292F"/>
    <w:rsid w:val="00CB1230"/>
    <w:rsid w:val="00CD208C"/>
    <w:rsid w:val="00D0669E"/>
    <w:rsid w:val="00D30BE6"/>
    <w:rsid w:val="00D406C5"/>
    <w:rsid w:val="00E73DB5"/>
    <w:rsid w:val="00EA6DC7"/>
    <w:rsid w:val="00EE7162"/>
    <w:rsid w:val="00EE7689"/>
    <w:rsid w:val="00F104F8"/>
    <w:rsid w:val="00F50270"/>
    <w:rsid w:val="00F5446D"/>
    <w:rsid w:val="00F64BA8"/>
    <w:rsid w:val="00FC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Мойсюк</dc:creator>
  <cp:lastModifiedBy>Ольга А. Мойсюк</cp:lastModifiedBy>
  <cp:revision>30</cp:revision>
  <cp:lastPrinted>2018-11-07T07:37:00Z</cp:lastPrinted>
  <dcterms:created xsi:type="dcterms:W3CDTF">2018-11-07T02:52:00Z</dcterms:created>
  <dcterms:modified xsi:type="dcterms:W3CDTF">2018-12-05T07:56:00Z</dcterms:modified>
</cp:coreProperties>
</file>