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D2" w:rsidRDefault="00DA1DD2" w:rsidP="00DA1DD2">
      <w:pPr>
        <w:pStyle w:val="a5"/>
        <w:spacing w:line="240" w:lineRule="exact"/>
        <w:contextualSpacing/>
        <w:jc w:val="center"/>
        <w:rPr>
          <w:sz w:val="28"/>
          <w:szCs w:val="28"/>
        </w:rPr>
      </w:pPr>
      <w:r w:rsidRPr="00171488">
        <w:rPr>
          <w:sz w:val="28"/>
          <w:szCs w:val="28"/>
        </w:rPr>
        <w:t xml:space="preserve">Прокуратура Таймырского района </w:t>
      </w:r>
      <w:r>
        <w:rPr>
          <w:sz w:val="28"/>
          <w:szCs w:val="28"/>
        </w:rPr>
        <w:t>разъясняет</w:t>
      </w:r>
    </w:p>
    <w:p w:rsidR="00DA1DD2" w:rsidRPr="00171488" w:rsidRDefault="00DA1DD2" w:rsidP="00DA1DD2">
      <w:pPr>
        <w:pStyle w:val="a5"/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мерах поддержке предпринимателей</w:t>
      </w:r>
    </w:p>
    <w:p w:rsidR="00DA1DD2" w:rsidRPr="00290F6F" w:rsidRDefault="00DA1DD2" w:rsidP="00DA1DD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290F6F">
        <w:rPr>
          <w:rFonts w:eastAsia="Times New Roman"/>
          <w:lang w:eastAsia="ru-RU"/>
        </w:rPr>
        <w:t>На сегодняшний день действуют следующие меры поддержки малого среднего бизнеса:</w:t>
      </w:r>
    </w:p>
    <w:p w:rsidR="00DA1DD2" w:rsidRPr="00290F6F" w:rsidRDefault="00DA1DD2" w:rsidP="00DA1DD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290F6F">
        <w:rPr>
          <w:rFonts w:eastAsia="Times New Roman"/>
          <w:lang w:eastAsia="ru-RU"/>
        </w:rPr>
        <w:t>1. Для индивидуальн</w:t>
      </w:r>
      <w:bookmarkStart w:id="0" w:name="_GoBack"/>
      <w:bookmarkEnd w:id="0"/>
      <w:r w:rsidRPr="00290F6F">
        <w:rPr>
          <w:rFonts w:eastAsia="Times New Roman"/>
          <w:lang w:eastAsia="ru-RU"/>
        </w:rPr>
        <w:t>ых предпринимателей, малого и среднего бизнеса отменены до конца 2022 года все плановые проверки.</w:t>
      </w:r>
    </w:p>
    <w:p w:rsidR="00DA1DD2" w:rsidRPr="00290F6F" w:rsidRDefault="00DA1DD2" w:rsidP="00DA1DD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290F6F">
        <w:rPr>
          <w:rFonts w:eastAsia="Times New Roman"/>
          <w:lang w:eastAsia="ru-RU"/>
        </w:rPr>
        <w:t>2. Цифровые компании освобождены от налога на прибыль до конца 2022 года.</w:t>
      </w:r>
    </w:p>
    <w:p w:rsidR="00DA1DD2" w:rsidRPr="00290F6F" w:rsidRDefault="00DA1DD2" w:rsidP="00DA1DD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290F6F">
        <w:rPr>
          <w:rFonts w:eastAsia="Times New Roman"/>
          <w:lang w:eastAsia="ru-RU"/>
        </w:rPr>
        <w:t>3. Малому и среднему бизнесу предоставлено право на кредитные каникулы. Отсрочка может быть предоставлена, если соблюдены три условия:</w:t>
      </w:r>
    </w:p>
    <w:p w:rsidR="00DA1DD2" w:rsidRPr="00290F6F" w:rsidRDefault="00DA1DD2" w:rsidP="00DA1DD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290F6F">
        <w:rPr>
          <w:rFonts w:eastAsia="Times New Roman"/>
          <w:lang w:eastAsia="ru-RU"/>
        </w:rPr>
        <w:t>- кредит взят до 1 марта 2022 года;</w:t>
      </w:r>
    </w:p>
    <w:p w:rsidR="00DA1DD2" w:rsidRPr="00290F6F" w:rsidRDefault="00DA1DD2" w:rsidP="00DA1DD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290F6F">
        <w:rPr>
          <w:rFonts w:eastAsia="Times New Roman"/>
          <w:lang w:eastAsia="ru-RU"/>
        </w:rPr>
        <w:t xml:space="preserve">- доходы организации снизились минимум на 30% от </w:t>
      </w:r>
      <w:proofErr w:type="gramStart"/>
      <w:r w:rsidRPr="00290F6F">
        <w:rPr>
          <w:rFonts w:eastAsia="Times New Roman"/>
          <w:lang w:eastAsia="ru-RU"/>
        </w:rPr>
        <w:t>среднемесячных</w:t>
      </w:r>
      <w:proofErr w:type="gramEnd"/>
      <w:r w:rsidRPr="00290F6F">
        <w:rPr>
          <w:rFonts w:eastAsia="Times New Roman"/>
          <w:lang w:eastAsia="ru-RU"/>
        </w:rPr>
        <w:t>;</w:t>
      </w:r>
    </w:p>
    <w:p w:rsidR="00DA1DD2" w:rsidRPr="00290F6F" w:rsidRDefault="00DA1DD2" w:rsidP="00DA1DD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290F6F">
        <w:rPr>
          <w:rFonts w:eastAsia="Times New Roman"/>
          <w:lang w:eastAsia="ru-RU"/>
        </w:rPr>
        <w:t>- у организации нет других кредитных каникул.</w:t>
      </w:r>
    </w:p>
    <w:p w:rsidR="00DA1DD2" w:rsidRPr="00290F6F" w:rsidRDefault="00DA1DD2" w:rsidP="00DA1DD2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290F6F">
        <w:rPr>
          <w:rFonts w:eastAsia="Times New Roman"/>
          <w:lang w:eastAsia="ru-RU"/>
        </w:rPr>
        <w:t>4. Разрешен «параллельный импорт» - ввоз товаров на территорию России без согласия правообладателей. Так получится обойти запреты на поставки определенных товаров: техники, одежды и т.д.</w:t>
      </w:r>
    </w:p>
    <w:p w:rsidR="00DA1DD2" w:rsidRDefault="00DA1DD2" w:rsidP="00DA1DD2">
      <w:pPr>
        <w:spacing w:line="240" w:lineRule="auto"/>
        <w:ind w:firstLine="709"/>
        <w:contextualSpacing/>
        <w:jc w:val="both"/>
      </w:pPr>
      <w:r w:rsidRPr="00290F6F">
        <w:rPr>
          <w:rFonts w:eastAsia="Times New Roman"/>
          <w:lang w:eastAsia="ru-RU"/>
        </w:rPr>
        <w:t>5. Для бизнеса обнулена комиссия за пользование Системой быстрых платежей, она составляет 0,7% от чека. Кроме того, малым и средним предприятиям будет возмещена стоимость банковской комиссии за пользование данной системой в период с 1 января по 1 июля 2022 года</w:t>
      </w:r>
      <w:r w:rsidRPr="002B559E">
        <w:rPr>
          <w:rFonts w:eastAsia="Times New Roman"/>
          <w:lang w:eastAsia="ru-RU"/>
        </w:rPr>
        <w:t>.</w:t>
      </w:r>
    </w:p>
    <w:p w:rsidR="00DA1DD2" w:rsidRDefault="00DA1DD2" w:rsidP="00DA1DD2">
      <w:pPr>
        <w:spacing w:line="240" w:lineRule="auto"/>
        <w:contextualSpacing/>
        <w:jc w:val="both"/>
      </w:pPr>
    </w:p>
    <w:p w:rsidR="00DA1DD2" w:rsidRDefault="00DA1DD2" w:rsidP="00DA1DD2">
      <w:pPr>
        <w:spacing w:line="240" w:lineRule="auto"/>
        <w:contextualSpacing/>
        <w:jc w:val="both"/>
      </w:pPr>
    </w:p>
    <w:p w:rsidR="00DA1DD2" w:rsidRDefault="00DA1DD2" w:rsidP="00DA1DD2">
      <w:pPr>
        <w:spacing w:line="240" w:lineRule="exact"/>
        <w:contextualSpacing/>
        <w:jc w:val="both"/>
      </w:pPr>
      <w:r>
        <w:t>Старший помощник прокурора района</w:t>
      </w:r>
    </w:p>
    <w:p w:rsidR="00DA1DD2" w:rsidRDefault="00DA1DD2" w:rsidP="00DA1DD2">
      <w:pPr>
        <w:spacing w:line="240" w:lineRule="exact"/>
        <w:contextualSpacing/>
        <w:jc w:val="both"/>
      </w:pPr>
    </w:p>
    <w:p w:rsidR="00DA1DD2" w:rsidRDefault="00DA1DD2" w:rsidP="00DA1DD2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</w:t>
      </w:r>
      <w:r>
        <w:tab/>
        <w:t>Г.Ю. Гурин</w:t>
      </w:r>
    </w:p>
    <w:p w:rsidR="00AE582C" w:rsidRDefault="00AE582C"/>
    <w:sectPr w:rsidR="00AE582C" w:rsidSect="00B24755">
      <w:headerReference w:type="default" r:id="rId5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94523"/>
      <w:docPartObj>
        <w:docPartGallery w:val="Page Numbers (Top of Page)"/>
        <w:docPartUnique/>
      </w:docPartObj>
    </w:sdtPr>
    <w:sdtEndPr/>
    <w:sdtContent>
      <w:p w:rsidR="00A6517E" w:rsidRDefault="00DA1D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517E" w:rsidRDefault="00DA1D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4D"/>
    <w:rsid w:val="007F634D"/>
    <w:rsid w:val="00AE582C"/>
    <w:rsid w:val="00DA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D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DD2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DA1D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D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DD2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DA1DD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leontieva</dc:creator>
  <cp:keywords/>
  <dc:description/>
  <cp:lastModifiedBy>leontieva</cp:lastModifiedBy>
  <cp:revision>2</cp:revision>
  <dcterms:created xsi:type="dcterms:W3CDTF">2022-06-30T03:57:00Z</dcterms:created>
  <dcterms:modified xsi:type="dcterms:W3CDTF">2022-06-30T03:57:00Z</dcterms:modified>
</cp:coreProperties>
</file>