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95" w:rsidRDefault="00A6517E" w:rsidP="00A6517E">
      <w:pPr>
        <w:spacing w:line="240" w:lineRule="auto"/>
        <w:ind w:firstLine="709"/>
        <w:contextualSpacing/>
        <w:jc w:val="center"/>
      </w:pPr>
      <w:r>
        <w:t>П</w:t>
      </w:r>
      <w:r w:rsidRPr="00A6517E">
        <w:t>рокуратура</w:t>
      </w:r>
      <w:r>
        <w:t xml:space="preserve"> Таймырского района</w:t>
      </w:r>
      <w:r w:rsidRPr="00A6517E">
        <w:t xml:space="preserve"> разъясняет законодательство о </w:t>
      </w:r>
      <w:r w:rsidR="00B177D6">
        <w:t>нотариате</w:t>
      </w:r>
    </w:p>
    <w:p w:rsidR="00A6517E" w:rsidRDefault="00A6517E" w:rsidP="00A6517E">
      <w:pPr>
        <w:spacing w:line="240" w:lineRule="auto"/>
        <w:ind w:firstLine="709"/>
        <w:contextualSpacing/>
      </w:pPr>
    </w:p>
    <w:p w:rsidR="00B177D6" w:rsidRDefault="00B177D6" w:rsidP="00B177D6">
      <w:pPr>
        <w:spacing w:line="240" w:lineRule="auto"/>
        <w:ind w:firstLine="709"/>
        <w:contextualSpacing/>
        <w:jc w:val="both"/>
      </w:pPr>
      <w:r>
        <w:t xml:space="preserve">С 29 декабря 2020 года </w:t>
      </w:r>
      <w:r>
        <w:t>вступили</w:t>
      </w:r>
      <w:r>
        <w:t xml:space="preserve"> в силу отдельные положения «Основ законодательства Российской Федерации о нотариате».</w:t>
      </w:r>
    </w:p>
    <w:p w:rsidR="00B177D6" w:rsidRDefault="00B177D6" w:rsidP="00B177D6">
      <w:pPr>
        <w:spacing w:line="240" w:lineRule="auto"/>
        <w:ind w:firstLine="709"/>
        <w:contextualSpacing/>
        <w:jc w:val="both"/>
      </w:pPr>
      <w:r>
        <w:t xml:space="preserve">Так, статьей 44.3 Основ установлено, что </w:t>
      </w:r>
      <w:r>
        <w:t xml:space="preserve">впредь </w:t>
      </w:r>
      <w:r>
        <w:t>не нужно приходить к нотариусу, чтобы он, например:</w:t>
      </w:r>
    </w:p>
    <w:p w:rsidR="00B177D6" w:rsidRDefault="00B177D6" w:rsidP="00B177D6">
      <w:pPr>
        <w:spacing w:line="240" w:lineRule="auto"/>
        <w:ind w:firstLine="709"/>
        <w:contextualSpacing/>
        <w:jc w:val="both"/>
      </w:pPr>
      <w:r>
        <w:t>- подтвердил верность перевода с одного языка на другой;</w:t>
      </w:r>
    </w:p>
    <w:p w:rsidR="00B177D6" w:rsidRDefault="00B177D6" w:rsidP="00B177D6">
      <w:pPr>
        <w:spacing w:line="240" w:lineRule="auto"/>
        <w:ind w:firstLine="709"/>
        <w:contextualSpacing/>
        <w:jc w:val="both"/>
      </w:pPr>
      <w:r>
        <w:t>- передал электронные документы иному лицу;</w:t>
      </w:r>
    </w:p>
    <w:p w:rsidR="00B177D6" w:rsidRDefault="00B177D6" w:rsidP="00B177D6">
      <w:pPr>
        <w:spacing w:line="240" w:lineRule="auto"/>
        <w:ind w:firstLine="709"/>
        <w:contextualSpacing/>
        <w:jc w:val="both"/>
      </w:pPr>
      <w:r>
        <w:t>- принял от должника в депозит денежные средства и ценные бумаги для передачи их кредитору;</w:t>
      </w:r>
    </w:p>
    <w:p w:rsidR="00B177D6" w:rsidRDefault="00B177D6" w:rsidP="00B177D6">
      <w:pPr>
        <w:spacing w:line="240" w:lineRule="auto"/>
        <w:ind w:firstLine="709"/>
        <w:contextualSpacing/>
        <w:jc w:val="both"/>
      </w:pPr>
      <w:r>
        <w:t>- совершил исполнительную надпись в виде электронного документа;</w:t>
      </w:r>
    </w:p>
    <w:p w:rsidR="00B177D6" w:rsidRDefault="00B177D6" w:rsidP="00B177D6">
      <w:pPr>
        <w:spacing w:line="240" w:lineRule="auto"/>
        <w:ind w:firstLine="709"/>
        <w:contextualSpacing/>
        <w:jc w:val="both"/>
      </w:pPr>
      <w:r>
        <w:t>- принял на хранение электронные документы;</w:t>
      </w:r>
    </w:p>
    <w:p w:rsidR="00B177D6" w:rsidRDefault="00B177D6" w:rsidP="00B177D6">
      <w:pPr>
        <w:spacing w:line="240" w:lineRule="auto"/>
        <w:ind w:firstLine="709"/>
        <w:contextualSpacing/>
        <w:jc w:val="both"/>
      </w:pPr>
      <w:r>
        <w:t>- обеспечил доказательства в виде осмотра информации в интернете;</w:t>
      </w:r>
    </w:p>
    <w:p w:rsidR="00B177D6" w:rsidRDefault="00B177D6" w:rsidP="00B177D6">
      <w:pPr>
        <w:spacing w:line="240" w:lineRule="auto"/>
        <w:ind w:firstLine="709"/>
        <w:contextualSpacing/>
        <w:jc w:val="both"/>
      </w:pPr>
      <w:r>
        <w:t>- выдал выписку из реестра уведомлений о залоге движимого имущества;</w:t>
      </w:r>
    </w:p>
    <w:p w:rsidR="00B177D6" w:rsidRDefault="00B177D6" w:rsidP="00B177D6">
      <w:pPr>
        <w:spacing w:line="240" w:lineRule="auto"/>
        <w:ind w:firstLine="709"/>
        <w:contextualSpacing/>
        <w:jc w:val="both"/>
      </w:pPr>
      <w:r>
        <w:t>- удостоверил равнозначность электронного документа, изготовленного нотариусом в ином формате, электронному документу, представленному нотариусу.</w:t>
      </w:r>
    </w:p>
    <w:p w:rsidR="00B177D6" w:rsidRDefault="00B177D6" w:rsidP="00B177D6">
      <w:pPr>
        <w:spacing w:line="240" w:lineRule="auto"/>
        <w:ind w:firstLine="709"/>
        <w:contextualSpacing/>
        <w:jc w:val="both"/>
      </w:pPr>
      <w:r>
        <w:t>В настоящее время требуется</w:t>
      </w:r>
      <w:r>
        <w:t xml:space="preserve"> направить электронное заявление, в частности, через Единый портал </w:t>
      </w:r>
      <w:proofErr w:type="spellStart"/>
      <w:r>
        <w:t>госуслуг</w:t>
      </w:r>
      <w:proofErr w:type="spellEnd"/>
      <w:r>
        <w:t xml:space="preserve"> и приложить необходимые документы в электронной форме. Заявление и документы должны быть заверены усиленной квалифицированной электронной подписью.</w:t>
      </w:r>
    </w:p>
    <w:p w:rsidR="00B177D6" w:rsidRDefault="00B177D6" w:rsidP="00B177D6">
      <w:pPr>
        <w:spacing w:line="240" w:lineRule="auto"/>
        <w:ind w:firstLine="709"/>
        <w:contextualSpacing/>
        <w:jc w:val="both"/>
      </w:pPr>
      <w:r>
        <w:t>После того как нотариус получит заявление и документы, он укажет размер платы за услуги и реквизиты для денежного перевода. Не позднее 5 рабочих дней со дня получения подтверждения оплаты заявителю направят нотариальный документ, мотивированное постановление об отказе в совершении нотариального действия или о его отложении.</w:t>
      </w:r>
    </w:p>
    <w:p w:rsidR="00A6517E" w:rsidRDefault="00B177D6" w:rsidP="00B177D6">
      <w:pPr>
        <w:spacing w:line="240" w:lineRule="auto"/>
        <w:ind w:firstLine="709"/>
        <w:contextualSpacing/>
        <w:jc w:val="both"/>
      </w:pPr>
      <w:r>
        <w:t>Если нотариус откажется совершать действие, он вернет деньги в течение 10 дней со дня вынесения</w:t>
      </w:r>
      <w:r>
        <w:t xml:space="preserve"> соответствующего постановления</w:t>
      </w:r>
      <w:bookmarkStart w:id="0" w:name="_GoBack"/>
      <w:bookmarkEnd w:id="0"/>
      <w:r w:rsidR="00A6517E">
        <w:t>.</w:t>
      </w:r>
    </w:p>
    <w:p w:rsidR="00B24755" w:rsidRDefault="00B24755" w:rsidP="00B24755">
      <w:pPr>
        <w:spacing w:line="240" w:lineRule="auto"/>
        <w:contextualSpacing/>
        <w:jc w:val="both"/>
      </w:pPr>
    </w:p>
    <w:p w:rsidR="00B24755" w:rsidRDefault="00B24755" w:rsidP="00B24755">
      <w:pPr>
        <w:spacing w:line="240" w:lineRule="auto"/>
        <w:contextualSpacing/>
        <w:jc w:val="both"/>
      </w:pPr>
    </w:p>
    <w:p w:rsidR="00B24755" w:rsidRDefault="00B24755" w:rsidP="00B24755">
      <w:pPr>
        <w:spacing w:line="240" w:lineRule="exact"/>
        <w:contextualSpacing/>
        <w:jc w:val="both"/>
      </w:pPr>
      <w:r>
        <w:t>Старший помощник прокурора района</w:t>
      </w:r>
    </w:p>
    <w:p w:rsidR="00B24755" w:rsidRDefault="00B24755" w:rsidP="00B24755">
      <w:pPr>
        <w:spacing w:line="240" w:lineRule="exact"/>
        <w:contextualSpacing/>
        <w:jc w:val="both"/>
      </w:pPr>
    </w:p>
    <w:p w:rsidR="00B24755" w:rsidRDefault="00B24755" w:rsidP="00B24755">
      <w:pPr>
        <w:spacing w:line="240" w:lineRule="exact"/>
        <w:contextualSpacing/>
        <w:jc w:val="both"/>
      </w:pPr>
      <w:r>
        <w:t xml:space="preserve">младший советник юстиции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Г.Ю. Гурин</w:t>
      </w:r>
    </w:p>
    <w:sectPr w:rsidR="00B24755" w:rsidSect="00B24755">
      <w:headerReference w:type="default" r:id="rId7"/>
      <w:pgSz w:w="11906" w:h="16838"/>
      <w:pgMar w:top="1134" w:right="567" w:bottom="992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677" w:rsidRDefault="00B90677" w:rsidP="00A6517E">
      <w:pPr>
        <w:spacing w:after="0" w:line="240" w:lineRule="auto"/>
      </w:pPr>
      <w:r>
        <w:separator/>
      </w:r>
    </w:p>
  </w:endnote>
  <w:endnote w:type="continuationSeparator" w:id="0">
    <w:p w:rsidR="00B90677" w:rsidRDefault="00B90677" w:rsidP="00A6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677" w:rsidRDefault="00B90677" w:rsidP="00A6517E">
      <w:pPr>
        <w:spacing w:after="0" w:line="240" w:lineRule="auto"/>
      </w:pPr>
      <w:r>
        <w:separator/>
      </w:r>
    </w:p>
  </w:footnote>
  <w:footnote w:type="continuationSeparator" w:id="0">
    <w:p w:rsidR="00B90677" w:rsidRDefault="00B90677" w:rsidP="00A6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494523"/>
      <w:docPartObj>
        <w:docPartGallery w:val="Page Numbers (Top of Page)"/>
        <w:docPartUnique/>
      </w:docPartObj>
    </w:sdtPr>
    <w:sdtEndPr/>
    <w:sdtContent>
      <w:p w:rsidR="00A6517E" w:rsidRDefault="00A651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7D6">
          <w:rPr>
            <w:noProof/>
          </w:rPr>
          <w:t>2</w:t>
        </w:r>
        <w:r>
          <w:fldChar w:fldCharType="end"/>
        </w:r>
      </w:p>
    </w:sdtContent>
  </w:sdt>
  <w:p w:rsidR="00A6517E" w:rsidRDefault="00A651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AF"/>
    <w:rsid w:val="00001323"/>
    <w:rsid w:val="00001788"/>
    <w:rsid w:val="00002D5A"/>
    <w:rsid w:val="00006FFD"/>
    <w:rsid w:val="00010B85"/>
    <w:rsid w:val="00010EFA"/>
    <w:rsid w:val="00014D7D"/>
    <w:rsid w:val="0002066F"/>
    <w:rsid w:val="00025075"/>
    <w:rsid w:val="000268EC"/>
    <w:rsid w:val="000570E6"/>
    <w:rsid w:val="00060A96"/>
    <w:rsid w:val="00064365"/>
    <w:rsid w:val="00064C3B"/>
    <w:rsid w:val="00067642"/>
    <w:rsid w:val="0007465F"/>
    <w:rsid w:val="000777C7"/>
    <w:rsid w:val="00081040"/>
    <w:rsid w:val="000814E3"/>
    <w:rsid w:val="00085CCB"/>
    <w:rsid w:val="000861AF"/>
    <w:rsid w:val="00091F57"/>
    <w:rsid w:val="00093030"/>
    <w:rsid w:val="00095FFA"/>
    <w:rsid w:val="000A0117"/>
    <w:rsid w:val="000A226A"/>
    <w:rsid w:val="000A6383"/>
    <w:rsid w:val="000A6A7F"/>
    <w:rsid w:val="000B08CC"/>
    <w:rsid w:val="000B0EEC"/>
    <w:rsid w:val="000B5E76"/>
    <w:rsid w:val="000B7AA3"/>
    <w:rsid w:val="000C038F"/>
    <w:rsid w:val="000C04FB"/>
    <w:rsid w:val="000C0F37"/>
    <w:rsid w:val="000D13D6"/>
    <w:rsid w:val="000D29BF"/>
    <w:rsid w:val="000D43CE"/>
    <w:rsid w:val="000D4F77"/>
    <w:rsid w:val="000D60E6"/>
    <w:rsid w:val="000F13DB"/>
    <w:rsid w:val="000F4E15"/>
    <w:rsid w:val="00113EDB"/>
    <w:rsid w:val="001157AC"/>
    <w:rsid w:val="0011662C"/>
    <w:rsid w:val="00117876"/>
    <w:rsid w:val="00120D60"/>
    <w:rsid w:val="0012113E"/>
    <w:rsid w:val="00121780"/>
    <w:rsid w:val="0012211B"/>
    <w:rsid w:val="00122BE9"/>
    <w:rsid w:val="00122D66"/>
    <w:rsid w:val="00125AD0"/>
    <w:rsid w:val="00125AF4"/>
    <w:rsid w:val="001264E2"/>
    <w:rsid w:val="00130130"/>
    <w:rsid w:val="0013572B"/>
    <w:rsid w:val="00137CCE"/>
    <w:rsid w:val="00137F46"/>
    <w:rsid w:val="001432F7"/>
    <w:rsid w:val="0014653C"/>
    <w:rsid w:val="00152F48"/>
    <w:rsid w:val="001536C1"/>
    <w:rsid w:val="00155958"/>
    <w:rsid w:val="001559B4"/>
    <w:rsid w:val="001562C4"/>
    <w:rsid w:val="001578DF"/>
    <w:rsid w:val="00164579"/>
    <w:rsid w:val="00164F8B"/>
    <w:rsid w:val="00175308"/>
    <w:rsid w:val="00181B39"/>
    <w:rsid w:val="00184E1F"/>
    <w:rsid w:val="00192492"/>
    <w:rsid w:val="0019416A"/>
    <w:rsid w:val="00194DF9"/>
    <w:rsid w:val="00196643"/>
    <w:rsid w:val="001A1803"/>
    <w:rsid w:val="001B09C3"/>
    <w:rsid w:val="001B1578"/>
    <w:rsid w:val="001B23B7"/>
    <w:rsid w:val="001B2D0E"/>
    <w:rsid w:val="001B31B8"/>
    <w:rsid w:val="001B6BD7"/>
    <w:rsid w:val="001C008A"/>
    <w:rsid w:val="001C67FF"/>
    <w:rsid w:val="001C79FA"/>
    <w:rsid w:val="001D1CD8"/>
    <w:rsid w:val="001D230C"/>
    <w:rsid w:val="001D7F6D"/>
    <w:rsid w:val="001E09B2"/>
    <w:rsid w:val="001E6B6B"/>
    <w:rsid w:val="001F313F"/>
    <w:rsid w:val="00205159"/>
    <w:rsid w:val="002066AA"/>
    <w:rsid w:val="00206764"/>
    <w:rsid w:val="0021098E"/>
    <w:rsid w:val="0021177E"/>
    <w:rsid w:val="002147DA"/>
    <w:rsid w:val="002165D6"/>
    <w:rsid w:val="00221683"/>
    <w:rsid w:val="00224AB8"/>
    <w:rsid w:val="00232623"/>
    <w:rsid w:val="00233863"/>
    <w:rsid w:val="00234163"/>
    <w:rsid w:val="00237DDC"/>
    <w:rsid w:val="002477B9"/>
    <w:rsid w:val="00247893"/>
    <w:rsid w:val="002519BE"/>
    <w:rsid w:val="0025486A"/>
    <w:rsid w:val="0025618F"/>
    <w:rsid w:val="00257BED"/>
    <w:rsid w:val="002604F7"/>
    <w:rsid w:val="00265D03"/>
    <w:rsid w:val="0026679B"/>
    <w:rsid w:val="00274F8F"/>
    <w:rsid w:val="002831C6"/>
    <w:rsid w:val="002864D6"/>
    <w:rsid w:val="00287B1B"/>
    <w:rsid w:val="002916B3"/>
    <w:rsid w:val="0029201D"/>
    <w:rsid w:val="00292589"/>
    <w:rsid w:val="00294223"/>
    <w:rsid w:val="0029451E"/>
    <w:rsid w:val="00295B14"/>
    <w:rsid w:val="00296897"/>
    <w:rsid w:val="00296DF0"/>
    <w:rsid w:val="002A5332"/>
    <w:rsid w:val="002B06B1"/>
    <w:rsid w:val="002B2F5A"/>
    <w:rsid w:val="002B4D7D"/>
    <w:rsid w:val="002C0BC0"/>
    <w:rsid w:val="002C3526"/>
    <w:rsid w:val="002C37FE"/>
    <w:rsid w:val="002C3F68"/>
    <w:rsid w:val="002C7F42"/>
    <w:rsid w:val="002D11F7"/>
    <w:rsid w:val="002D2648"/>
    <w:rsid w:val="002D2961"/>
    <w:rsid w:val="002D2A6F"/>
    <w:rsid w:val="002D4E4C"/>
    <w:rsid w:val="002E6195"/>
    <w:rsid w:val="002F34C7"/>
    <w:rsid w:val="003134E6"/>
    <w:rsid w:val="00314013"/>
    <w:rsid w:val="00314026"/>
    <w:rsid w:val="003168EB"/>
    <w:rsid w:val="00317DA4"/>
    <w:rsid w:val="0032234C"/>
    <w:rsid w:val="00322A3A"/>
    <w:rsid w:val="00323003"/>
    <w:rsid w:val="003240EC"/>
    <w:rsid w:val="003254F3"/>
    <w:rsid w:val="00336EDA"/>
    <w:rsid w:val="003373B6"/>
    <w:rsid w:val="00340274"/>
    <w:rsid w:val="00340A27"/>
    <w:rsid w:val="00343B81"/>
    <w:rsid w:val="00350992"/>
    <w:rsid w:val="003604EB"/>
    <w:rsid w:val="00363B70"/>
    <w:rsid w:val="00367877"/>
    <w:rsid w:val="003723B8"/>
    <w:rsid w:val="003729B0"/>
    <w:rsid w:val="00372C5E"/>
    <w:rsid w:val="00373312"/>
    <w:rsid w:val="00376363"/>
    <w:rsid w:val="00382672"/>
    <w:rsid w:val="00390FD1"/>
    <w:rsid w:val="00391782"/>
    <w:rsid w:val="00393A64"/>
    <w:rsid w:val="003942EE"/>
    <w:rsid w:val="003A0230"/>
    <w:rsid w:val="003A2ABA"/>
    <w:rsid w:val="003A3DA9"/>
    <w:rsid w:val="003A7207"/>
    <w:rsid w:val="003B626C"/>
    <w:rsid w:val="003B6967"/>
    <w:rsid w:val="003C03AD"/>
    <w:rsid w:val="003C0BA0"/>
    <w:rsid w:val="003C72B6"/>
    <w:rsid w:val="003D4826"/>
    <w:rsid w:val="003D7B04"/>
    <w:rsid w:val="003E1290"/>
    <w:rsid w:val="003E375A"/>
    <w:rsid w:val="003E3C57"/>
    <w:rsid w:val="003E6317"/>
    <w:rsid w:val="003F282A"/>
    <w:rsid w:val="003F7FFD"/>
    <w:rsid w:val="00402E0C"/>
    <w:rsid w:val="00404432"/>
    <w:rsid w:val="00404CD8"/>
    <w:rsid w:val="0040516E"/>
    <w:rsid w:val="00405357"/>
    <w:rsid w:val="00414D13"/>
    <w:rsid w:val="00415D72"/>
    <w:rsid w:val="0041724B"/>
    <w:rsid w:val="0042290F"/>
    <w:rsid w:val="00422B62"/>
    <w:rsid w:val="00425360"/>
    <w:rsid w:val="00434357"/>
    <w:rsid w:val="00435B59"/>
    <w:rsid w:val="00436004"/>
    <w:rsid w:val="00437DF2"/>
    <w:rsid w:val="00440164"/>
    <w:rsid w:val="0044093C"/>
    <w:rsid w:val="00445506"/>
    <w:rsid w:val="00446FA4"/>
    <w:rsid w:val="00451286"/>
    <w:rsid w:val="00453153"/>
    <w:rsid w:val="00454D08"/>
    <w:rsid w:val="00457F7A"/>
    <w:rsid w:val="0046163E"/>
    <w:rsid w:val="00461971"/>
    <w:rsid w:val="004755F8"/>
    <w:rsid w:val="00475681"/>
    <w:rsid w:val="004767B1"/>
    <w:rsid w:val="0047710A"/>
    <w:rsid w:val="00477918"/>
    <w:rsid w:val="00491102"/>
    <w:rsid w:val="0049443E"/>
    <w:rsid w:val="004A4596"/>
    <w:rsid w:val="004A6591"/>
    <w:rsid w:val="004A6F47"/>
    <w:rsid w:val="004A710C"/>
    <w:rsid w:val="004B1551"/>
    <w:rsid w:val="004B17F7"/>
    <w:rsid w:val="004C3E4E"/>
    <w:rsid w:val="004D015A"/>
    <w:rsid w:val="004E34F4"/>
    <w:rsid w:val="004F0147"/>
    <w:rsid w:val="004F5ACF"/>
    <w:rsid w:val="00501173"/>
    <w:rsid w:val="00502DA4"/>
    <w:rsid w:val="00504D10"/>
    <w:rsid w:val="005101A9"/>
    <w:rsid w:val="005129E2"/>
    <w:rsid w:val="00514E30"/>
    <w:rsid w:val="00522732"/>
    <w:rsid w:val="00524097"/>
    <w:rsid w:val="005247FC"/>
    <w:rsid w:val="00527393"/>
    <w:rsid w:val="00530469"/>
    <w:rsid w:val="00540C7C"/>
    <w:rsid w:val="005434AE"/>
    <w:rsid w:val="00552E9C"/>
    <w:rsid w:val="005608D9"/>
    <w:rsid w:val="00561C15"/>
    <w:rsid w:val="005639BF"/>
    <w:rsid w:val="0057042E"/>
    <w:rsid w:val="0057493A"/>
    <w:rsid w:val="005758AB"/>
    <w:rsid w:val="005838D8"/>
    <w:rsid w:val="005954EB"/>
    <w:rsid w:val="005959CC"/>
    <w:rsid w:val="005974C2"/>
    <w:rsid w:val="005A0EA0"/>
    <w:rsid w:val="005A2BFD"/>
    <w:rsid w:val="005B0758"/>
    <w:rsid w:val="005B1BEF"/>
    <w:rsid w:val="005B3A35"/>
    <w:rsid w:val="005B3F19"/>
    <w:rsid w:val="005B458B"/>
    <w:rsid w:val="005B49B2"/>
    <w:rsid w:val="005B4DD8"/>
    <w:rsid w:val="005C33D2"/>
    <w:rsid w:val="005C5146"/>
    <w:rsid w:val="005C5DA6"/>
    <w:rsid w:val="005C6A1B"/>
    <w:rsid w:val="005C79C3"/>
    <w:rsid w:val="005D15B3"/>
    <w:rsid w:val="005E3224"/>
    <w:rsid w:val="005F1967"/>
    <w:rsid w:val="005F1C73"/>
    <w:rsid w:val="005F3912"/>
    <w:rsid w:val="0060072D"/>
    <w:rsid w:val="00606235"/>
    <w:rsid w:val="00614BC2"/>
    <w:rsid w:val="0061574A"/>
    <w:rsid w:val="00621BA8"/>
    <w:rsid w:val="006270CF"/>
    <w:rsid w:val="00637EA2"/>
    <w:rsid w:val="0064043E"/>
    <w:rsid w:val="00640F76"/>
    <w:rsid w:val="00642200"/>
    <w:rsid w:val="00642C5F"/>
    <w:rsid w:val="00643E14"/>
    <w:rsid w:val="0064662E"/>
    <w:rsid w:val="00650A0B"/>
    <w:rsid w:val="00657547"/>
    <w:rsid w:val="0066033B"/>
    <w:rsid w:val="00661E66"/>
    <w:rsid w:val="00666173"/>
    <w:rsid w:val="0067126B"/>
    <w:rsid w:val="00676F6B"/>
    <w:rsid w:val="00682057"/>
    <w:rsid w:val="00682CBE"/>
    <w:rsid w:val="00683A68"/>
    <w:rsid w:val="00685FBD"/>
    <w:rsid w:val="006961E1"/>
    <w:rsid w:val="006A00FD"/>
    <w:rsid w:val="006A12AA"/>
    <w:rsid w:val="006A1637"/>
    <w:rsid w:val="006A3806"/>
    <w:rsid w:val="006A5CDE"/>
    <w:rsid w:val="006A61F0"/>
    <w:rsid w:val="006C44E7"/>
    <w:rsid w:val="006C57F8"/>
    <w:rsid w:val="006D585A"/>
    <w:rsid w:val="006E2B5D"/>
    <w:rsid w:val="006E3406"/>
    <w:rsid w:val="006F3E8D"/>
    <w:rsid w:val="006F4132"/>
    <w:rsid w:val="006F511C"/>
    <w:rsid w:val="00702CB7"/>
    <w:rsid w:val="00705BA0"/>
    <w:rsid w:val="00706198"/>
    <w:rsid w:val="00706793"/>
    <w:rsid w:val="007123C0"/>
    <w:rsid w:val="007129CC"/>
    <w:rsid w:val="00712FFF"/>
    <w:rsid w:val="007137CE"/>
    <w:rsid w:val="00714BAF"/>
    <w:rsid w:val="00714F2C"/>
    <w:rsid w:val="007262A1"/>
    <w:rsid w:val="00735167"/>
    <w:rsid w:val="0074046A"/>
    <w:rsid w:val="00742D61"/>
    <w:rsid w:val="00743427"/>
    <w:rsid w:val="007462DC"/>
    <w:rsid w:val="00746B46"/>
    <w:rsid w:val="007517DA"/>
    <w:rsid w:val="00762402"/>
    <w:rsid w:val="00762503"/>
    <w:rsid w:val="00763FF1"/>
    <w:rsid w:val="0077476D"/>
    <w:rsid w:val="00776A77"/>
    <w:rsid w:val="00787C13"/>
    <w:rsid w:val="0079155E"/>
    <w:rsid w:val="00793ECD"/>
    <w:rsid w:val="007957B8"/>
    <w:rsid w:val="00795E02"/>
    <w:rsid w:val="007A143F"/>
    <w:rsid w:val="007A4968"/>
    <w:rsid w:val="007B2B28"/>
    <w:rsid w:val="007B3C1E"/>
    <w:rsid w:val="007B3C96"/>
    <w:rsid w:val="007B427D"/>
    <w:rsid w:val="007B4DE6"/>
    <w:rsid w:val="007C6E4E"/>
    <w:rsid w:val="007C6F48"/>
    <w:rsid w:val="007D44FE"/>
    <w:rsid w:val="007D73E2"/>
    <w:rsid w:val="007D74E1"/>
    <w:rsid w:val="007E0865"/>
    <w:rsid w:val="007E49AF"/>
    <w:rsid w:val="007F0955"/>
    <w:rsid w:val="007F2E69"/>
    <w:rsid w:val="007F6DA9"/>
    <w:rsid w:val="007F7EAA"/>
    <w:rsid w:val="0080054D"/>
    <w:rsid w:val="00801842"/>
    <w:rsid w:val="0080337D"/>
    <w:rsid w:val="008170EE"/>
    <w:rsid w:val="00823A87"/>
    <w:rsid w:val="0082484A"/>
    <w:rsid w:val="00832973"/>
    <w:rsid w:val="008331BD"/>
    <w:rsid w:val="00836A1C"/>
    <w:rsid w:val="00840679"/>
    <w:rsid w:val="00843DAB"/>
    <w:rsid w:val="00844D89"/>
    <w:rsid w:val="00853238"/>
    <w:rsid w:val="0085364D"/>
    <w:rsid w:val="00873C25"/>
    <w:rsid w:val="0087514D"/>
    <w:rsid w:val="008879CE"/>
    <w:rsid w:val="00895063"/>
    <w:rsid w:val="008A04B2"/>
    <w:rsid w:val="008B3E74"/>
    <w:rsid w:val="008C04B9"/>
    <w:rsid w:val="008C30A2"/>
    <w:rsid w:val="008D03D8"/>
    <w:rsid w:val="008D28FE"/>
    <w:rsid w:val="008E5C3A"/>
    <w:rsid w:val="009037B2"/>
    <w:rsid w:val="00904AAD"/>
    <w:rsid w:val="00904D35"/>
    <w:rsid w:val="009059CE"/>
    <w:rsid w:val="00917455"/>
    <w:rsid w:val="00923529"/>
    <w:rsid w:val="009264B7"/>
    <w:rsid w:val="009300F7"/>
    <w:rsid w:val="00931393"/>
    <w:rsid w:val="009336F1"/>
    <w:rsid w:val="00934574"/>
    <w:rsid w:val="00935B85"/>
    <w:rsid w:val="0094422D"/>
    <w:rsid w:val="00956B53"/>
    <w:rsid w:val="00960B7E"/>
    <w:rsid w:val="009643EE"/>
    <w:rsid w:val="00966A47"/>
    <w:rsid w:val="009677C8"/>
    <w:rsid w:val="00970150"/>
    <w:rsid w:val="009817FC"/>
    <w:rsid w:val="0098519F"/>
    <w:rsid w:val="0099078C"/>
    <w:rsid w:val="009927C4"/>
    <w:rsid w:val="009928BA"/>
    <w:rsid w:val="00993384"/>
    <w:rsid w:val="00996906"/>
    <w:rsid w:val="009A12D5"/>
    <w:rsid w:val="009B0591"/>
    <w:rsid w:val="009B6078"/>
    <w:rsid w:val="009B6F52"/>
    <w:rsid w:val="009C0065"/>
    <w:rsid w:val="009C0CA8"/>
    <w:rsid w:val="009C2452"/>
    <w:rsid w:val="009C4EF7"/>
    <w:rsid w:val="009C6139"/>
    <w:rsid w:val="009C68DC"/>
    <w:rsid w:val="009D54BB"/>
    <w:rsid w:val="009E0658"/>
    <w:rsid w:val="009E6E01"/>
    <w:rsid w:val="009E735C"/>
    <w:rsid w:val="009F294F"/>
    <w:rsid w:val="009F4E48"/>
    <w:rsid w:val="00A04CEC"/>
    <w:rsid w:val="00A27316"/>
    <w:rsid w:val="00A306BB"/>
    <w:rsid w:val="00A31DCA"/>
    <w:rsid w:val="00A32F32"/>
    <w:rsid w:val="00A40A4B"/>
    <w:rsid w:val="00A40C01"/>
    <w:rsid w:val="00A422ED"/>
    <w:rsid w:val="00A4642B"/>
    <w:rsid w:val="00A5118D"/>
    <w:rsid w:val="00A53C3D"/>
    <w:rsid w:val="00A5412A"/>
    <w:rsid w:val="00A63BEC"/>
    <w:rsid w:val="00A6517E"/>
    <w:rsid w:val="00A7073D"/>
    <w:rsid w:val="00A711C0"/>
    <w:rsid w:val="00A829F1"/>
    <w:rsid w:val="00A84E76"/>
    <w:rsid w:val="00A8540D"/>
    <w:rsid w:val="00A85FA6"/>
    <w:rsid w:val="00A86622"/>
    <w:rsid w:val="00A947D7"/>
    <w:rsid w:val="00AA07CB"/>
    <w:rsid w:val="00AA4329"/>
    <w:rsid w:val="00AB6635"/>
    <w:rsid w:val="00AC0780"/>
    <w:rsid w:val="00AC29F1"/>
    <w:rsid w:val="00AC3287"/>
    <w:rsid w:val="00AC6B0E"/>
    <w:rsid w:val="00AD3717"/>
    <w:rsid w:val="00AD471C"/>
    <w:rsid w:val="00AE7172"/>
    <w:rsid w:val="00B0178D"/>
    <w:rsid w:val="00B05E70"/>
    <w:rsid w:val="00B067BC"/>
    <w:rsid w:val="00B111C5"/>
    <w:rsid w:val="00B177D6"/>
    <w:rsid w:val="00B242F0"/>
    <w:rsid w:val="00B24755"/>
    <w:rsid w:val="00B248C2"/>
    <w:rsid w:val="00B26B03"/>
    <w:rsid w:val="00B35CE1"/>
    <w:rsid w:val="00B36844"/>
    <w:rsid w:val="00B3749C"/>
    <w:rsid w:val="00B40887"/>
    <w:rsid w:val="00B439CC"/>
    <w:rsid w:val="00B43A7C"/>
    <w:rsid w:val="00B473D9"/>
    <w:rsid w:val="00B5001E"/>
    <w:rsid w:val="00B5603C"/>
    <w:rsid w:val="00B63CD9"/>
    <w:rsid w:val="00B66CB1"/>
    <w:rsid w:val="00B675F5"/>
    <w:rsid w:val="00B72029"/>
    <w:rsid w:val="00B738C6"/>
    <w:rsid w:val="00B73AA4"/>
    <w:rsid w:val="00B75675"/>
    <w:rsid w:val="00B8003F"/>
    <w:rsid w:val="00B80CF6"/>
    <w:rsid w:val="00B8173A"/>
    <w:rsid w:val="00B90677"/>
    <w:rsid w:val="00BA2B05"/>
    <w:rsid w:val="00BA5DDA"/>
    <w:rsid w:val="00BA5EDD"/>
    <w:rsid w:val="00BB2894"/>
    <w:rsid w:val="00BB43B0"/>
    <w:rsid w:val="00BB6F07"/>
    <w:rsid w:val="00BC2BD0"/>
    <w:rsid w:val="00BC71BB"/>
    <w:rsid w:val="00BE0A77"/>
    <w:rsid w:val="00BE1FC4"/>
    <w:rsid w:val="00BF0D32"/>
    <w:rsid w:val="00BF6F93"/>
    <w:rsid w:val="00C01050"/>
    <w:rsid w:val="00C034B2"/>
    <w:rsid w:val="00C059D0"/>
    <w:rsid w:val="00C07A20"/>
    <w:rsid w:val="00C07B38"/>
    <w:rsid w:val="00C07E7A"/>
    <w:rsid w:val="00C125C6"/>
    <w:rsid w:val="00C17074"/>
    <w:rsid w:val="00C2122D"/>
    <w:rsid w:val="00C24AF2"/>
    <w:rsid w:val="00C25419"/>
    <w:rsid w:val="00C32B75"/>
    <w:rsid w:val="00C34B37"/>
    <w:rsid w:val="00C440CE"/>
    <w:rsid w:val="00C535D6"/>
    <w:rsid w:val="00C5415C"/>
    <w:rsid w:val="00C568CD"/>
    <w:rsid w:val="00C6387B"/>
    <w:rsid w:val="00C70255"/>
    <w:rsid w:val="00C708E8"/>
    <w:rsid w:val="00C71AFF"/>
    <w:rsid w:val="00C74368"/>
    <w:rsid w:val="00C7467B"/>
    <w:rsid w:val="00C83204"/>
    <w:rsid w:val="00C85E3F"/>
    <w:rsid w:val="00C86449"/>
    <w:rsid w:val="00C865D3"/>
    <w:rsid w:val="00C92D96"/>
    <w:rsid w:val="00C93E4B"/>
    <w:rsid w:val="00C95805"/>
    <w:rsid w:val="00C97631"/>
    <w:rsid w:val="00CA0147"/>
    <w:rsid w:val="00CA63D6"/>
    <w:rsid w:val="00CB34D1"/>
    <w:rsid w:val="00CB446F"/>
    <w:rsid w:val="00CC6141"/>
    <w:rsid w:val="00CC729F"/>
    <w:rsid w:val="00CD2544"/>
    <w:rsid w:val="00CD3982"/>
    <w:rsid w:val="00CE3056"/>
    <w:rsid w:val="00CE685A"/>
    <w:rsid w:val="00D009CE"/>
    <w:rsid w:val="00D0163A"/>
    <w:rsid w:val="00D017B4"/>
    <w:rsid w:val="00D048D0"/>
    <w:rsid w:val="00D04CC3"/>
    <w:rsid w:val="00D14409"/>
    <w:rsid w:val="00D17357"/>
    <w:rsid w:val="00D2069C"/>
    <w:rsid w:val="00D20D73"/>
    <w:rsid w:val="00D26AE3"/>
    <w:rsid w:val="00D3268D"/>
    <w:rsid w:val="00D3598D"/>
    <w:rsid w:val="00D36229"/>
    <w:rsid w:val="00D450A6"/>
    <w:rsid w:val="00D478E8"/>
    <w:rsid w:val="00D534E1"/>
    <w:rsid w:val="00D57A3F"/>
    <w:rsid w:val="00D6050A"/>
    <w:rsid w:val="00D60799"/>
    <w:rsid w:val="00D6438D"/>
    <w:rsid w:val="00D70653"/>
    <w:rsid w:val="00D859FE"/>
    <w:rsid w:val="00D85E78"/>
    <w:rsid w:val="00D86C30"/>
    <w:rsid w:val="00D93D9F"/>
    <w:rsid w:val="00D979CA"/>
    <w:rsid w:val="00DA28D1"/>
    <w:rsid w:val="00DA682D"/>
    <w:rsid w:val="00DB7498"/>
    <w:rsid w:val="00DC33C9"/>
    <w:rsid w:val="00DC35DE"/>
    <w:rsid w:val="00DC3851"/>
    <w:rsid w:val="00DC716E"/>
    <w:rsid w:val="00DD1C92"/>
    <w:rsid w:val="00DD288C"/>
    <w:rsid w:val="00DD3279"/>
    <w:rsid w:val="00DD5B57"/>
    <w:rsid w:val="00DE0426"/>
    <w:rsid w:val="00DE1AE2"/>
    <w:rsid w:val="00DE6E3B"/>
    <w:rsid w:val="00DF313B"/>
    <w:rsid w:val="00DF5D31"/>
    <w:rsid w:val="00E020C1"/>
    <w:rsid w:val="00E030FF"/>
    <w:rsid w:val="00E076A6"/>
    <w:rsid w:val="00E125C5"/>
    <w:rsid w:val="00E23B9A"/>
    <w:rsid w:val="00E332F9"/>
    <w:rsid w:val="00E33EB6"/>
    <w:rsid w:val="00E42D24"/>
    <w:rsid w:val="00E43DD0"/>
    <w:rsid w:val="00E45F2A"/>
    <w:rsid w:val="00E507F6"/>
    <w:rsid w:val="00E53BCF"/>
    <w:rsid w:val="00E54C9A"/>
    <w:rsid w:val="00E57E96"/>
    <w:rsid w:val="00E61592"/>
    <w:rsid w:val="00E67A98"/>
    <w:rsid w:val="00E67AFF"/>
    <w:rsid w:val="00E70CD4"/>
    <w:rsid w:val="00E7536B"/>
    <w:rsid w:val="00E75CFE"/>
    <w:rsid w:val="00E84BCA"/>
    <w:rsid w:val="00E85088"/>
    <w:rsid w:val="00E879F9"/>
    <w:rsid w:val="00E945A5"/>
    <w:rsid w:val="00EA30C1"/>
    <w:rsid w:val="00EA6ABE"/>
    <w:rsid w:val="00EA72A7"/>
    <w:rsid w:val="00EC0494"/>
    <w:rsid w:val="00EC2B85"/>
    <w:rsid w:val="00EC50C3"/>
    <w:rsid w:val="00ED2E82"/>
    <w:rsid w:val="00ED3E37"/>
    <w:rsid w:val="00ED5FA4"/>
    <w:rsid w:val="00EE3018"/>
    <w:rsid w:val="00EE676A"/>
    <w:rsid w:val="00EE7A94"/>
    <w:rsid w:val="00F00DA3"/>
    <w:rsid w:val="00F07F64"/>
    <w:rsid w:val="00F14B31"/>
    <w:rsid w:val="00F21E62"/>
    <w:rsid w:val="00F3115B"/>
    <w:rsid w:val="00F3299C"/>
    <w:rsid w:val="00F3791E"/>
    <w:rsid w:val="00F43D75"/>
    <w:rsid w:val="00F4400C"/>
    <w:rsid w:val="00F44218"/>
    <w:rsid w:val="00F45C36"/>
    <w:rsid w:val="00F47C6E"/>
    <w:rsid w:val="00F51E4B"/>
    <w:rsid w:val="00F643C1"/>
    <w:rsid w:val="00F713A4"/>
    <w:rsid w:val="00F7621C"/>
    <w:rsid w:val="00FA13A5"/>
    <w:rsid w:val="00FA3140"/>
    <w:rsid w:val="00FA6CEC"/>
    <w:rsid w:val="00FB2B56"/>
    <w:rsid w:val="00FB4307"/>
    <w:rsid w:val="00FB5A46"/>
    <w:rsid w:val="00FB6C01"/>
    <w:rsid w:val="00FC23D9"/>
    <w:rsid w:val="00FC2534"/>
    <w:rsid w:val="00FC29AD"/>
    <w:rsid w:val="00FC2F4D"/>
    <w:rsid w:val="00FD3B59"/>
    <w:rsid w:val="00FD5095"/>
    <w:rsid w:val="00FE054C"/>
    <w:rsid w:val="00FE0B1E"/>
    <w:rsid w:val="00FE1E18"/>
    <w:rsid w:val="00FE2EE4"/>
    <w:rsid w:val="00FE42D7"/>
    <w:rsid w:val="00FE6EA1"/>
    <w:rsid w:val="00FF0380"/>
    <w:rsid w:val="00FF4285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2021-01-30T03:48:00Z</cp:lastPrinted>
  <dcterms:created xsi:type="dcterms:W3CDTF">2021-02-25T09:04:00Z</dcterms:created>
  <dcterms:modified xsi:type="dcterms:W3CDTF">2021-02-25T09:04:00Z</dcterms:modified>
</cp:coreProperties>
</file>