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7D" w:rsidRDefault="00F8777D" w:rsidP="00F8777D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Льготы при оплате услуг ЖКХ</w:t>
      </w:r>
    </w:p>
    <w:p w:rsidR="00F8777D" w:rsidRDefault="00F8777D" w:rsidP="00F8777D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F8777D" w:rsidRPr="00F8777D" w:rsidRDefault="00F8777D" w:rsidP="00F8777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8777D">
        <w:rPr>
          <w:rFonts w:eastAsia="Times New Roman"/>
          <w:lang w:eastAsia="ru-RU"/>
        </w:rPr>
        <w:t>Граждане обязаны своевременно и полностью вносить плату за жилое помещение и коммунальные услуги (</w:t>
      </w:r>
      <w:proofErr w:type="gramStart"/>
      <w:r w:rsidRPr="00F8777D">
        <w:rPr>
          <w:rFonts w:eastAsia="Times New Roman"/>
          <w:lang w:eastAsia="ru-RU"/>
        </w:rPr>
        <w:t>ч</w:t>
      </w:r>
      <w:proofErr w:type="gramEnd"/>
      <w:r w:rsidRPr="00F8777D">
        <w:rPr>
          <w:rFonts w:eastAsia="Times New Roman"/>
          <w:lang w:eastAsia="ru-RU"/>
        </w:rPr>
        <w:t>. 1 ст. 153 ЖК РФ).</w:t>
      </w:r>
    </w:p>
    <w:p w:rsidR="00F8777D" w:rsidRPr="00F8777D" w:rsidRDefault="00F8777D" w:rsidP="00F8777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8777D">
        <w:rPr>
          <w:rFonts w:eastAsia="Times New Roman"/>
          <w:lang w:eastAsia="ru-RU"/>
        </w:rPr>
        <w:t>Для некоторых категорий граждан на федеральном, региональном и местном уровнях установлены льготы по оплате услуг ЖКХ.</w:t>
      </w:r>
    </w:p>
    <w:p w:rsidR="00F8777D" w:rsidRPr="00F8777D" w:rsidRDefault="00F8777D" w:rsidP="00F8777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8777D">
        <w:rPr>
          <w:rFonts w:eastAsia="Times New Roman"/>
          <w:lang w:eastAsia="ru-RU"/>
        </w:rPr>
        <w:t>Компенсации расходов на оплату услуг ЖКХ не предоставляются при наличии задолженности, которая образовалась за период не более чем три последних года и подтверждена судебным актом. Если причины возникновения задолженности уважительные, в компенсации не может быть отказано (</w:t>
      </w:r>
      <w:proofErr w:type="gramStart"/>
      <w:r w:rsidRPr="00F8777D">
        <w:rPr>
          <w:rFonts w:eastAsia="Times New Roman"/>
          <w:lang w:eastAsia="ru-RU"/>
        </w:rPr>
        <w:t>ч</w:t>
      </w:r>
      <w:proofErr w:type="gramEnd"/>
      <w:r w:rsidRPr="00F8777D">
        <w:rPr>
          <w:rFonts w:eastAsia="Times New Roman"/>
          <w:lang w:eastAsia="ru-RU"/>
        </w:rPr>
        <w:t>. 1, 3 ст. 160 ЖК РФ).</w:t>
      </w:r>
    </w:p>
    <w:p w:rsidR="00F8777D" w:rsidRPr="00F8777D" w:rsidRDefault="00F8777D" w:rsidP="00F8777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8777D">
        <w:rPr>
          <w:rFonts w:eastAsia="Times New Roman"/>
          <w:lang w:eastAsia="ru-RU"/>
        </w:rPr>
        <w:t>Инвалидам и семьям с детьми-инвалидами предоставляется компенсация расходов на оплату услуг ЖКХ в размере 50%. При этом компенсация расходов на оплату коммунальных услуг, потребление которых определяется по показаниям приборов учета, производится в пределах утвержденных нормативов (</w:t>
      </w:r>
      <w:proofErr w:type="gramStart"/>
      <w:r w:rsidRPr="00F8777D">
        <w:rPr>
          <w:rFonts w:eastAsia="Times New Roman"/>
          <w:lang w:eastAsia="ru-RU"/>
        </w:rPr>
        <w:t>ч</w:t>
      </w:r>
      <w:proofErr w:type="gramEnd"/>
      <w:r w:rsidRPr="00F8777D">
        <w:rPr>
          <w:rFonts w:eastAsia="Times New Roman"/>
          <w:lang w:eastAsia="ru-RU"/>
        </w:rPr>
        <w:t>. 13 ст. 17 Закона от 24.11.1995 № 181-ФЗ «О социальной защите инвалидов в Российской Федерации»).</w:t>
      </w:r>
    </w:p>
    <w:p w:rsidR="00F8777D" w:rsidRPr="00F8777D" w:rsidRDefault="00F8777D" w:rsidP="00F8777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8777D">
        <w:rPr>
          <w:rFonts w:eastAsia="Times New Roman"/>
          <w:lang w:eastAsia="ru-RU"/>
        </w:rPr>
        <w:t>Также инвалиды I и II группы имеют право на компенсацию расходов на уплату взноса на капитальный ремонт общего имущества в многоквартирном доме, но не более установленного размера (</w:t>
      </w:r>
      <w:proofErr w:type="gramStart"/>
      <w:r w:rsidRPr="00F8777D">
        <w:rPr>
          <w:rFonts w:eastAsia="Times New Roman"/>
          <w:lang w:eastAsia="ru-RU"/>
        </w:rPr>
        <w:t>ч</w:t>
      </w:r>
      <w:proofErr w:type="gramEnd"/>
      <w:r w:rsidRPr="00F8777D">
        <w:rPr>
          <w:rFonts w:eastAsia="Times New Roman"/>
          <w:lang w:eastAsia="ru-RU"/>
        </w:rPr>
        <w:t>. 14 ст. 17 Закона № 181-ФЗ).</w:t>
      </w:r>
    </w:p>
    <w:p w:rsidR="00F8777D" w:rsidRPr="00F8777D" w:rsidRDefault="00F8777D" w:rsidP="00F8777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8777D">
        <w:rPr>
          <w:rFonts w:eastAsia="Times New Roman"/>
          <w:lang w:eastAsia="ru-RU"/>
        </w:rPr>
        <w:t xml:space="preserve">Участникам ВОВ и ветеранам боевых действий предоставляется компенсация расходов на оплату услуг ЖКХ в размере 50% в порядке, установленном законодательством субъекта РФ (ст. 3, </w:t>
      </w:r>
      <w:proofErr w:type="spellStart"/>
      <w:r w:rsidRPr="00F8777D">
        <w:rPr>
          <w:rFonts w:eastAsia="Times New Roman"/>
          <w:lang w:eastAsia="ru-RU"/>
        </w:rPr>
        <w:t>пп</w:t>
      </w:r>
      <w:proofErr w:type="spellEnd"/>
      <w:r w:rsidRPr="00F8777D">
        <w:rPr>
          <w:rFonts w:eastAsia="Times New Roman"/>
          <w:lang w:eastAsia="ru-RU"/>
        </w:rPr>
        <w:t xml:space="preserve">. 4 п. 1 ст. 13, </w:t>
      </w:r>
      <w:proofErr w:type="spellStart"/>
      <w:r w:rsidRPr="00F8777D">
        <w:rPr>
          <w:rFonts w:eastAsia="Times New Roman"/>
          <w:lang w:eastAsia="ru-RU"/>
        </w:rPr>
        <w:t>пп</w:t>
      </w:r>
      <w:proofErr w:type="spellEnd"/>
      <w:r w:rsidRPr="00F8777D">
        <w:rPr>
          <w:rFonts w:eastAsia="Times New Roman"/>
          <w:lang w:eastAsia="ru-RU"/>
        </w:rPr>
        <w:t xml:space="preserve">. 5 п. 1 ст. 15, </w:t>
      </w:r>
      <w:proofErr w:type="spellStart"/>
      <w:r w:rsidRPr="00F8777D">
        <w:rPr>
          <w:rFonts w:eastAsia="Times New Roman"/>
          <w:lang w:eastAsia="ru-RU"/>
        </w:rPr>
        <w:t>пп</w:t>
      </w:r>
      <w:proofErr w:type="spellEnd"/>
      <w:r w:rsidRPr="00F8777D">
        <w:rPr>
          <w:rFonts w:eastAsia="Times New Roman"/>
          <w:lang w:eastAsia="ru-RU"/>
        </w:rPr>
        <w:t>. 5 п. 1 ст. 16 Закона от 12.01.1995 № 5-ФЗ).</w:t>
      </w:r>
    </w:p>
    <w:p w:rsidR="00F8777D" w:rsidRPr="00F8777D" w:rsidRDefault="00F8777D" w:rsidP="00F8777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F8777D">
        <w:rPr>
          <w:rFonts w:eastAsia="Times New Roman"/>
          <w:lang w:eastAsia="ru-RU"/>
        </w:rPr>
        <w:t>Проживающие в общежитиях в период обучения дети-сироты, дети, оставшиеся без попечения родителей, лица из их числа, а также лица, потерявшие в период обучения обоих родителей или единственного родителя, освобождаются от внесения платы за пользование жилым помещением в общежитии (ч. 5 ст. 36, ч. 6 ст. 39 Закона от 29.12.2012 № 273-ФЗ «Об образовании в Российской Федерации»).</w:t>
      </w:r>
      <w:proofErr w:type="gramEnd"/>
    </w:p>
    <w:p w:rsidR="00DD7FB4" w:rsidRDefault="00F8777D" w:rsidP="00F8777D">
      <w:pPr>
        <w:spacing w:line="240" w:lineRule="auto"/>
        <w:ind w:firstLine="709"/>
        <w:contextualSpacing/>
        <w:jc w:val="both"/>
      </w:pPr>
      <w:r w:rsidRPr="00F8777D">
        <w:rPr>
          <w:rFonts w:eastAsia="Times New Roman"/>
          <w:lang w:eastAsia="ru-RU"/>
        </w:rPr>
        <w:t>В субъектах РФ могут устанавливаться дополнительные меры социальной поддержки.</w:t>
      </w:r>
    </w:p>
    <w:p w:rsidR="00597F3B" w:rsidRDefault="00597F3B" w:rsidP="00B24755">
      <w:pPr>
        <w:spacing w:line="240" w:lineRule="auto"/>
        <w:contextualSpacing/>
        <w:jc w:val="both"/>
      </w:pPr>
    </w:p>
    <w:p w:rsidR="00F8777D" w:rsidRDefault="00F8777D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DD7FB4">
        <w:t>А.А. Патлатый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63" w:rsidRDefault="00507E63" w:rsidP="00A6517E">
      <w:pPr>
        <w:spacing w:after="0" w:line="240" w:lineRule="auto"/>
      </w:pPr>
      <w:r>
        <w:separator/>
      </w:r>
    </w:p>
  </w:endnote>
  <w:endnote w:type="continuationSeparator" w:id="0">
    <w:p w:rsidR="00507E63" w:rsidRDefault="00507E63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63" w:rsidRDefault="00507E63" w:rsidP="00A6517E">
      <w:pPr>
        <w:spacing w:after="0" w:line="240" w:lineRule="auto"/>
      </w:pPr>
      <w:r>
        <w:separator/>
      </w:r>
    </w:p>
  </w:footnote>
  <w:footnote w:type="continuationSeparator" w:id="0">
    <w:p w:rsidR="00507E63" w:rsidRDefault="00507E63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4D69E9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D69E9"/>
    <w:rsid w:val="004E34F4"/>
    <w:rsid w:val="004F0147"/>
    <w:rsid w:val="004F5ACF"/>
    <w:rsid w:val="00501173"/>
    <w:rsid w:val="00502DA4"/>
    <w:rsid w:val="00504625"/>
    <w:rsid w:val="00504D10"/>
    <w:rsid w:val="00507E63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8777D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2023-06-13T08:39:00Z</dcterms:created>
  <dcterms:modified xsi:type="dcterms:W3CDTF">2023-06-13T08:39:00Z</dcterms:modified>
</cp:coreProperties>
</file>