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6B97" w:rsidRPr="00804DD6" w:rsidRDefault="007054C5" w:rsidP="005D2759">
      <w:pPr>
        <w:spacing w:after="0" w:line="240" w:lineRule="auto"/>
        <w:jc w:val="center"/>
        <w:rPr>
          <w:rFonts w:ascii="Times New Roman" w:hAnsi="Times New Roman" w:cs="Times New Roman"/>
          <w:b/>
          <w:sz w:val="24"/>
          <w:szCs w:val="24"/>
        </w:rPr>
      </w:pPr>
      <w:r w:rsidRPr="00804DD6">
        <w:rPr>
          <w:rFonts w:ascii="Times New Roman" w:hAnsi="Times New Roman" w:cs="Times New Roman"/>
          <w:b/>
          <w:sz w:val="24"/>
          <w:szCs w:val="24"/>
        </w:rPr>
        <w:t>ИТОГОВЫЙ ОТЧЕТ</w:t>
      </w:r>
    </w:p>
    <w:p w:rsidR="007054C5" w:rsidRPr="00804DD6" w:rsidRDefault="007054C5" w:rsidP="005D2759">
      <w:pPr>
        <w:spacing w:after="0" w:line="240" w:lineRule="auto"/>
        <w:jc w:val="center"/>
        <w:rPr>
          <w:rFonts w:ascii="Times New Roman" w:hAnsi="Times New Roman" w:cs="Times New Roman"/>
          <w:b/>
          <w:sz w:val="24"/>
          <w:szCs w:val="24"/>
        </w:rPr>
      </w:pPr>
      <w:r w:rsidRPr="00804DD6">
        <w:rPr>
          <w:rFonts w:ascii="Times New Roman" w:hAnsi="Times New Roman" w:cs="Times New Roman"/>
          <w:b/>
          <w:sz w:val="24"/>
          <w:szCs w:val="24"/>
        </w:rPr>
        <w:t>Управления образования Администрации Таймырского Долгано-Ненецкого муниципального района</w:t>
      </w:r>
    </w:p>
    <w:p w:rsidR="009D62C0" w:rsidRPr="00804DD6" w:rsidRDefault="007054C5" w:rsidP="00804DD6">
      <w:pPr>
        <w:spacing w:after="0" w:line="240" w:lineRule="auto"/>
        <w:jc w:val="center"/>
        <w:rPr>
          <w:rFonts w:ascii="Times New Roman" w:hAnsi="Times New Roman" w:cs="Times New Roman"/>
          <w:b/>
          <w:sz w:val="24"/>
          <w:szCs w:val="24"/>
        </w:rPr>
      </w:pPr>
      <w:r w:rsidRPr="00804DD6">
        <w:rPr>
          <w:rFonts w:ascii="Times New Roman" w:hAnsi="Times New Roman" w:cs="Times New Roman"/>
          <w:b/>
          <w:sz w:val="24"/>
          <w:szCs w:val="24"/>
        </w:rPr>
        <w:t xml:space="preserve">о результатах анализа состояния и перспектив развития системы </w:t>
      </w:r>
      <w:r w:rsidR="00247267" w:rsidRPr="00804DD6">
        <w:rPr>
          <w:rFonts w:ascii="Times New Roman" w:hAnsi="Times New Roman" w:cs="Times New Roman"/>
          <w:b/>
          <w:sz w:val="24"/>
          <w:szCs w:val="24"/>
        </w:rPr>
        <w:t>образования за 2016</w:t>
      </w:r>
      <w:r w:rsidRPr="00804DD6">
        <w:rPr>
          <w:rFonts w:ascii="Times New Roman" w:hAnsi="Times New Roman" w:cs="Times New Roman"/>
          <w:b/>
          <w:sz w:val="24"/>
          <w:szCs w:val="24"/>
        </w:rPr>
        <w:t xml:space="preserve"> год</w:t>
      </w:r>
    </w:p>
    <w:p w:rsidR="007054C5" w:rsidRPr="00804DD6" w:rsidRDefault="007054C5" w:rsidP="001A108D">
      <w:pPr>
        <w:pStyle w:val="a3"/>
        <w:numPr>
          <w:ilvl w:val="0"/>
          <w:numId w:val="2"/>
        </w:numPr>
        <w:spacing w:line="240" w:lineRule="auto"/>
        <w:ind w:left="709" w:hanging="349"/>
        <w:rPr>
          <w:rFonts w:ascii="Times New Roman" w:hAnsi="Times New Roman" w:cs="Times New Roman"/>
          <w:b/>
          <w:sz w:val="24"/>
          <w:szCs w:val="24"/>
        </w:rPr>
      </w:pPr>
      <w:r w:rsidRPr="00804DD6">
        <w:rPr>
          <w:rFonts w:ascii="Times New Roman" w:hAnsi="Times New Roman" w:cs="Times New Roman"/>
          <w:b/>
          <w:sz w:val="24"/>
          <w:szCs w:val="24"/>
        </w:rPr>
        <w:t>Анализ состояния и перспектив развития системы образования</w:t>
      </w:r>
    </w:p>
    <w:p w:rsidR="007054C5" w:rsidRPr="00804DD6" w:rsidRDefault="007054C5" w:rsidP="001A108D">
      <w:pPr>
        <w:pStyle w:val="a3"/>
        <w:numPr>
          <w:ilvl w:val="0"/>
          <w:numId w:val="1"/>
        </w:numPr>
        <w:spacing w:line="240" w:lineRule="auto"/>
        <w:jc w:val="both"/>
        <w:rPr>
          <w:rFonts w:ascii="Times New Roman" w:hAnsi="Times New Roman" w:cs="Times New Roman"/>
          <w:b/>
          <w:i/>
          <w:sz w:val="24"/>
          <w:szCs w:val="24"/>
        </w:rPr>
      </w:pPr>
      <w:r w:rsidRPr="00804DD6">
        <w:rPr>
          <w:rFonts w:ascii="Times New Roman" w:hAnsi="Times New Roman" w:cs="Times New Roman"/>
          <w:b/>
          <w:i/>
          <w:sz w:val="24"/>
          <w:szCs w:val="24"/>
        </w:rPr>
        <w:t>Вводная часть</w:t>
      </w:r>
    </w:p>
    <w:p w:rsidR="00435C21" w:rsidRPr="00804DD6" w:rsidRDefault="00435C21" w:rsidP="001A108D">
      <w:pPr>
        <w:pStyle w:val="a3"/>
        <w:spacing w:after="0" w:line="240" w:lineRule="auto"/>
        <w:ind w:left="0" w:firstLine="567"/>
        <w:jc w:val="both"/>
        <w:rPr>
          <w:rFonts w:ascii="Times New Roman" w:hAnsi="Times New Roman" w:cs="Times New Roman"/>
          <w:sz w:val="24"/>
          <w:szCs w:val="24"/>
        </w:rPr>
      </w:pPr>
      <w:r w:rsidRPr="00804DD6">
        <w:rPr>
          <w:rFonts w:ascii="Times New Roman" w:hAnsi="Times New Roman" w:cs="Times New Roman"/>
          <w:sz w:val="24"/>
          <w:szCs w:val="24"/>
        </w:rPr>
        <w:t>Административным центром Таймырского Долгано-Ненецкого муниципального района является город Дудинка. Расстояние от Дудинки до Красноярска – 2 028 км.</w:t>
      </w:r>
    </w:p>
    <w:p w:rsidR="00435C21" w:rsidRPr="00804DD6" w:rsidRDefault="00435C21" w:rsidP="001A108D">
      <w:pPr>
        <w:pStyle w:val="a3"/>
        <w:spacing w:after="0" w:line="240" w:lineRule="auto"/>
        <w:ind w:left="0" w:firstLine="567"/>
        <w:jc w:val="both"/>
        <w:rPr>
          <w:rFonts w:ascii="Times New Roman" w:hAnsi="Times New Roman" w:cs="Times New Roman"/>
          <w:sz w:val="24"/>
          <w:szCs w:val="24"/>
        </w:rPr>
      </w:pPr>
      <w:r w:rsidRPr="00804DD6">
        <w:rPr>
          <w:rFonts w:ascii="Times New Roman" w:hAnsi="Times New Roman" w:cs="Times New Roman"/>
          <w:sz w:val="24"/>
          <w:szCs w:val="24"/>
        </w:rPr>
        <w:t xml:space="preserve">Территория муниципального района включает в себя территории городских поселений: Диксон, Дудинка; сельских поселений: Караул, Хатанга; межселенные территории. На востоке район граничит с республикой Саха (Якутия), на западе – с Ямало-Ненецким автономным округом, на юге – с Эвенкийским муниципальным районом Красноярского края, с севера омывается водами Карского моря и моря Лаптевых. В состав района входят арктические архипелаги </w:t>
      </w:r>
      <w:proofErr w:type="spellStart"/>
      <w:r w:rsidRPr="00804DD6">
        <w:rPr>
          <w:rFonts w:ascii="Times New Roman" w:hAnsi="Times New Roman" w:cs="Times New Roman"/>
          <w:sz w:val="24"/>
          <w:szCs w:val="24"/>
        </w:rPr>
        <w:t>Норденшельда</w:t>
      </w:r>
      <w:proofErr w:type="spellEnd"/>
      <w:r w:rsidRPr="00804DD6">
        <w:rPr>
          <w:rFonts w:ascii="Times New Roman" w:hAnsi="Times New Roman" w:cs="Times New Roman"/>
          <w:sz w:val="24"/>
          <w:szCs w:val="24"/>
        </w:rPr>
        <w:t xml:space="preserve"> и Северная Земля, острова </w:t>
      </w:r>
      <w:proofErr w:type="spellStart"/>
      <w:r w:rsidRPr="00804DD6">
        <w:rPr>
          <w:rFonts w:ascii="Times New Roman" w:hAnsi="Times New Roman" w:cs="Times New Roman"/>
          <w:sz w:val="24"/>
          <w:szCs w:val="24"/>
        </w:rPr>
        <w:t>Сибирякова</w:t>
      </w:r>
      <w:proofErr w:type="spellEnd"/>
      <w:r w:rsidRPr="00804DD6">
        <w:rPr>
          <w:rFonts w:ascii="Times New Roman" w:hAnsi="Times New Roman" w:cs="Times New Roman"/>
          <w:sz w:val="24"/>
          <w:szCs w:val="24"/>
        </w:rPr>
        <w:t>, Уединения, Сергея Кирова и др. На территории района находится самая северная точка Евразии – мыс Челюскина.</w:t>
      </w:r>
    </w:p>
    <w:p w:rsidR="00435C21" w:rsidRPr="00804DD6" w:rsidRDefault="00435C21" w:rsidP="001A108D">
      <w:pPr>
        <w:pStyle w:val="a3"/>
        <w:spacing w:after="0" w:line="240" w:lineRule="auto"/>
        <w:ind w:left="0" w:firstLine="567"/>
        <w:jc w:val="both"/>
        <w:rPr>
          <w:rFonts w:ascii="Times New Roman" w:hAnsi="Times New Roman" w:cs="Times New Roman"/>
          <w:sz w:val="24"/>
          <w:szCs w:val="24"/>
        </w:rPr>
      </w:pPr>
      <w:r w:rsidRPr="00804DD6">
        <w:rPr>
          <w:rFonts w:ascii="Times New Roman" w:hAnsi="Times New Roman" w:cs="Times New Roman"/>
          <w:sz w:val="24"/>
          <w:szCs w:val="24"/>
        </w:rPr>
        <w:t xml:space="preserve">Общая площадь территории муниципального района равняется 879, 9 тысяч кв. км. </w:t>
      </w:r>
    </w:p>
    <w:p w:rsidR="00435C21" w:rsidRPr="00804DD6" w:rsidRDefault="00435C21" w:rsidP="001A108D">
      <w:pPr>
        <w:pStyle w:val="a3"/>
        <w:spacing w:after="0" w:line="240" w:lineRule="auto"/>
        <w:ind w:left="0" w:firstLine="567"/>
        <w:jc w:val="both"/>
        <w:rPr>
          <w:rFonts w:ascii="Times New Roman" w:hAnsi="Times New Roman" w:cs="Times New Roman"/>
          <w:sz w:val="24"/>
          <w:szCs w:val="24"/>
        </w:rPr>
      </w:pPr>
      <w:r w:rsidRPr="00804DD6">
        <w:rPr>
          <w:rFonts w:ascii="Times New Roman" w:hAnsi="Times New Roman" w:cs="Times New Roman"/>
          <w:sz w:val="24"/>
          <w:szCs w:val="24"/>
        </w:rPr>
        <w:t>Численность постоянного населения муниципального района по состоянию на 01.01.2015 года составила 33 381 человек.</w:t>
      </w:r>
    </w:p>
    <w:p w:rsidR="00435C21" w:rsidRPr="00804DD6" w:rsidRDefault="00435C21" w:rsidP="001A108D">
      <w:pPr>
        <w:pStyle w:val="a3"/>
        <w:spacing w:after="0" w:line="240" w:lineRule="auto"/>
        <w:ind w:left="0" w:firstLine="567"/>
        <w:jc w:val="both"/>
        <w:rPr>
          <w:rFonts w:ascii="Times New Roman" w:hAnsi="Times New Roman" w:cs="Times New Roman"/>
          <w:sz w:val="24"/>
          <w:szCs w:val="24"/>
        </w:rPr>
      </w:pPr>
      <w:r w:rsidRPr="00804DD6">
        <w:rPr>
          <w:rFonts w:ascii="Times New Roman" w:hAnsi="Times New Roman" w:cs="Times New Roman"/>
          <w:sz w:val="24"/>
          <w:szCs w:val="24"/>
        </w:rPr>
        <w:t xml:space="preserve">Территория муниципального района является исконным местом проживания коренных малочисленных народов Севера: долган, ненцев, нганасан, </w:t>
      </w:r>
      <w:proofErr w:type="spellStart"/>
      <w:r w:rsidRPr="00804DD6">
        <w:rPr>
          <w:rFonts w:ascii="Times New Roman" w:hAnsi="Times New Roman" w:cs="Times New Roman"/>
          <w:sz w:val="24"/>
          <w:szCs w:val="24"/>
        </w:rPr>
        <w:t>энцев</w:t>
      </w:r>
      <w:proofErr w:type="spellEnd"/>
      <w:r w:rsidRPr="00804DD6">
        <w:rPr>
          <w:rFonts w:ascii="Times New Roman" w:hAnsi="Times New Roman" w:cs="Times New Roman"/>
          <w:sz w:val="24"/>
          <w:szCs w:val="24"/>
        </w:rPr>
        <w:t xml:space="preserve">, эвенков. </w:t>
      </w:r>
    </w:p>
    <w:p w:rsidR="00435C21" w:rsidRPr="00804DD6" w:rsidRDefault="00435C21" w:rsidP="001A108D">
      <w:pPr>
        <w:pStyle w:val="a3"/>
        <w:spacing w:after="0" w:line="240" w:lineRule="auto"/>
        <w:ind w:left="0" w:firstLine="567"/>
        <w:jc w:val="both"/>
        <w:rPr>
          <w:rFonts w:ascii="Times New Roman" w:hAnsi="Times New Roman" w:cs="Times New Roman"/>
          <w:sz w:val="24"/>
          <w:szCs w:val="24"/>
        </w:rPr>
      </w:pPr>
      <w:r w:rsidRPr="00804DD6">
        <w:rPr>
          <w:rFonts w:ascii="Times New Roman" w:hAnsi="Times New Roman" w:cs="Times New Roman"/>
          <w:sz w:val="24"/>
          <w:szCs w:val="24"/>
          <w:u w:val="single"/>
        </w:rPr>
        <w:t>Численность коренных малочисленных народов Севера</w:t>
      </w:r>
      <w:r w:rsidRPr="00804DD6">
        <w:rPr>
          <w:rFonts w:ascii="Times New Roman" w:hAnsi="Times New Roman" w:cs="Times New Roman"/>
          <w:sz w:val="24"/>
          <w:szCs w:val="24"/>
        </w:rPr>
        <w:t xml:space="preserve"> (по данным Всероссийской переписи населения 2010 года) составила 10132 человека или 29,5% от общей численности населения, из них:</w:t>
      </w:r>
    </w:p>
    <w:p w:rsidR="00435C21" w:rsidRPr="00804DD6" w:rsidRDefault="00435C21" w:rsidP="001A108D">
      <w:pPr>
        <w:pStyle w:val="a3"/>
        <w:spacing w:after="0" w:line="240" w:lineRule="auto"/>
        <w:ind w:left="0" w:firstLine="567"/>
        <w:jc w:val="both"/>
        <w:rPr>
          <w:rFonts w:ascii="Times New Roman" w:hAnsi="Times New Roman" w:cs="Times New Roman"/>
          <w:sz w:val="24"/>
          <w:szCs w:val="24"/>
        </w:rPr>
      </w:pPr>
      <w:r w:rsidRPr="00804DD6">
        <w:rPr>
          <w:rFonts w:ascii="Times New Roman" w:hAnsi="Times New Roman" w:cs="Times New Roman"/>
          <w:sz w:val="24"/>
          <w:szCs w:val="24"/>
        </w:rPr>
        <w:t>-долганы - 5 393 человек;</w:t>
      </w:r>
    </w:p>
    <w:p w:rsidR="00435C21" w:rsidRPr="00804DD6" w:rsidRDefault="00435C21" w:rsidP="001A108D">
      <w:pPr>
        <w:pStyle w:val="a3"/>
        <w:spacing w:after="0" w:line="240" w:lineRule="auto"/>
        <w:ind w:left="0" w:firstLine="567"/>
        <w:jc w:val="both"/>
        <w:rPr>
          <w:rFonts w:ascii="Times New Roman" w:hAnsi="Times New Roman" w:cs="Times New Roman"/>
          <w:sz w:val="24"/>
          <w:szCs w:val="24"/>
        </w:rPr>
      </w:pPr>
      <w:r w:rsidRPr="00804DD6">
        <w:rPr>
          <w:rFonts w:ascii="Times New Roman" w:hAnsi="Times New Roman" w:cs="Times New Roman"/>
          <w:sz w:val="24"/>
          <w:szCs w:val="24"/>
        </w:rPr>
        <w:t>-ненцы - 3 494 человек;</w:t>
      </w:r>
    </w:p>
    <w:p w:rsidR="00435C21" w:rsidRPr="00804DD6" w:rsidRDefault="00435C21" w:rsidP="001A108D">
      <w:pPr>
        <w:pStyle w:val="a3"/>
        <w:spacing w:after="0" w:line="240" w:lineRule="auto"/>
        <w:ind w:left="0" w:firstLine="567"/>
        <w:jc w:val="both"/>
        <w:rPr>
          <w:rFonts w:ascii="Times New Roman" w:hAnsi="Times New Roman" w:cs="Times New Roman"/>
          <w:sz w:val="24"/>
          <w:szCs w:val="24"/>
        </w:rPr>
      </w:pPr>
      <w:r w:rsidRPr="00804DD6">
        <w:rPr>
          <w:rFonts w:ascii="Times New Roman" w:hAnsi="Times New Roman" w:cs="Times New Roman"/>
          <w:sz w:val="24"/>
          <w:szCs w:val="24"/>
        </w:rPr>
        <w:t>-нганасаны - 747 человек;</w:t>
      </w:r>
    </w:p>
    <w:p w:rsidR="00435C21" w:rsidRPr="00804DD6" w:rsidRDefault="00435C21" w:rsidP="001A108D">
      <w:pPr>
        <w:pStyle w:val="a3"/>
        <w:spacing w:after="0" w:line="240" w:lineRule="auto"/>
        <w:ind w:left="0" w:firstLine="567"/>
        <w:jc w:val="both"/>
        <w:rPr>
          <w:rFonts w:ascii="Times New Roman" w:hAnsi="Times New Roman" w:cs="Times New Roman"/>
          <w:sz w:val="24"/>
          <w:szCs w:val="24"/>
        </w:rPr>
      </w:pPr>
      <w:r w:rsidRPr="00804DD6">
        <w:rPr>
          <w:rFonts w:ascii="Times New Roman" w:hAnsi="Times New Roman" w:cs="Times New Roman"/>
          <w:sz w:val="24"/>
          <w:szCs w:val="24"/>
        </w:rPr>
        <w:t>-эвенки - 266 человек;</w:t>
      </w:r>
    </w:p>
    <w:p w:rsidR="00435C21" w:rsidRPr="00804DD6" w:rsidRDefault="00435C21" w:rsidP="001A108D">
      <w:pPr>
        <w:pStyle w:val="a3"/>
        <w:spacing w:after="0" w:line="240" w:lineRule="auto"/>
        <w:ind w:left="0" w:firstLine="567"/>
        <w:jc w:val="both"/>
        <w:rPr>
          <w:rFonts w:ascii="Times New Roman" w:hAnsi="Times New Roman" w:cs="Times New Roman"/>
          <w:sz w:val="24"/>
          <w:szCs w:val="24"/>
        </w:rPr>
      </w:pPr>
      <w:r w:rsidRPr="00804DD6">
        <w:rPr>
          <w:rFonts w:ascii="Times New Roman" w:hAnsi="Times New Roman" w:cs="Times New Roman"/>
          <w:sz w:val="24"/>
          <w:szCs w:val="24"/>
        </w:rPr>
        <w:t>-</w:t>
      </w:r>
      <w:proofErr w:type="spellStart"/>
      <w:r w:rsidRPr="00804DD6">
        <w:rPr>
          <w:rFonts w:ascii="Times New Roman" w:hAnsi="Times New Roman" w:cs="Times New Roman"/>
          <w:sz w:val="24"/>
          <w:szCs w:val="24"/>
        </w:rPr>
        <w:t>энцы</w:t>
      </w:r>
      <w:proofErr w:type="spellEnd"/>
      <w:r w:rsidRPr="00804DD6">
        <w:rPr>
          <w:rFonts w:ascii="Times New Roman" w:hAnsi="Times New Roman" w:cs="Times New Roman"/>
          <w:sz w:val="24"/>
          <w:szCs w:val="24"/>
        </w:rPr>
        <w:t xml:space="preserve"> - 204 человек;</w:t>
      </w:r>
    </w:p>
    <w:p w:rsidR="00435C21" w:rsidRPr="00804DD6" w:rsidRDefault="00435C21" w:rsidP="001A108D">
      <w:pPr>
        <w:pStyle w:val="a3"/>
        <w:spacing w:after="0" w:line="240" w:lineRule="auto"/>
        <w:ind w:left="0" w:firstLine="567"/>
        <w:jc w:val="both"/>
        <w:rPr>
          <w:rFonts w:ascii="Times New Roman" w:hAnsi="Times New Roman" w:cs="Times New Roman"/>
          <w:sz w:val="24"/>
          <w:szCs w:val="24"/>
        </w:rPr>
      </w:pPr>
      <w:r w:rsidRPr="00804DD6">
        <w:rPr>
          <w:rFonts w:ascii="Times New Roman" w:hAnsi="Times New Roman" w:cs="Times New Roman"/>
          <w:sz w:val="24"/>
          <w:szCs w:val="24"/>
        </w:rPr>
        <w:t>-кеты- 19 человек;</w:t>
      </w:r>
    </w:p>
    <w:p w:rsidR="00435C21" w:rsidRPr="00804DD6" w:rsidRDefault="00435C21" w:rsidP="001A108D">
      <w:pPr>
        <w:pStyle w:val="a3"/>
        <w:spacing w:after="0" w:line="240" w:lineRule="auto"/>
        <w:ind w:left="0" w:firstLine="567"/>
        <w:jc w:val="both"/>
        <w:rPr>
          <w:rFonts w:ascii="Times New Roman" w:hAnsi="Times New Roman" w:cs="Times New Roman"/>
          <w:sz w:val="24"/>
          <w:szCs w:val="24"/>
        </w:rPr>
      </w:pPr>
      <w:r w:rsidRPr="00804DD6">
        <w:rPr>
          <w:rFonts w:ascii="Times New Roman" w:hAnsi="Times New Roman" w:cs="Times New Roman"/>
          <w:sz w:val="24"/>
          <w:szCs w:val="24"/>
        </w:rPr>
        <w:t>-селькупы- 9 человек.</w:t>
      </w:r>
    </w:p>
    <w:p w:rsidR="00435C21" w:rsidRPr="00804DD6" w:rsidRDefault="00435C21" w:rsidP="001A108D">
      <w:pPr>
        <w:pStyle w:val="a3"/>
        <w:numPr>
          <w:ilvl w:val="0"/>
          <w:numId w:val="1"/>
        </w:numPr>
        <w:spacing w:after="0" w:line="240" w:lineRule="auto"/>
        <w:rPr>
          <w:rFonts w:ascii="Times New Roman" w:hAnsi="Times New Roman" w:cs="Times New Roman"/>
          <w:b/>
          <w:bCs/>
          <w:i/>
          <w:iCs/>
          <w:sz w:val="24"/>
          <w:szCs w:val="24"/>
        </w:rPr>
      </w:pPr>
      <w:r w:rsidRPr="00804DD6">
        <w:rPr>
          <w:rFonts w:ascii="Times New Roman" w:hAnsi="Times New Roman" w:cs="Times New Roman"/>
          <w:b/>
          <w:bCs/>
          <w:i/>
          <w:iCs/>
          <w:sz w:val="24"/>
          <w:szCs w:val="24"/>
        </w:rPr>
        <w:t>Экономические условия территории</w:t>
      </w:r>
    </w:p>
    <w:p w:rsidR="00075177" w:rsidRPr="00804DD6" w:rsidRDefault="00075177" w:rsidP="001A108D">
      <w:pPr>
        <w:pStyle w:val="a4"/>
        <w:spacing w:before="0" w:beforeAutospacing="0" w:after="0" w:afterAutospacing="0"/>
        <w:ind w:firstLine="708"/>
        <w:jc w:val="both"/>
      </w:pPr>
      <w:r w:rsidRPr="00804DD6">
        <w:t>По состоянию на 1 января 2016 года в Базу данных Статистического регистра хозяйствующих субъектов (</w:t>
      </w:r>
      <w:proofErr w:type="spellStart"/>
      <w:r w:rsidRPr="00804DD6">
        <w:t>Статрегистр</w:t>
      </w:r>
      <w:proofErr w:type="spellEnd"/>
      <w:r w:rsidRPr="00804DD6">
        <w:t xml:space="preserve"> Росстата) включены 658 хозяйствующих субъекта, зарегистрированных на территории муниципального района, что на 5 единиц больше такого же показателя аналогичного периода 2015 года. </w:t>
      </w:r>
    </w:p>
    <w:p w:rsidR="00075177" w:rsidRPr="00804DD6" w:rsidRDefault="00075177" w:rsidP="001A108D">
      <w:pPr>
        <w:pStyle w:val="a4"/>
        <w:spacing w:before="0" w:beforeAutospacing="0" w:after="0" w:afterAutospacing="0"/>
        <w:jc w:val="both"/>
      </w:pPr>
      <w:r w:rsidRPr="00804DD6">
        <w:t xml:space="preserve">В течение последних трех лет преобладающей формой собственности организаций  является частная форма, ее доля составляет 66,4% от общего количества зарегистрированных в </w:t>
      </w:r>
      <w:proofErr w:type="spellStart"/>
      <w:r w:rsidRPr="00804DD6">
        <w:t>Статрегистре</w:t>
      </w:r>
      <w:proofErr w:type="spellEnd"/>
      <w:r w:rsidRPr="00804DD6">
        <w:t xml:space="preserve"> организаций, наименьшую долю составляет государственная форма собственности – 6,5%.</w:t>
      </w:r>
    </w:p>
    <w:p w:rsidR="00075177" w:rsidRPr="00804DD6" w:rsidRDefault="00075177" w:rsidP="001A108D">
      <w:pPr>
        <w:pStyle w:val="af"/>
        <w:ind w:firstLine="708"/>
        <w:jc w:val="both"/>
        <w:rPr>
          <w:rFonts w:ascii="Times New Roman" w:hAnsi="Times New Roman"/>
          <w:sz w:val="24"/>
          <w:szCs w:val="24"/>
        </w:rPr>
      </w:pPr>
      <w:r w:rsidRPr="00804DD6">
        <w:rPr>
          <w:rFonts w:ascii="Times New Roman" w:hAnsi="Times New Roman"/>
          <w:b/>
          <w:sz w:val="24"/>
          <w:szCs w:val="24"/>
        </w:rPr>
        <w:t>Сельское хозяйство.</w:t>
      </w:r>
      <w:r w:rsidRPr="00804DD6">
        <w:rPr>
          <w:rFonts w:ascii="Times New Roman" w:hAnsi="Times New Roman"/>
          <w:sz w:val="24"/>
          <w:szCs w:val="24"/>
        </w:rPr>
        <w:t>На территории округа работают 18 государственных окружных унитарных сельскохозяйственных предприятий и 159 крестьянско-фермерских хозяйств. Развито оленеводство.</w:t>
      </w:r>
    </w:p>
    <w:p w:rsidR="00075177" w:rsidRPr="00804DD6" w:rsidRDefault="00075177" w:rsidP="001A108D">
      <w:pPr>
        <w:pStyle w:val="af"/>
        <w:ind w:firstLine="708"/>
        <w:jc w:val="both"/>
        <w:rPr>
          <w:rFonts w:ascii="Times New Roman" w:hAnsi="Times New Roman"/>
          <w:sz w:val="24"/>
          <w:szCs w:val="24"/>
        </w:rPr>
      </w:pPr>
      <w:r w:rsidRPr="00804DD6">
        <w:rPr>
          <w:rFonts w:ascii="Times New Roman" w:hAnsi="Times New Roman"/>
          <w:b/>
          <w:sz w:val="24"/>
          <w:szCs w:val="24"/>
        </w:rPr>
        <w:t>Транспорт.</w:t>
      </w:r>
      <w:r w:rsidRPr="00804DD6">
        <w:rPr>
          <w:rFonts w:ascii="Times New Roman" w:hAnsi="Times New Roman"/>
          <w:sz w:val="24"/>
          <w:szCs w:val="24"/>
        </w:rPr>
        <w:t xml:space="preserve">Морской транспорт представлен тремя морскими портами — Дудинским, </w:t>
      </w:r>
      <w:proofErr w:type="spellStart"/>
      <w:r w:rsidRPr="00804DD6">
        <w:rPr>
          <w:rFonts w:ascii="Times New Roman" w:hAnsi="Times New Roman"/>
          <w:sz w:val="24"/>
          <w:szCs w:val="24"/>
        </w:rPr>
        <w:t>Диксонским</w:t>
      </w:r>
      <w:proofErr w:type="spellEnd"/>
      <w:r w:rsidRPr="00804DD6">
        <w:rPr>
          <w:rFonts w:ascii="Times New Roman" w:hAnsi="Times New Roman"/>
          <w:sz w:val="24"/>
          <w:szCs w:val="24"/>
        </w:rPr>
        <w:t xml:space="preserve"> (входящими в состав </w:t>
      </w:r>
      <w:hyperlink r:id="rId5" w:tooltip="Норильский никель" w:history="1">
        <w:r w:rsidRPr="00804DD6">
          <w:rPr>
            <w:rStyle w:val="a5"/>
            <w:rFonts w:ascii="Times New Roman" w:hAnsi="Times New Roman"/>
            <w:sz w:val="24"/>
            <w:szCs w:val="24"/>
          </w:rPr>
          <w:t>ОАО «ГМК „Норильский никель“»</w:t>
        </w:r>
      </w:hyperlink>
      <w:r w:rsidRPr="00804DD6">
        <w:rPr>
          <w:rFonts w:ascii="Times New Roman" w:hAnsi="Times New Roman"/>
          <w:sz w:val="24"/>
          <w:szCs w:val="24"/>
        </w:rPr>
        <w:t xml:space="preserve">), а также </w:t>
      </w:r>
      <w:proofErr w:type="spellStart"/>
      <w:r w:rsidRPr="00804DD6">
        <w:rPr>
          <w:rFonts w:ascii="Times New Roman" w:hAnsi="Times New Roman"/>
          <w:sz w:val="24"/>
          <w:szCs w:val="24"/>
        </w:rPr>
        <w:t>Хатангским</w:t>
      </w:r>
      <w:proofErr w:type="spellEnd"/>
      <w:r w:rsidRPr="00804DD6">
        <w:rPr>
          <w:rFonts w:ascii="Times New Roman" w:hAnsi="Times New Roman"/>
          <w:sz w:val="24"/>
          <w:szCs w:val="24"/>
        </w:rPr>
        <w:t xml:space="preserve"> морским торговым портом. Речной транспорт представлен единственным предприятием — Таймырским районным управлением ФОАО «Енисейское речное пароходство». Общая протяженность внутренних судоходных водных путей — 46 км.</w:t>
      </w:r>
    </w:p>
    <w:p w:rsidR="00075177" w:rsidRPr="00804DD6" w:rsidRDefault="00075177" w:rsidP="001A108D">
      <w:pPr>
        <w:pStyle w:val="af"/>
        <w:jc w:val="both"/>
        <w:rPr>
          <w:rFonts w:ascii="Times New Roman" w:hAnsi="Times New Roman"/>
          <w:sz w:val="24"/>
          <w:szCs w:val="24"/>
        </w:rPr>
      </w:pPr>
      <w:r w:rsidRPr="00804DD6">
        <w:rPr>
          <w:rFonts w:ascii="Times New Roman" w:hAnsi="Times New Roman"/>
          <w:sz w:val="24"/>
          <w:szCs w:val="24"/>
        </w:rPr>
        <w:t xml:space="preserve">Железнодорожный представлен железнодорожным цехом, входящим в состав ОАО «ГМК „Норильский никель“». На территории округа — самая северная в мире железная дорога, связывающая Дудинку с </w:t>
      </w:r>
      <w:hyperlink r:id="rId6" w:tooltip="Норильск" w:history="1">
        <w:r w:rsidRPr="00804DD6">
          <w:rPr>
            <w:rStyle w:val="a5"/>
            <w:rFonts w:ascii="Times New Roman" w:hAnsi="Times New Roman"/>
            <w:sz w:val="24"/>
            <w:szCs w:val="24"/>
          </w:rPr>
          <w:t>Норильском</w:t>
        </w:r>
      </w:hyperlink>
      <w:r w:rsidRPr="00804DD6">
        <w:rPr>
          <w:rFonts w:ascii="Times New Roman" w:hAnsi="Times New Roman"/>
          <w:sz w:val="24"/>
          <w:szCs w:val="24"/>
        </w:rPr>
        <w:t xml:space="preserve"> и </w:t>
      </w:r>
      <w:hyperlink r:id="rId7" w:tooltip="Талнах" w:history="1">
        <w:proofErr w:type="spellStart"/>
        <w:r w:rsidRPr="00804DD6">
          <w:rPr>
            <w:rStyle w:val="a5"/>
            <w:rFonts w:ascii="Times New Roman" w:hAnsi="Times New Roman"/>
            <w:sz w:val="24"/>
            <w:szCs w:val="24"/>
          </w:rPr>
          <w:t>Талнахом</w:t>
        </w:r>
        <w:proofErr w:type="spellEnd"/>
      </w:hyperlink>
      <w:r w:rsidRPr="00804DD6">
        <w:rPr>
          <w:rFonts w:ascii="Times New Roman" w:hAnsi="Times New Roman"/>
          <w:sz w:val="24"/>
          <w:szCs w:val="24"/>
        </w:rPr>
        <w:t xml:space="preserve">, построенная политическими заключенными в середине </w:t>
      </w:r>
      <w:hyperlink r:id="rId8" w:tooltip="1930" w:history="1">
        <w:r w:rsidRPr="00804DD6">
          <w:rPr>
            <w:rStyle w:val="a5"/>
            <w:rFonts w:ascii="Times New Roman" w:hAnsi="Times New Roman"/>
            <w:sz w:val="24"/>
            <w:szCs w:val="24"/>
          </w:rPr>
          <w:t>1930</w:t>
        </w:r>
      </w:hyperlink>
      <w:r w:rsidRPr="00804DD6">
        <w:rPr>
          <w:rFonts w:ascii="Times New Roman" w:hAnsi="Times New Roman"/>
          <w:sz w:val="24"/>
          <w:szCs w:val="24"/>
        </w:rPr>
        <w:t>-х гг., протяженностью 89 км.</w:t>
      </w:r>
    </w:p>
    <w:p w:rsidR="00075177" w:rsidRPr="00804DD6" w:rsidRDefault="00075177" w:rsidP="001A108D">
      <w:pPr>
        <w:pStyle w:val="af"/>
        <w:jc w:val="both"/>
        <w:rPr>
          <w:rFonts w:ascii="Times New Roman" w:hAnsi="Times New Roman"/>
          <w:sz w:val="24"/>
          <w:szCs w:val="24"/>
        </w:rPr>
      </w:pPr>
      <w:r w:rsidRPr="00804DD6">
        <w:rPr>
          <w:rFonts w:ascii="Times New Roman" w:hAnsi="Times New Roman"/>
          <w:sz w:val="24"/>
          <w:szCs w:val="24"/>
        </w:rPr>
        <w:lastRenderedPageBreak/>
        <w:t>Протяженность автомобильных дорог общего пользования с твердым покрытием — 278 км. Автодорог с капитальным покрытием — 85 км, грунтовым — 175 км и временных автозимников — 6 тыс. км.</w:t>
      </w:r>
    </w:p>
    <w:p w:rsidR="00075177" w:rsidRPr="00804DD6" w:rsidRDefault="00075177" w:rsidP="001A108D">
      <w:pPr>
        <w:pStyle w:val="af"/>
        <w:jc w:val="both"/>
        <w:rPr>
          <w:rFonts w:ascii="Times New Roman" w:hAnsi="Times New Roman"/>
          <w:sz w:val="24"/>
          <w:szCs w:val="24"/>
        </w:rPr>
      </w:pPr>
      <w:r w:rsidRPr="00804DD6">
        <w:rPr>
          <w:rFonts w:ascii="Times New Roman" w:hAnsi="Times New Roman"/>
          <w:sz w:val="24"/>
          <w:szCs w:val="24"/>
        </w:rPr>
        <w:t xml:space="preserve">Авиационный транспорт представлен тремя авиационными предприятиями — Дудинской объединённой авиаэскадрильей, </w:t>
      </w:r>
      <w:proofErr w:type="spellStart"/>
      <w:r w:rsidRPr="00804DD6">
        <w:rPr>
          <w:rFonts w:ascii="Times New Roman" w:hAnsi="Times New Roman"/>
          <w:sz w:val="24"/>
          <w:szCs w:val="24"/>
        </w:rPr>
        <w:t>Хатангским</w:t>
      </w:r>
      <w:proofErr w:type="spellEnd"/>
      <w:r w:rsidRPr="00804DD6">
        <w:rPr>
          <w:rFonts w:ascii="Times New Roman" w:hAnsi="Times New Roman"/>
          <w:sz w:val="24"/>
          <w:szCs w:val="24"/>
        </w:rPr>
        <w:t xml:space="preserve"> объединённым авиаотрядом и </w:t>
      </w:r>
      <w:proofErr w:type="spellStart"/>
      <w:r w:rsidRPr="00804DD6">
        <w:rPr>
          <w:rFonts w:ascii="Times New Roman" w:hAnsi="Times New Roman"/>
          <w:sz w:val="24"/>
          <w:szCs w:val="24"/>
        </w:rPr>
        <w:t>Диксонской</w:t>
      </w:r>
      <w:proofErr w:type="spellEnd"/>
      <w:r w:rsidRPr="00804DD6">
        <w:rPr>
          <w:rFonts w:ascii="Times New Roman" w:hAnsi="Times New Roman"/>
          <w:sz w:val="24"/>
          <w:szCs w:val="24"/>
        </w:rPr>
        <w:t xml:space="preserve"> объединённой авиаэскадрильей.</w:t>
      </w:r>
    </w:p>
    <w:p w:rsidR="00075177" w:rsidRPr="00804DD6" w:rsidRDefault="00075177" w:rsidP="001A108D">
      <w:pPr>
        <w:pStyle w:val="af"/>
        <w:jc w:val="both"/>
        <w:rPr>
          <w:rFonts w:ascii="Times New Roman" w:hAnsi="Times New Roman"/>
          <w:sz w:val="24"/>
          <w:szCs w:val="24"/>
        </w:rPr>
      </w:pPr>
      <w:r w:rsidRPr="00804DD6">
        <w:rPr>
          <w:rFonts w:ascii="Times New Roman" w:hAnsi="Times New Roman"/>
          <w:sz w:val="24"/>
          <w:szCs w:val="24"/>
        </w:rPr>
        <w:t xml:space="preserve">Традиционный вид транспорта — </w:t>
      </w:r>
      <w:hyperlink r:id="rId9" w:tooltip="Нарты" w:history="1">
        <w:r w:rsidRPr="00804DD6">
          <w:rPr>
            <w:rStyle w:val="a5"/>
            <w:rFonts w:ascii="Times New Roman" w:hAnsi="Times New Roman"/>
            <w:sz w:val="24"/>
            <w:szCs w:val="24"/>
          </w:rPr>
          <w:t>нартовые</w:t>
        </w:r>
      </w:hyperlink>
      <w:r w:rsidRPr="00804DD6">
        <w:rPr>
          <w:rFonts w:ascii="Times New Roman" w:hAnsi="Times New Roman"/>
          <w:sz w:val="24"/>
          <w:szCs w:val="24"/>
        </w:rPr>
        <w:t xml:space="preserve"> перевозки на оленях и собаках используют оленеводы и охотники.</w:t>
      </w:r>
    </w:p>
    <w:p w:rsidR="00075177" w:rsidRPr="00804DD6" w:rsidRDefault="00075177" w:rsidP="001A108D">
      <w:pPr>
        <w:pStyle w:val="a3"/>
        <w:numPr>
          <w:ilvl w:val="0"/>
          <w:numId w:val="1"/>
        </w:numPr>
        <w:spacing w:after="0" w:line="240" w:lineRule="auto"/>
        <w:jc w:val="both"/>
        <w:rPr>
          <w:rFonts w:ascii="Times New Roman" w:hAnsi="Times New Roman" w:cs="Times New Roman"/>
          <w:b/>
          <w:bCs/>
          <w:i/>
          <w:iCs/>
          <w:sz w:val="24"/>
          <w:szCs w:val="24"/>
        </w:rPr>
      </w:pPr>
      <w:r w:rsidRPr="00804DD6">
        <w:rPr>
          <w:rFonts w:ascii="Times New Roman" w:hAnsi="Times New Roman" w:cs="Times New Roman"/>
          <w:b/>
          <w:bCs/>
          <w:i/>
          <w:iCs/>
          <w:sz w:val="24"/>
          <w:szCs w:val="24"/>
        </w:rPr>
        <w:t>Демографическая ситуация</w:t>
      </w:r>
    </w:p>
    <w:tbl>
      <w:tblPr>
        <w:tblW w:w="5000" w:type="pct"/>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3"/>
        <w:gridCol w:w="883"/>
        <w:gridCol w:w="883"/>
        <w:gridCol w:w="883"/>
        <w:gridCol w:w="963"/>
        <w:gridCol w:w="963"/>
        <w:gridCol w:w="963"/>
        <w:gridCol w:w="963"/>
        <w:gridCol w:w="883"/>
        <w:gridCol w:w="1033"/>
      </w:tblGrid>
      <w:tr w:rsidR="00075177" w:rsidRPr="00804DD6" w:rsidTr="00DE5293">
        <w:tc>
          <w:tcPr>
            <w:tcW w:w="0" w:type="auto"/>
            <w:gridSpan w:val="10"/>
          </w:tcPr>
          <w:p w:rsidR="00075177" w:rsidRPr="00804DD6" w:rsidRDefault="00075177" w:rsidP="001A108D">
            <w:pPr>
              <w:spacing w:after="0" w:line="240" w:lineRule="auto"/>
              <w:jc w:val="center"/>
              <w:rPr>
                <w:rFonts w:ascii="Times New Roman" w:hAnsi="Times New Roman" w:cs="Times New Roman"/>
                <w:b/>
                <w:bCs/>
                <w:sz w:val="24"/>
                <w:szCs w:val="24"/>
              </w:rPr>
            </w:pPr>
            <w:r w:rsidRPr="00804DD6">
              <w:rPr>
                <w:rFonts w:ascii="Times New Roman" w:hAnsi="Times New Roman" w:cs="Times New Roman"/>
                <w:b/>
                <w:bCs/>
                <w:sz w:val="24"/>
                <w:szCs w:val="24"/>
              </w:rPr>
              <w:t>Численность населения</w:t>
            </w:r>
          </w:p>
        </w:tc>
      </w:tr>
      <w:tr w:rsidR="00075177" w:rsidRPr="00804DD6" w:rsidTr="00DE5293">
        <w:trPr>
          <w:trHeight w:val="57"/>
        </w:trPr>
        <w:tc>
          <w:tcPr>
            <w:tcW w:w="0" w:type="auto"/>
          </w:tcPr>
          <w:p w:rsidR="00075177" w:rsidRPr="00804DD6" w:rsidRDefault="00075177" w:rsidP="001A108D">
            <w:pPr>
              <w:spacing w:after="0" w:line="240" w:lineRule="auto"/>
              <w:jc w:val="center"/>
              <w:rPr>
                <w:rFonts w:ascii="Times New Roman" w:hAnsi="Times New Roman" w:cs="Times New Roman"/>
                <w:b/>
                <w:bCs/>
                <w:sz w:val="24"/>
                <w:szCs w:val="24"/>
              </w:rPr>
            </w:pPr>
            <w:r w:rsidRPr="00804DD6">
              <w:rPr>
                <w:rFonts w:ascii="Times New Roman" w:hAnsi="Times New Roman" w:cs="Times New Roman"/>
                <w:b/>
                <w:bCs/>
                <w:sz w:val="24"/>
                <w:szCs w:val="24"/>
              </w:rPr>
              <w:t>1959</w:t>
            </w:r>
            <w:hyperlink r:id="rId10" w:anchor="cite_note-1959B-4" w:history="1">
              <w:r w:rsidRPr="00804DD6">
                <w:rPr>
                  <w:rStyle w:val="a5"/>
                  <w:rFonts w:ascii="Times New Roman" w:hAnsi="Times New Roman" w:cs="Times New Roman"/>
                  <w:sz w:val="24"/>
                  <w:szCs w:val="24"/>
                  <w:vertAlign w:val="superscript"/>
                </w:rPr>
                <w:t>[4]</w:t>
              </w:r>
            </w:hyperlink>
          </w:p>
        </w:tc>
        <w:tc>
          <w:tcPr>
            <w:tcW w:w="0" w:type="auto"/>
          </w:tcPr>
          <w:p w:rsidR="00075177" w:rsidRPr="00804DD6" w:rsidRDefault="00075177" w:rsidP="001A108D">
            <w:pPr>
              <w:spacing w:after="0" w:line="240" w:lineRule="auto"/>
              <w:jc w:val="center"/>
              <w:rPr>
                <w:rFonts w:ascii="Times New Roman" w:hAnsi="Times New Roman" w:cs="Times New Roman"/>
                <w:b/>
                <w:bCs/>
                <w:sz w:val="24"/>
                <w:szCs w:val="24"/>
              </w:rPr>
            </w:pPr>
            <w:r w:rsidRPr="00804DD6">
              <w:rPr>
                <w:rFonts w:ascii="Times New Roman" w:hAnsi="Times New Roman" w:cs="Times New Roman"/>
                <w:b/>
                <w:bCs/>
                <w:sz w:val="24"/>
                <w:szCs w:val="24"/>
              </w:rPr>
              <w:t>1970</w:t>
            </w:r>
            <w:hyperlink r:id="rId11" w:anchor="cite_note-1970B-5" w:history="1">
              <w:r w:rsidRPr="00804DD6">
                <w:rPr>
                  <w:rStyle w:val="a5"/>
                  <w:rFonts w:ascii="Times New Roman" w:hAnsi="Times New Roman" w:cs="Times New Roman"/>
                  <w:sz w:val="24"/>
                  <w:szCs w:val="24"/>
                  <w:vertAlign w:val="superscript"/>
                </w:rPr>
                <w:t>[5]</w:t>
              </w:r>
            </w:hyperlink>
          </w:p>
        </w:tc>
        <w:tc>
          <w:tcPr>
            <w:tcW w:w="0" w:type="auto"/>
          </w:tcPr>
          <w:p w:rsidR="00075177" w:rsidRPr="00804DD6" w:rsidRDefault="00075177" w:rsidP="001A108D">
            <w:pPr>
              <w:spacing w:after="0" w:line="240" w:lineRule="auto"/>
              <w:jc w:val="center"/>
              <w:rPr>
                <w:rFonts w:ascii="Times New Roman" w:hAnsi="Times New Roman" w:cs="Times New Roman"/>
                <w:b/>
                <w:bCs/>
                <w:sz w:val="24"/>
                <w:szCs w:val="24"/>
              </w:rPr>
            </w:pPr>
            <w:r w:rsidRPr="00804DD6">
              <w:rPr>
                <w:rFonts w:ascii="Times New Roman" w:hAnsi="Times New Roman" w:cs="Times New Roman"/>
                <w:b/>
                <w:bCs/>
                <w:sz w:val="24"/>
                <w:szCs w:val="24"/>
              </w:rPr>
              <w:t>1979</w:t>
            </w:r>
            <w:hyperlink r:id="rId12" w:anchor="cite_note-1979B-6" w:history="1">
              <w:r w:rsidRPr="00804DD6">
                <w:rPr>
                  <w:rStyle w:val="a5"/>
                  <w:rFonts w:ascii="Times New Roman" w:hAnsi="Times New Roman" w:cs="Times New Roman"/>
                  <w:sz w:val="24"/>
                  <w:szCs w:val="24"/>
                  <w:vertAlign w:val="superscript"/>
                </w:rPr>
                <w:t>[6]</w:t>
              </w:r>
            </w:hyperlink>
          </w:p>
        </w:tc>
        <w:tc>
          <w:tcPr>
            <w:tcW w:w="0" w:type="auto"/>
          </w:tcPr>
          <w:p w:rsidR="00075177" w:rsidRPr="00804DD6" w:rsidRDefault="00075177" w:rsidP="001A108D">
            <w:pPr>
              <w:spacing w:after="0" w:line="240" w:lineRule="auto"/>
              <w:jc w:val="center"/>
              <w:rPr>
                <w:rFonts w:ascii="Times New Roman" w:hAnsi="Times New Roman" w:cs="Times New Roman"/>
                <w:b/>
                <w:bCs/>
                <w:sz w:val="24"/>
                <w:szCs w:val="24"/>
              </w:rPr>
            </w:pPr>
            <w:r w:rsidRPr="00804DD6">
              <w:rPr>
                <w:rFonts w:ascii="Times New Roman" w:hAnsi="Times New Roman" w:cs="Times New Roman"/>
                <w:b/>
                <w:bCs/>
                <w:sz w:val="24"/>
                <w:szCs w:val="24"/>
              </w:rPr>
              <w:t>1989</w:t>
            </w:r>
            <w:hyperlink r:id="rId13" w:anchor="cite_note-1989A-7" w:history="1">
              <w:r w:rsidRPr="00804DD6">
                <w:rPr>
                  <w:rStyle w:val="a5"/>
                  <w:rFonts w:ascii="Times New Roman" w:hAnsi="Times New Roman" w:cs="Times New Roman"/>
                  <w:sz w:val="24"/>
                  <w:szCs w:val="24"/>
                  <w:vertAlign w:val="superscript"/>
                </w:rPr>
                <w:t>[7]</w:t>
              </w:r>
            </w:hyperlink>
          </w:p>
        </w:tc>
        <w:tc>
          <w:tcPr>
            <w:tcW w:w="0" w:type="auto"/>
          </w:tcPr>
          <w:p w:rsidR="00075177" w:rsidRPr="00804DD6" w:rsidRDefault="00075177" w:rsidP="001A108D">
            <w:pPr>
              <w:spacing w:after="0" w:line="240" w:lineRule="auto"/>
              <w:jc w:val="center"/>
              <w:rPr>
                <w:rFonts w:ascii="Times New Roman" w:hAnsi="Times New Roman" w:cs="Times New Roman"/>
                <w:b/>
                <w:bCs/>
                <w:sz w:val="24"/>
                <w:szCs w:val="24"/>
              </w:rPr>
            </w:pPr>
            <w:r w:rsidRPr="00804DD6">
              <w:rPr>
                <w:rFonts w:ascii="Times New Roman" w:hAnsi="Times New Roman" w:cs="Times New Roman"/>
                <w:b/>
                <w:bCs/>
                <w:sz w:val="24"/>
                <w:szCs w:val="24"/>
              </w:rPr>
              <w:t>1990</w:t>
            </w:r>
            <w:hyperlink r:id="rId14" w:anchor="cite_note-1990A-8" w:history="1">
              <w:r w:rsidRPr="00804DD6">
                <w:rPr>
                  <w:rStyle w:val="a5"/>
                  <w:rFonts w:ascii="Times New Roman" w:hAnsi="Times New Roman" w:cs="Times New Roman"/>
                  <w:sz w:val="24"/>
                  <w:szCs w:val="24"/>
                  <w:vertAlign w:val="superscript"/>
                </w:rPr>
                <w:t>[8]</w:t>
              </w:r>
            </w:hyperlink>
          </w:p>
        </w:tc>
        <w:tc>
          <w:tcPr>
            <w:tcW w:w="0" w:type="auto"/>
          </w:tcPr>
          <w:p w:rsidR="00075177" w:rsidRPr="00804DD6" w:rsidRDefault="00075177" w:rsidP="001A108D">
            <w:pPr>
              <w:spacing w:after="0" w:line="240" w:lineRule="auto"/>
              <w:jc w:val="center"/>
              <w:rPr>
                <w:rFonts w:ascii="Times New Roman" w:hAnsi="Times New Roman" w:cs="Times New Roman"/>
                <w:b/>
                <w:bCs/>
                <w:sz w:val="24"/>
                <w:szCs w:val="24"/>
              </w:rPr>
            </w:pPr>
            <w:r w:rsidRPr="00804DD6">
              <w:rPr>
                <w:rFonts w:ascii="Times New Roman" w:hAnsi="Times New Roman" w:cs="Times New Roman"/>
                <w:b/>
                <w:bCs/>
                <w:sz w:val="24"/>
                <w:szCs w:val="24"/>
              </w:rPr>
              <w:t>1991</w:t>
            </w:r>
            <w:hyperlink r:id="rId15" w:anchor="cite_note-1990A-8" w:history="1">
              <w:r w:rsidRPr="00804DD6">
                <w:rPr>
                  <w:rStyle w:val="a5"/>
                  <w:rFonts w:ascii="Times New Roman" w:hAnsi="Times New Roman" w:cs="Times New Roman"/>
                  <w:sz w:val="24"/>
                  <w:szCs w:val="24"/>
                  <w:vertAlign w:val="superscript"/>
                </w:rPr>
                <w:t>[8]</w:t>
              </w:r>
            </w:hyperlink>
          </w:p>
        </w:tc>
        <w:tc>
          <w:tcPr>
            <w:tcW w:w="0" w:type="auto"/>
          </w:tcPr>
          <w:p w:rsidR="00075177" w:rsidRPr="00804DD6" w:rsidRDefault="00075177" w:rsidP="001A108D">
            <w:pPr>
              <w:spacing w:after="0" w:line="240" w:lineRule="auto"/>
              <w:jc w:val="center"/>
              <w:rPr>
                <w:rFonts w:ascii="Times New Roman" w:hAnsi="Times New Roman" w:cs="Times New Roman"/>
                <w:b/>
                <w:bCs/>
                <w:sz w:val="24"/>
                <w:szCs w:val="24"/>
              </w:rPr>
            </w:pPr>
            <w:r w:rsidRPr="00804DD6">
              <w:rPr>
                <w:rFonts w:ascii="Times New Roman" w:hAnsi="Times New Roman" w:cs="Times New Roman"/>
                <w:b/>
                <w:bCs/>
                <w:sz w:val="24"/>
                <w:szCs w:val="24"/>
              </w:rPr>
              <w:t>1992</w:t>
            </w:r>
            <w:hyperlink r:id="rId16" w:anchor="cite_note-1990A-8" w:history="1">
              <w:r w:rsidRPr="00804DD6">
                <w:rPr>
                  <w:rStyle w:val="a5"/>
                  <w:rFonts w:ascii="Times New Roman" w:hAnsi="Times New Roman" w:cs="Times New Roman"/>
                  <w:sz w:val="24"/>
                  <w:szCs w:val="24"/>
                  <w:vertAlign w:val="superscript"/>
                </w:rPr>
                <w:t>[8]</w:t>
              </w:r>
            </w:hyperlink>
          </w:p>
        </w:tc>
        <w:tc>
          <w:tcPr>
            <w:tcW w:w="0" w:type="auto"/>
          </w:tcPr>
          <w:p w:rsidR="00075177" w:rsidRPr="00804DD6" w:rsidRDefault="00075177" w:rsidP="001A108D">
            <w:pPr>
              <w:spacing w:after="0" w:line="240" w:lineRule="auto"/>
              <w:jc w:val="center"/>
              <w:rPr>
                <w:rFonts w:ascii="Times New Roman" w:hAnsi="Times New Roman" w:cs="Times New Roman"/>
                <w:b/>
                <w:bCs/>
                <w:sz w:val="24"/>
                <w:szCs w:val="24"/>
              </w:rPr>
            </w:pPr>
            <w:r w:rsidRPr="00804DD6">
              <w:rPr>
                <w:rFonts w:ascii="Times New Roman" w:hAnsi="Times New Roman" w:cs="Times New Roman"/>
                <w:b/>
                <w:bCs/>
                <w:sz w:val="24"/>
                <w:szCs w:val="24"/>
              </w:rPr>
              <w:t>1993</w:t>
            </w:r>
            <w:hyperlink r:id="rId17" w:anchor="cite_note-1990A-8" w:history="1">
              <w:r w:rsidRPr="00804DD6">
                <w:rPr>
                  <w:rStyle w:val="a5"/>
                  <w:rFonts w:ascii="Times New Roman" w:hAnsi="Times New Roman" w:cs="Times New Roman"/>
                  <w:sz w:val="24"/>
                  <w:szCs w:val="24"/>
                  <w:vertAlign w:val="superscript"/>
                </w:rPr>
                <w:t>[8]</w:t>
              </w:r>
            </w:hyperlink>
          </w:p>
        </w:tc>
        <w:tc>
          <w:tcPr>
            <w:tcW w:w="0" w:type="auto"/>
          </w:tcPr>
          <w:p w:rsidR="00075177" w:rsidRPr="00804DD6" w:rsidRDefault="00075177" w:rsidP="001A108D">
            <w:pPr>
              <w:spacing w:after="0" w:line="240" w:lineRule="auto"/>
              <w:jc w:val="center"/>
              <w:rPr>
                <w:rFonts w:ascii="Times New Roman" w:hAnsi="Times New Roman" w:cs="Times New Roman"/>
                <w:b/>
                <w:bCs/>
                <w:sz w:val="24"/>
                <w:szCs w:val="24"/>
              </w:rPr>
            </w:pPr>
            <w:r w:rsidRPr="00804DD6">
              <w:rPr>
                <w:rFonts w:ascii="Times New Roman" w:hAnsi="Times New Roman" w:cs="Times New Roman"/>
                <w:b/>
                <w:bCs/>
                <w:sz w:val="24"/>
                <w:szCs w:val="24"/>
              </w:rPr>
              <w:t>1994</w:t>
            </w:r>
            <w:hyperlink r:id="rId18" w:anchor="cite_note-1990A-8" w:history="1">
              <w:r w:rsidRPr="00804DD6">
                <w:rPr>
                  <w:rStyle w:val="a5"/>
                  <w:rFonts w:ascii="Times New Roman" w:hAnsi="Times New Roman" w:cs="Times New Roman"/>
                  <w:sz w:val="24"/>
                  <w:szCs w:val="24"/>
                  <w:vertAlign w:val="superscript"/>
                </w:rPr>
                <w:t>[8]</w:t>
              </w:r>
            </w:hyperlink>
          </w:p>
        </w:tc>
        <w:tc>
          <w:tcPr>
            <w:tcW w:w="0" w:type="auto"/>
          </w:tcPr>
          <w:p w:rsidR="00075177" w:rsidRPr="00804DD6" w:rsidRDefault="00075177" w:rsidP="001A108D">
            <w:pPr>
              <w:spacing w:after="0" w:line="240" w:lineRule="auto"/>
              <w:jc w:val="center"/>
              <w:rPr>
                <w:rFonts w:ascii="Times New Roman" w:hAnsi="Times New Roman" w:cs="Times New Roman"/>
                <w:b/>
                <w:bCs/>
                <w:sz w:val="24"/>
                <w:szCs w:val="24"/>
              </w:rPr>
            </w:pPr>
            <w:r w:rsidRPr="00804DD6">
              <w:rPr>
                <w:rFonts w:ascii="Times New Roman" w:hAnsi="Times New Roman" w:cs="Times New Roman"/>
                <w:b/>
                <w:bCs/>
                <w:sz w:val="24"/>
                <w:szCs w:val="24"/>
              </w:rPr>
              <w:t>1995</w:t>
            </w:r>
            <w:hyperlink r:id="rId19" w:anchor="cite_note-1990A-8" w:history="1">
              <w:r w:rsidRPr="00804DD6">
                <w:rPr>
                  <w:rStyle w:val="a5"/>
                  <w:rFonts w:ascii="Times New Roman" w:hAnsi="Times New Roman" w:cs="Times New Roman"/>
                  <w:sz w:val="24"/>
                  <w:szCs w:val="24"/>
                  <w:vertAlign w:val="superscript"/>
                </w:rPr>
                <w:t>[8]</w:t>
              </w:r>
            </w:hyperlink>
          </w:p>
        </w:tc>
      </w:tr>
      <w:tr w:rsidR="00075177" w:rsidRPr="00804DD6" w:rsidTr="00DE5293">
        <w:trPr>
          <w:trHeight w:val="57"/>
        </w:trPr>
        <w:tc>
          <w:tcPr>
            <w:tcW w:w="0" w:type="auto"/>
          </w:tcPr>
          <w:p w:rsidR="00075177" w:rsidRPr="00804DD6" w:rsidRDefault="00075177" w:rsidP="001A108D">
            <w:pPr>
              <w:spacing w:after="0" w:line="240" w:lineRule="auto"/>
              <w:jc w:val="center"/>
              <w:rPr>
                <w:rFonts w:ascii="Times New Roman" w:hAnsi="Times New Roman" w:cs="Times New Roman"/>
                <w:sz w:val="24"/>
                <w:szCs w:val="24"/>
              </w:rPr>
            </w:pPr>
            <w:r w:rsidRPr="00804DD6">
              <w:rPr>
                <w:rFonts w:ascii="Times New Roman" w:hAnsi="Times New Roman" w:cs="Times New Roman"/>
                <w:sz w:val="24"/>
                <w:szCs w:val="24"/>
              </w:rPr>
              <w:t>33 382</w:t>
            </w:r>
          </w:p>
        </w:tc>
        <w:tc>
          <w:tcPr>
            <w:tcW w:w="0" w:type="auto"/>
          </w:tcPr>
          <w:p w:rsidR="00075177" w:rsidRPr="00804DD6" w:rsidRDefault="00075177" w:rsidP="001A108D">
            <w:pPr>
              <w:spacing w:line="240" w:lineRule="auto"/>
              <w:jc w:val="center"/>
              <w:rPr>
                <w:rFonts w:ascii="Times New Roman" w:hAnsi="Times New Roman" w:cs="Times New Roman"/>
                <w:sz w:val="24"/>
                <w:szCs w:val="24"/>
              </w:rPr>
            </w:pPr>
            <w:r w:rsidRPr="00804DD6">
              <w:rPr>
                <w:rFonts w:ascii="Cambria Math" w:hAnsi="Cambria Math" w:cs="Times New Roman"/>
                <w:b/>
                <w:bCs/>
                <w:color w:val="00CC00"/>
                <w:sz w:val="24"/>
                <w:szCs w:val="24"/>
              </w:rPr>
              <w:t>↗</w:t>
            </w:r>
            <w:r w:rsidRPr="00804DD6">
              <w:rPr>
                <w:rFonts w:ascii="Times New Roman" w:hAnsi="Times New Roman" w:cs="Times New Roman"/>
                <w:sz w:val="24"/>
                <w:szCs w:val="24"/>
              </w:rPr>
              <w:t>38 060</w:t>
            </w:r>
          </w:p>
        </w:tc>
        <w:tc>
          <w:tcPr>
            <w:tcW w:w="0" w:type="auto"/>
          </w:tcPr>
          <w:p w:rsidR="00075177" w:rsidRPr="00804DD6" w:rsidRDefault="00075177" w:rsidP="001A108D">
            <w:pPr>
              <w:spacing w:line="240" w:lineRule="auto"/>
              <w:jc w:val="center"/>
              <w:rPr>
                <w:rFonts w:ascii="Times New Roman" w:hAnsi="Times New Roman" w:cs="Times New Roman"/>
                <w:sz w:val="24"/>
                <w:szCs w:val="24"/>
              </w:rPr>
            </w:pPr>
            <w:r w:rsidRPr="00804DD6">
              <w:rPr>
                <w:rFonts w:ascii="Cambria Math" w:hAnsi="Cambria Math" w:cs="Times New Roman"/>
                <w:b/>
                <w:bCs/>
                <w:color w:val="00CC00"/>
                <w:sz w:val="24"/>
                <w:szCs w:val="24"/>
              </w:rPr>
              <w:t>↗</w:t>
            </w:r>
            <w:r w:rsidRPr="00804DD6">
              <w:rPr>
                <w:rFonts w:ascii="Times New Roman" w:hAnsi="Times New Roman" w:cs="Times New Roman"/>
                <w:sz w:val="24"/>
                <w:szCs w:val="24"/>
              </w:rPr>
              <w:t>44 108</w:t>
            </w:r>
          </w:p>
        </w:tc>
        <w:tc>
          <w:tcPr>
            <w:tcW w:w="0" w:type="auto"/>
          </w:tcPr>
          <w:p w:rsidR="00075177" w:rsidRPr="00804DD6" w:rsidRDefault="00075177" w:rsidP="001A108D">
            <w:pPr>
              <w:spacing w:line="240" w:lineRule="auto"/>
              <w:jc w:val="center"/>
              <w:rPr>
                <w:rFonts w:ascii="Times New Roman" w:hAnsi="Times New Roman" w:cs="Times New Roman"/>
                <w:sz w:val="24"/>
                <w:szCs w:val="24"/>
              </w:rPr>
            </w:pPr>
            <w:r w:rsidRPr="00804DD6">
              <w:rPr>
                <w:rFonts w:ascii="Cambria Math" w:hAnsi="Cambria Math" w:cs="Times New Roman"/>
                <w:b/>
                <w:bCs/>
                <w:color w:val="00CC00"/>
                <w:sz w:val="24"/>
                <w:szCs w:val="24"/>
              </w:rPr>
              <w:t>↗</w:t>
            </w:r>
            <w:r w:rsidRPr="00804DD6">
              <w:rPr>
                <w:rFonts w:ascii="Times New Roman" w:hAnsi="Times New Roman" w:cs="Times New Roman"/>
                <w:sz w:val="24"/>
                <w:szCs w:val="24"/>
              </w:rPr>
              <w:t>55 111</w:t>
            </w:r>
          </w:p>
        </w:tc>
        <w:tc>
          <w:tcPr>
            <w:tcW w:w="0" w:type="auto"/>
          </w:tcPr>
          <w:p w:rsidR="00075177" w:rsidRPr="00804DD6" w:rsidRDefault="00075177" w:rsidP="001A108D">
            <w:pPr>
              <w:spacing w:line="240" w:lineRule="auto"/>
              <w:jc w:val="center"/>
              <w:rPr>
                <w:rFonts w:ascii="Times New Roman" w:hAnsi="Times New Roman" w:cs="Times New Roman"/>
                <w:sz w:val="24"/>
                <w:szCs w:val="24"/>
              </w:rPr>
            </w:pPr>
            <w:r w:rsidRPr="00804DD6">
              <w:rPr>
                <w:rFonts w:ascii="Cambria Math" w:hAnsi="Cambria Math" w:cs="Times New Roman"/>
                <w:b/>
                <w:bCs/>
                <w:color w:val="FF0000"/>
                <w:sz w:val="24"/>
                <w:szCs w:val="24"/>
              </w:rPr>
              <w:t>↘</w:t>
            </w:r>
            <w:r w:rsidRPr="00804DD6">
              <w:rPr>
                <w:rFonts w:ascii="Times New Roman" w:hAnsi="Times New Roman" w:cs="Times New Roman"/>
                <w:sz w:val="24"/>
                <w:szCs w:val="24"/>
              </w:rPr>
              <w:t>51 867</w:t>
            </w:r>
          </w:p>
        </w:tc>
        <w:tc>
          <w:tcPr>
            <w:tcW w:w="0" w:type="auto"/>
          </w:tcPr>
          <w:p w:rsidR="00075177" w:rsidRPr="00804DD6" w:rsidRDefault="00075177" w:rsidP="001A108D">
            <w:pPr>
              <w:spacing w:line="240" w:lineRule="auto"/>
              <w:jc w:val="center"/>
              <w:rPr>
                <w:rFonts w:ascii="Times New Roman" w:hAnsi="Times New Roman" w:cs="Times New Roman"/>
                <w:sz w:val="24"/>
                <w:szCs w:val="24"/>
              </w:rPr>
            </w:pPr>
            <w:r w:rsidRPr="00804DD6">
              <w:rPr>
                <w:rFonts w:ascii="Cambria Math" w:hAnsi="Cambria Math" w:cs="Times New Roman"/>
                <w:b/>
                <w:bCs/>
                <w:color w:val="FF0000"/>
                <w:sz w:val="24"/>
                <w:szCs w:val="24"/>
              </w:rPr>
              <w:t>↘</w:t>
            </w:r>
            <w:r w:rsidRPr="00804DD6">
              <w:rPr>
                <w:rFonts w:ascii="Times New Roman" w:hAnsi="Times New Roman" w:cs="Times New Roman"/>
                <w:sz w:val="24"/>
                <w:szCs w:val="24"/>
              </w:rPr>
              <w:t>50 764</w:t>
            </w:r>
          </w:p>
        </w:tc>
        <w:tc>
          <w:tcPr>
            <w:tcW w:w="0" w:type="auto"/>
          </w:tcPr>
          <w:p w:rsidR="00075177" w:rsidRPr="00804DD6" w:rsidRDefault="00075177" w:rsidP="001A108D">
            <w:pPr>
              <w:spacing w:line="240" w:lineRule="auto"/>
              <w:jc w:val="center"/>
              <w:rPr>
                <w:rFonts w:ascii="Times New Roman" w:hAnsi="Times New Roman" w:cs="Times New Roman"/>
                <w:sz w:val="24"/>
                <w:szCs w:val="24"/>
              </w:rPr>
            </w:pPr>
            <w:r w:rsidRPr="00804DD6">
              <w:rPr>
                <w:rFonts w:ascii="Cambria Math" w:hAnsi="Cambria Math" w:cs="Times New Roman"/>
                <w:b/>
                <w:bCs/>
                <w:color w:val="FF0000"/>
                <w:sz w:val="24"/>
                <w:szCs w:val="24"/>
              </w:rPr>
              <w:t>↘</w:t>
            </w:r>
            <w:r w:rsidRPr="00804DD6">
              <w:rPr>
                <w:rFonts w:ascii="Times New Roman" w:hAnsi="Times New Roman" w:cs="Times New Roman"/>
                <w:sz w:val="24"/>
                <w:szCs w:val="24"/>
              </w:rPr>
              <w:t>49 308</w:t>
            </w:r>
          </w:p>
        </w:tc>
        <w:tc>
          <w:tcPr>
            <w:tcW w:w="0" w:type="auto"/>
          </w:tcPr>
          <w:p w:rsidR="00075177" w:rsidRPr="00804DD6" w:rsidRDefault="00075177" w:rsidP="001A108D">
            <w:pPr>
              <w:spacing w:line="240" w:lineRule="auto"/>
              <w:jc w:val="center"/>
              <w:rPr>
                <w:rFonts w:ascii="Times New Roman" w:hAnsi="Times New Roman" w:cs="Times New Roman"/>
                <w:sz w:val="24"/>
                <w:szCs w:val="24"/>
              </w:rPr>
            </w:pPr>
            <w:r w:rsidRPr="00804DD6">
              <w:rPr>
                <w:rFonts w:ascii="Cambria Math" w:hAnsi="Cambria Math" w:cs="Times New Roman"/>
                <w:b/>
                <w:bCs/>
                <w:color w:val="FF0000"/>
                <w:sz w:val="24"/>
                <w:szCs w:val="24"/>
              </w:rPr>
              <w:t>↘</w:t>
            </w:r>
            <w:r w:rsidRPr="00804DD6">
              <w:rPr>
                <w:rFonts w:ascii="Times New Roman" w:hAnsi="Times New Roman" w:cs="Times New Roman"/>
                <w:sz w:val="24"/>
                <w:szCs w:val="24"/>
              </w:rPr>
              <w:t>47 091</w:t>
            </w:r>
          </w:p>
        </w:tc>
        <w:tc>
          <w:tcPr>
            <w:tcW w:w="0" w:type="auto"/>
          </w:tcPr>
          <w:p w:rsidR="00075177" w:rsidRPr="00804DD6" w:rsidRDefault="00075177" w:rsidP="001A108D">
            <w:pPr>
              <w:spacing w:line="240" w:lineRule="auto"/>
              <w:jc w:val="center"/>
              <w:rPr>
                <w:rFonts w:ascii="Times New Roman" w:hAnsi="Times New Roman" w:cs="Times New Roman"/>
                <w:sz w:val="24"/>
                <w:szCs w:val="24"/>
              </w:rPr>
            </w:pPr>
            <w:r w:rsidRPr="00804DD6">
              <w:rPr>
                <w:rFonts w:ascii="Cambria Math" w:hAnsi="Cambria Math" w:cs="Times New Roman"/>
                <w:b/>
                <w:bCs/>
                <w:color w:val="FF0000"/>
                <w:sz w:val="24"/>
                <w:szCs w:val="24"/>
              </w:rPr>
              <w:t>↘</w:t>
            </w:r>
            <w:r w:rsidRPr="00804DD6">
              <w:rPr>
                <w:rFonts w:ascii="Times New Roman" w:hAnsi="Times New Roman" w:cs="Times New Roman"/>
                <w:sz w:val="24"/>
                <w:szCs w:val="24"/>
              </w:rPr>
              <w:t>45 187</w:t>
            </w:r>
          </w:p>
        </w:tc>
        <w:tc>
          <w:tcPr>
            <w:tcW w:w="0" w:type="auto"/>
          </w:tcPr>
          <w:p w:rsidR="00075177" w:rsidRPr="00804DD6" w:rsidRDefault="00075177" w:rsidP="001A108D">
            <w:pPr>
              <w:spacing w:line="240" w:lineRule="auto"/>
              <w:jc w:val="center"/>
              <w:rPr>
                <w:rFonts w:ascii="Times New Roman" w:hAnsi="Times New Roman" w:cs="Times New Roman"/>
                <w:sz w:val="24"/>
                <w:szCs w:val="24"/>
              </w:rPr>
            </w:pPr>
            <w:r w:rsidRPr="00804DD6">
              <w:rPr>
                <w:rFonts w:ascii="Cambria Math" w:hAnsi="Cambria Math" w:cs="Times New Roman"/>
                <w:b/>
                <w:bCs/>
                <w:color w:val="FF0000"/>
                <w:sz w:val="24"/>
                <w:szCs w:val="24"/>
              </w:rPr>
              <w:t>↘</w:t>
            </w:r>
            <w:r w:rsidRPr="00804DD6">
              <w:rPr>
                <w:rFonts w:ascii="Times New Roman" w:hAnsi="Times New Roman" w:cs="Times New Roman"/>
                <w:sz w:val="24"/>
                <w:szCs w:val="24"/>
              </w:rPr>
              <w:t>42 900</w:t>
            </w:r>
          </w:p>
        </w:tc>
      </w:tr>
      <w:tr w:rsidR="00075177" w:rsidRPr="00804DD6" w:rsidTr="00DE5293">
        <w:trPr>
          <w:trHeight w:val="57"/>
        </w:trPr>
        <w:tc>
          <w:tcPr>
            <w:tcW w:w="0" w:type="auto"/>
          </w:tcPr>
          <w:p w:rsidR="00075177" w:rsidRPr="00804DD6" w:rsidRDefault="00075177" w:rsidP="001A108D">
            <w:pPr>
              <w:spacing w:after="0" w:line="240" w:lineRule="auto"/>
              <w:jc w:val="center"/>
              <w:rPr>
                <w:rFonts w:ascii="Times New Roman" w:hAnsi="Times New Roman" w:cs="Times New Roman"/>
                <w:b/>
                <w:bCs/>
                <w:sz w:val="24"/>
                <w:szCs w:val="24"/>
              </w:rPr>
            </w:pPr>
            <w:r w:rsidRPr="00804DD6">
              <w:rPr>
                <w:rFonts w:ascii="Times New Roman" w:hAnsi="Times New Roman" w:cs="Times New Roman"/>
                <w:b/>
                <w:bCs/>
                <w:sz w:val="24"/>
                <w:szCs w:val="24"/>
              </w:rPr>
              <w:t>1996</w:t>
            </w:r>
            <w:hyperlink r:id="rId20" w:anchor="cite_note-1990A-8" w:history="1">
              <w:r w:rsidRPr="00804DD6">
                <w:rPr>
                  <w:rStyle w:val="a5"/>
                  <w:rFonts w:ascii="Times New Roman" w:hAnsi="Times New Roman" w:cs="Times New Roman"/>
                  <w:sz w:val="24"/>
                  <w:szCs w:val="24"/>
                  <w:vertAlign w:val="superscript"/>
                </w:rPr>
                <w:t>[8]</w:t>
              </w:r>
            </w:hyperlink>
          </w:p>
        </w:tc>
        <w:tc>
          <w:tcPr>
            <w:tcW w:w="0" w:type="auto"/>
          </w:tcPr>
          <w:p w:rsidR="00075177" w:rsidRPr="00804DD6" w:rsidRDefault="00075177" w:rsidP="001A108D">
            <w:pPr>
              <w:spacing w:after="0" w:line="240" w:lineRule="auto"/>
              <w:jc w:val="center"/>
              <w:rPr>
                <w:rFonts w:ascii="Times New Roman" w:hAnsi="Times New Roman" w:cs="Times New Roman"/>
                <w:b/>
                <w:bCs/>
                <w:sz w:val="24"/>
                <w:szCs w:val="24"/>
              </w:rPr>
            </w:pPr>
            <w:r w:rsidRPr="00804DD6">
              <w:rPr>
                <w:rFonts w:ascii="Times New Roman" w:hAnsi="Times New Roman" w:cs="Times New Roman"/>
                <w:b/>
                <w:bCs/>
                <w:sz w:val="24"/>
                <w:szCs w:val="24"/>
              </w:rPr>
              <w:t>1997</w:t>
            </w:r>
            <w:hyperlink r:id="rId21" w:anchor="cite_note-1990A-8" w:history="1">
              <w:r w:rsidRPr="00804DD6">
                <w:rPr>
                  <w:rStyle w:val="a5"/>
                  <w:rFonts w:ascii="Times New Roman" w:hAnsi="Times New Roman" w:cs="Times New Roman"/>
                  <w:sz w:val="24"/>
                  <w:szCs w:val="24"/>
                  <w:vertAlign w:val="superscript"/>
                </w:rPr>
                <w:t>[8]</w:t>
              </w:r>
            </w:hyperlink>
          </w:p>
        </w:tc>
        <w:tc>
          <w:tcPr>
            <w:tcW w:w="0" w:type="auto"/>
          </w:tcPr>
          <w:p w:rsidR="00075177" w:rsidRPr="00804DD6" w:rsidRDefault="00075177" w:rsidP="001A108D">
            <w:pPr>
              <w:spacing w:after="0" w:line="240" w:lineRule="auto"/>
              <w:jc w:val="center"/>
              <w:rPr>
                <w:rFonts w:ascii="Times New Roman" w:hAnsi="Times New Roman" w:cs="Times New Roman"/>
                <w:b/>
                <w:bCs/>
                <w:sz w:val="24"/>
                <w:szCs w:val="24"/>
              </w:rPr>
            </w:pPr>
            <w:r w:rsidRPr="00804DD6">
              <w:rPr>
                <w:rFonts w:ascii="Times New Roman" w:hAnsi="Times New Roman" w:cs="Times New Roman"/>
                <w:b/>
                <w:bCs/>
                <w:sz w:val="24"/>
                <w:szCs w:val="24"/>
              </w:rPr>
              <w:t>1998</w:t>
            </w:r>
            <w:hyperlink r:id="rId22" w:anchor="cite_note-1990A-8" w:history="1">
              <w:r w:rsidRPr="00804DD6">
                <w:rPr>
                  <w:rStyle w:val="a5"/>
                  <w:rFonts w:ascii="Times New Roman" w:hAnsi="Times New Roman" w:cs="Times New Roman"/>
                  <w:sz w:val="24"/>
                  <w:szCs w:val="24"/>
                  <w:vertAlign w:val="superscript"/>
                </w:rPr>
                <w:t>[8]</w:t>
              </w:r>
            </w:hyperlink>
          </w:p>
        </w:tc>
        <w:tc>
          <w:tcPr>
            <w:tcW w:w="0" w:type="auto"/>
          </w:tcPr>
          <w:p w:rsidR="00075177" w:rsidRPr="00804DD6" w:rsidRDefault="00075177" w:rsidP="001A108D">
            <w:pPr>
              <w:spacing w:after="0" w:line="240" w:lineRule="auto"/>
              <w:jc w:val="center"/>
              <w:rPr>
                <w:rFonts w:ascii="Times New Roman" w:hAnsi="Times New Roman" w:cs="Times New Roman"/>
                <w:b/>
                <w:bCs/>
                <w:sz w:val="24"/>
                <w:szCs w:val="24"/>
              </w:rPr>
            </w:pPr>
            <w:r w:rsidRPr="00804DD6">
              <w:rPr>
                <w:rFonts w:ascii="Times New Roman" w:hAnsi="Times New Roman" w:cs="Times New Roman"/>
                <w:b/>
                <w:bCs/>
                <w:sz w:val="24"/>
                <w:szCs w:val="24"/>
              </w:rPr>
              <w:t>1999</w:t>
            </w:r>
            <w:hyperlink r:id="rId23" w:anchor="cite_note-1990A-8" w:history="1">
              <w:r w:rsidRPr="00804DD6">
                <w:rPr>
                  <w:rStyle w:val="a5"/>
                  <w:rFonts w:ascii="Times New Roman" w:hAnsi="Times New Roman" w:cs="Times New Roman"/>
                  <w:sz w:val="24"/>
                  <w:szCs w:val="24"/>
                  <w:vertAlign w:val="superscript"/>
                </w:rPr>
                <w:t>[8]</w:t>
              </w:r>
            </w:hyperlink>
          </w:p>
        </w:tc>
        <w:tc>
          <w:tcPr>
            <w:tcW w:w="0" w:type="auto"/>
          </w:tcPr>
          <w:p w:rsidR="00075177" w:rsidRPr="00804DD6" w:rsidRDefault="00075177" w:rsidP="001A108D">
            <w:pPr>
              <w:spacing w:after="0" w:line="240" w:lineRule="auto"/>
              <w:jc w:val="center"/>
              <w:rPr>
                <w:rFonts w:ascii="Times New Roman" w:hAnsi="Times New Roman" w:cs="Times New Roman"/>
                <w:b/>
                <w:bCs/>
                <w:sz w:val="24"/>
                <w:szCs w:val="24"/>
              </w:rPr>
            </w:pPr>
            <w:r w:rsidRPr="00804DD6">
              <w:rPr>
                <w:rFonts w:ascii="Times New Roman" w:hAnsi="Times New Roman" w:cs="Times New Roman"/>
                <w:b/>
                <w:bCs/>
                <w:sz w:val="24"/>
                <w:szCs w:val="24"/>
              </w:rPr>
              <w:t>2000</w:t>
            </w:r>
            <w:hyperlink r:id="rId24" w:anchor="cite_note-1990A-8" w:history="1">
              <w:r w:rsidRPr="00804DD6">
                <w:rPr>
                  <w:rStyle w:val="a5"/>
                  <w:rFonts w:ascii="Times New Roman" w:hAnsi="Times New Roman" w:cs="Times New Roman"/>
                  <w:sz w:val="24"/>
                  <w:szCs w:val="24"/>
                  <w:vertAlign w:val="superscript"/>
                </w:rPr>
                <w:t>[8]</w:t>
              </w:r>
            </w:hyperlink>
          </w:p>
        </w:tc>
        <w:tc>
          <w:tcPr>
            <w:tcW w:w="0" w:type="auto"/>
          </w:tcPr>
          <w:p w:rsidR="00075177" w:rsidRPr="00804DD6" w:rsidRDefault="00075177" w:rsidP="001A108D">
            <w:pPr>
              <w:spacing w:after="0" w:line="240" w:lineRule="auto"/>
              <w:jc w:val="center"/>
              <w:rPr>
                <w:rFonts w:ascii="Times New Roman" w:hAnsi="Times New Roman" w:cs="Times New Roman"/>
                <w:b/>
                <w:bCs/>
                <w:sz w:val="24"/>
                <w:szCs w:val="24"/>
              </w:rPr>
            </w:pPr>
            <w:r w:rsidRPr="00804DD6">
              <w:rPr>
                <w:rFonts w:ascii="Times New Roman" w:hAnsi="Times New Roman" w:cs="Times New Roman"/>
                <w:b/>
                <w:bCs/>
                <w:sz w:val="24"/>
                <w:szCs w:val="24"/>
              </w:rPr>
              <w:t>2001</w:t>
            </w:r>
            <w:hyperlink r:id="rId25" w:anchor="cite_note-1990A-8" w:history="1">
              <w:r w:rsidRPr="00804DD6">
                <w:rPr>
                  <w:rStyle w:val="a5"/>
                  <w:rFonts w:ascii="Times New Roman" w:hAnsi="Times New Roman" w:cs="Times New Roman"/>
                  <w:sz w:val="24"/>
                  <w:szCs w:val="24"/>
                  <w:vertAlign w:val="superscript"/>
                </w:rPr>
                <w:t>[8]</w:t>
              </w:r>
            </w:hyperlink>
          </w:p>
        </w:tc>
        <w:tc>
          <w:tcPr>
            <w:tcW w:w="0" w:type="auto"/>
          </w:tcPr>
          <w:p w:rsidR="00075177" w:rsidRPr="00804DD6" w:rsidRDefault="00075177" w:rsidP="001A108D">
            <w:pPr>
              <w:spacing w:after="0" w:line="240" w:lineRule="auto"/>
              <w:jc w:val="center"/>
              <w:rPr>
                <w:rFonts w:ascii="Times New Roman" w:hAnsi="Times New Roman" w:cs="Times New Roman"/>
                <w:b/>
                <w:bCs/>
                <w:sz w:val="24"/>
                <w:szCs w:val="24"/>
              </w:rPr>
            </w:pPr>
            <w:r w:rsidRPr="00804DD6">
              <w:rPr>
                <w:rFonts w:ascii="Times New Roman" w:hAnsi="Times New Roman" w:cs="Times New Roman"/>
                <w:b/>
                <w:bCs/>
                <w:sz w:val="24"/>
                <w:szCs w:val="24"/>
              </w:rPr>
              <w:t>2002</w:t>
            </w:r>
            <w:hyperlink r:id="rId26" w:anchor="cite_note-2002C-9" w:history="1">
              <w:r w:rsidRPr="00804DD6">
                <w:rPr>
                  <w:rStyle w:val="a5"/>
                  <w:rFonts w:ascii="Times New Roman" w:hAnsi="Times New Roman" w:cs="Times New Roman"/>
                  <w:sz w:val="24"/>
                  <w:szCs w:val="24"/>
                  <w:vertAlign w:val="superscript"/>
                </w:rPr>
                <w:t>[9]</w:t>
              </w:r>
            </w:hyperlink>
          </w:p>
        </w:tc>
        <w:tc>
          <w:tcPr>
            <w:tcW w:w="0" w:type="auto"/>
          </w:tcPr>
          <w:p w:rsidR="00075177" w:rsidRPr="00804DD6" w:rsidRDefault="00075177" w:rsidP="001A108D">
            <w:pPr>
              <w:spacing w:after="0" w:line="240" w:lineRule="auto"/>
              <w:jc w:val="center"/>
              <w:rPr>
                <w:rFonts w:ascii="Times New Roman" w:hAnsi="Times New Roman" w:cs="Times New Roman"/>
                <w:b/>
                <w:bCs/>
                <w:sz w:val="24"/>
                <w:szCs w:val="24"/>
              </w:rPr>
            </w:pPr>
            <w:r w:rsidRPr="00804DD6">
              <w:rPr>
                <w:rFonts w:ascii="Times New Roman" w:hAnsi="Times New Roman" w:cs="Times New Roman"/>
                <w:b/>
                <w:bCs/>
                <w:sz w:val="24"/>
                <w:szCs w:val="24"/>
              </w:rPr>
              <w:t>2003</w:t>
            </w:r>
            <w:hyperlink r:id="rId27" w:anchor="cite_note-1990A-8" w:history="1">
              <w:r w:rsidRPr="00804DD6">
                <w:rPr>
                  <w:rStyle w:val="a5"/>
                  <w:rFonts w:ascii="Times New Roman" w:hAnsi="Times New Roman" w:cs="Times New Roman"/>
                  <w:sz w:val="24"/>
                  <w:szCs w:val="24"/>
                  <w:vertAlign w:val="superscript"/>
                </w:rPr>
                <w:t>[8]</w:t>
              </w:r>
            </w:hyperlink>
          </w:p>
        </w:tc>
        <w:tc>
          <w:tcPr>
            <w:tcW w:w="0" w:type="auto"/>
          </w:tcPr>
          <w:p w:rsidR="00075177" w:rsidRPr="00804DD6" w:rsidRDefault="00075177" w:rsidP="001A108D">
            <w:pPr>
              <w:spacing w:after="0" w:line="240" w:lineRule="auto"/>
              <w:jc w:val="center"/>
              <w:rPr>
                <w:rFonts w:ascii="Times New Roman" w:hAnsi="Times New Roman" w:cs="Times New Roman"/>
                <w:b/>
                <w:bCs/>
                <w:sz w:val="24"/>
                <w:szCs w:val="24"/>
              </w:rPr>
            </w:pPr>
            <w:r w:rsidRPr="00804DD6">
              <w:rPr>
                <w:rFonts w:ascii="Times New Roman" w:hAnsi="Times New Roman" w:cs="Times New Roman"/>
                <w:b/>
                <w:bCs/>
                <w:sz w:val="24"/>
                <w:szCs w:val="24"/>
              </w:rPr>
              <w:t>2004</w:t>
            </w:r>
            <w:hyperlink r:id="rId28" w:anchor="cite_note-1990A-8" w:history="1">
              <w:r w:rsidRPr="00804DD6">
                <w:rPr>
                  <w:rStyle w:val="a5"/>
                  <w:rFonts w:ascii="Times New Roman" w:hAnsi="Times New Roman" w:cs="Times New Roman"/>
                  <w:sz w:val="24"/>
                  <w:szCs w:val="24"/>
                  <w:vertAlign w:val="superscript"/>
                </w:rPr>
                <w:t>[8]</w:t>
              </w:r>
            </w:hyperlink>
          </w:p>
        </w:tc>
        <w:tc>
          <w:tcPr>
            <w:tcW w:w="0" w:type="auto"/>
          </w:tcPr>
          <w:p w:rsidR="00075177" w:rsidRPr="00804DD6" w:rsidRDefault="00075177" w:rsidP="001A108D">
            <w:pPr>
              <w:spacing w:after="0" w:line="240" w:lineRule="auto"/>
              <w:jc w:val="center"/>
              <w:rPr>
                <w:rFonts w:ascii="Times New Roman" w:hAnsi="Times New Roman" w:cs="Times New Roman"/>
                <w:b/>
                <w:bCs/>
                <w:sz w:val="24"/>
                <w:szCs w:val="24"/>
              </w:rPr>
            </w:pPr>
            <w:r w:rsidRPr="00804DD6">
              <w:rPr>
                <w:rFonts w:ascii="Times New Roman" w:hAnsi="Times New Roman" w:cs="Times New Roman"/>
                <w:b/>
                <w:bCs/>
                <w:sz w:val="24"/>
                <w:szCs w:val="24"/>
              </w:rPr>
              <w:t>2005</w:t>
            </w:r>
            <w:hyperlink r:id="rId29" w:anchor="cite_note-1990A-8" w:history="1">
              <w:r w:rsidRPr="00804DD6">
                <w:rPr>
                  <w:rStyle w:val="a5"/>
                  <w:rFonts w:ascii="Times New Roman" w:hAnsi="Times New Roman" w:cs="Times New Roman"/>
                  <w:sz w:val="24"/>
                  <w:szCs w:val="24"/>
                  <w:vertAlign w:val="superscript"/>
                </w:rPr>
                <w:t>[8]</w:t>
              </w:r>
            </w:hyperlink>
          </w:p>
        </w:tc>
      </w:tr>
      <w:tr w:rsidR="00075177" w:rsidRPr="00804DD6" w:rsidTr="00DE5293">
        <w:trPr>
          <w:trHeight w:val="244"/>
        </w:trPr>
        <w:tc>
          <w:tcPr>
            <w:tcW w:w="0" w:type="auto"/>
          </w:tcPr>
          <w:p w:rsidR="00075177" w:rsidRPr="00804DD6" w:rsidRDefault="00075177" w:rsidP="001A108D">
            <w:pPr>
              <w:spacing w:after="0" w:line="240" w:lineRule="auto"/>
              <w:jc w:val="center"/>
              <w:rPr>
                <w:rFonts w:ascii="Times New Roman" w:hAnsi="Times New Roman" w:cs="Times New Roman"/>
                <w:sz w:val="24"/>
                <w:szCs w:val="24"/>
              </w:rPr>
            </w:pPr>
            <w:r w:rsidRPr="00804DD6">
              <w:rPr>
                <w:rFonts w:ascii="Cambria Math" w:hAnsi="Cambria Math" w:cs="Times New Roman"/>
                <w:b/>
                <w:bCs/>
                <w:color w:val="FF0000"/>
                <w:sz w:val="24"/>
                <w:szCs w:val="24"/>
              </w:rPr>
              <w:t>↘</w:t>
            </w:r>
            <w:r w:rsidRPr="00804DD6">
              <w:rPr>
                <w:rFonts w:ascii="Times New Roman" w:hAnsi="Times New Roman" w:cs="Times New Roman"/>
                <w:sz w:val="24"/>
                <w:szCs w:val="24"/>
              </w:rPr>
              <w:t>42 137</w:t>
            </w:r>
          </w:p>
        </w:tc>
        <w:tc>
          <w:tcPr>
            <w:tcW w:w="0" w:type="auto"/>
          </w:tcPr>
          <w:p w:rsidR="00075177" w:rsidRPr="00804DD6" w:rsidRDefault="00075177" w:rsidP="001A108D">
            <w:pPr>
              <w:spacing w:line="240" w:lineRule="auto"/>
              <w:jc w:val="center"/>
              <w:rPr>
                <w:rFonts w:ascii="Times New Roman" w:hAnsi="Times New Roman" w:cs="Times New Roman"/>
                <w:sz w:val="24"/>
                <w:szCs w:val="24"/>
              </w:rPr>
            </w:pPr>
            <w:r w:rsidRPr="00804DD6">
              <w:rPr>
                <w:rFonts w:ascii="Cambria Math" w:hAnsi="Cambria Math" w:cs="Times New Roman"/>
                <w:b/>
                <w:bCs/>
                <w:color w:val="FF0000"/>
                <w:sz w:val="24"/>
                <w:szCs w:val="24"/>
              </w:rPr>
              <w:t>↘</w:t>
            </w:r>
            <w:r w:rsidRPr="00804DD6">
              <w:rPr>
                <w:rFonts w:ascii="Times New Roman" w:hAnsi="Times New Roman" w:cs="Times New Roman"/>
                <w:sz w:val="24"/>
                <w:szCs w:val="24"/>
              </w:rPr>
              <w:t>41 229</w:t>
            </w:r>
          </w:p>
        </w:tc>
        <w:tc>
          <w:tcPr>
            <w:tcW w:w="0" w:type="auto"/>
          </w:tcPr>
          <w:p w:rsidR="00075177" w:rsidRPr="00804DD6" w:rsidRDefault="00075177" w:rsidP="001A108D">
            <w:pPr>
              <w:spacing w:line="240" w:lineRule="auto"/>
              <w:jc w:val="center"/>
              <w:rPr>
                <w:rFonts w:ascii="Times New Roman" w:hAnsi="Times New Roman" w:cs="Times New Roman"/>
                <w:sz w:val="24"/>
                <w:szCs w:val="24"/>
              </w:rPr>
            </w:pPr>
            <w:r w:rsidRPr="00804DD6">
              <w:rPr>
                <w:rFonts w:ascii="Cambria Math" w:hAnsi="Cambria Math" w:cs="Times New Roman"/>
                <w:b/>
                <w:bCs/>
                <w:color w:val="FF0000"/>
                <w:sz w:val="24"/>
                <w:szCs w:val="24"/>
              </w:rPr>
              <w:t>↘</w:t>
            </w:r>
            <w:r w:rsidRPr="00804DD6">
              <w:rPr>
                <w:rFonts w:ascii="Times New Roman" w:hAnsi="Times New Roman" w:cs="Times New Roman"/>
                <w:sz w:val="24"/>
                <w:szCs w:val="24"/>
              </w:rPr>
              <w:t>40 003</w:t>
            </w:r>
          </w:p>
        </w:tc>
        <w:tc>
          <w:tcPr>
            <w:tcW w:w="0" w:type="auto"/>
          </w:tcPr>
          <w:p w:rsidR="00075177" w:rsidRPr="00804DD6" w:rsidRDefault="00075177" w:rsidP="001A108D">
            <w:pPr>
              <w:spacing w:line="240" w:lineRule="auto"/>
              <w:jc w:val="center"/>
              <w:rPr>
                <w:rFonts w:ascii="Times New Roman" w:hAnsi="Times New Roman" w:cs="Times New Roman"/>
                <w:sz w:val="24"/>
                <w:szCs w:val="24"/>
              </w:rPr>
            </w:pPr>
            <w:r w:rsidRPr="00804DD6">
              <w:rPr>
                <w:rFonts w:ascii="Cambria Math" w:hAnsi="Cambria Math" w:cs="Times New Roman"/>
                <w:b/>
                <w:bCs/>
                <w:color w:val="FF0000"/>
                <w:sz w:val="24"/>
                <w:szCs w:val="24"/>
              </w:rPr>
              <w:t>↘</w:t>
            </w:r>
            <w:r w:rsidRPr="00804DD6">
              <w:rPr>
                <w:rFonts w:ascii="Times New Roman" w:hAnsi="Times New Roman" w:cs="Times New Roman"/>
                <w:sz w:val="24"/>
                <w:szCs w:val="24"/>
              </w:rPr>
              <w:t>39 026</w:t>
            </w:r>
          </w:p>
        </w:tc>
        <w:tc>
          <w:tcPr>
            <w:tcW w:w="0" w:type="auto"/>
          </w:tcPr>
          <w:p w:rsidR="00075177" w:rsidRPr="00804DD6" w:rsidRDefault="00075177" w:rsidP="001A108D">
            <w:pPr>
              <w:spacing w:line="240" w:lineRule="auto"/>
              <w:jc w:val="center"/>
              <w:rPr>
                <w:rFonts w:ascii="Times New Roman" w:hAnsi="Times New Roman" w:cs="Times New Roman"/>
                <w:sz w:val="24"/>
                <w:szCs w:val="24"/>
              </w:rPr>
            </w:pPr>
            <w:r w:rsidRPr="00804DD6">
              <w:rPr>
                <w:rFonts w:ascii="Cambria Math" w:hAnsi="Cambria Math" w:cs="Times New Roman"/>
                <w:b/>
                <w:bCs/>
                <w:color w:val="FF0000"/>
                <w:sz w:val="24"/>
                <w:szCs w:val="24"/>
              </w:rPr>
              <w:t>↘</w:t>
            </w:r>
            <w:r w:rsidRPr="00804DD6">
              <w:rPr>
                <w:rFonts w:ascii="Times New Roman" w:hAnsi="Times New Roman" w:cs="Times New Roman"/>
                <w:sz w:val="24"/>
                <w:szCs w:val="24"/>
              </w:rPr>
              <w:t>38 263</w:t>
            </w:r>
          </w:p>
        </w:tc>
        <w:tc>
          <w:tcPr>
            <w:tcW w:w="0" w:type="auto"/>
          </w:tcPr>
          <w:p w:rsidR="00075177" w:rsidRPr="00804DD6" w:rsidRDefault="00075177" w:rsidP="001A108D">
            <w:pPr>
              <w:spacing w:line="240" w:lineRule="auto"/>
              <w:jc w:val="center"/>
              <w:rPr>
                <w:rFonts w:ascii="Times New Roman" w:hAnsi="Times New Roman" w:cs="Times New Roman"/>
                <w:sz w:val="24"/>
                <w:szCs w:val="24"/>
              </w:rPr>
            </w:pPr>
            <w:r w:rsidRPr="00804DD6">
              <w:rPr>
                <w:rFonts w:ascii="Cambria Math" w:hAnsi="Cambria Math" w:cs="Times New Roman"/>
                <w:b/>
                <w:bCs/>
                <w:color w:val="FF0000"/>
                <w:sz w:val="24"/>
                <w:szCs w:val="24"/>
              </w:rPr>
              <w:t>↘</w:t>
            </w:r>
            <w:r w:rsidRPr="00804DD6">
              <w:rPr>
                <w:rFonts w:ascii="Times New Roman" w:hAnsi="Times New Roman" w:cs="Times New Roman"/>
                <w:sz w:val="24"/>
                <w:szCs w:val="24"/>
              </w:rPr>
              <w:t>38 250</w:t>
            </w:r>
          </w:p>
        </w:tc>
        <w:tc>
          <w:tcPr>
            <w:tcW w:w="0" w:type="auto"/>
          </w:tcPr>
          <w:p w:rsidR="00075177" w:rsidRPr="00804DD6" w:rsidRDefault="00075177" w:rsidP="001A108D">
            <w:pPr>
              <w:spacing w:line="240" w:lineRule="auto"/>
              <w:jc w:val="center"/>
              <w:rPr>
                <w:rFonts w:ascii="Times New Roman" w:hAnsi="Times New Roman" w:cs="Times New Roman"/>
                <w:sz w:val="24"/>
                <w:szCs w:val="24"/>
              </w:rPr>
            </w:pPr>
            <w:r w:rsidRPr="00804DD6">
              <w:rPr>
                <w:rFonts w:ascii="Cambria Math" w:hAnsi="Cambria Math" w:cs="Times New Roman"/>
                <w:b/>
                <w:bCs/>
                <w:color w:val="00CC00"/>
                <w:sz w:val="24"/>
                <w:szCs w:val="24"/>
              </w:rPr>
              <w:t>↗</w:t>
            </w:r>
            <w:r w:rsidRPr="00804DD6">
              <w:rPr>
                <w:rFonts w:ascii="Times New Roman" w:hAnsi="Times New Roman" w:cs="Times New Roman"/>
                <w:sz w:val="24"/>
                <w:szCs w:val="24"/>
              </w:rPr>
              <w:t>39 786</w:t>
            </w:r>
          </w:p>
        </w:tc>
        <w:tc>
          <w:tcPr>
            <w:tcW w:w="0" w:type="auto"/>
          </w:tcPr>
          <w:p w:rsidR="00075177" w:rsidRPr="00804DD6" w:rsidRDefault="00075177" w:rsidP="001A108D">
            <w:pPr>
              <w:spacing w:line="240" w:lineRule="auto"/>
              <w:jc w:val="center"/>
              <w:rPr>
                <w:rFonts w:ascii="Times New Roman" w:hAnsi="Times New Roman" w:cs="Times New Roman"/>
                <w:sz w:val="24"/>
                <w:szCs w:val="24"/>
              </w:rPr>
            </w:pPr>
            <w:r w:rsidRPr="00804DD6">
              <w:rPr>
                <w:rFonts w:ascii="Cambria Math" w:hAnsi="Cambria Math" w:cs="Times New Roman"/>
                <w:b/>
                <w:bCs/>
                <w:color w:val="FF0000"/>
                <w:sz w:val="24"/>
                <w:szCs w:val="24"/>
              </w:rPr>
              <w:t>↘</w:t>
            </w:r>
            <w:r w:rsidRPr="00804DD6">
              <w:rPr>
                <w:rFonts w:ascii="Times New Roman" w:hAnsi="Times New Roman" w:cs="Times New Roman"/>
                <w:sz w:val="24"/>
                <w:szCs w:val="24"/>
              </w:rPr>
              <w:t>39 678</w:t>
            </w:r>
          </w:p>
        </w:tc>
        <w:tc>
          <w:tcPr>
            <w:tcW w:w="0" w:type="auto"/>
          </w:tcPr>
          <w:p w:rsidR="00075177" w:rsidRPr="00804DD6" w:rsidRDefault="00075177" w:rsidP="001A108D">
            <w:pPr>
              <w:spacing w:line="240" w:lineRule="auto"/>
              <w:jc w:val="center"/>
              <w:rPr>
                <w:rFonts w:ascii="Times New Roman" w:hAnsi="Times New Roman" w:cs="Times New Roman"/>
                <w:sz w:val="24"/>
                <w:szCs w:val="24"/>
              </w:rPr>
            </w:pPr>
            <w:r w:rsidRPr="00804DD6">
              <w:rPr>
                <w:rFonts w:ascii="Cambria Math" w:hAnsi="Cambria Math" w:cs="Times New Roman"/>
                <w:b/>
                <w:bCs/>
                <w:color w:val="FF0000"/>
                <w:sz w:val="24"/>
                <w:szCs w:val="24"/>
              </w:rPr>
              <w:t>↘</w:t>
            </w:r>
            <w:r w:rsidRPr="00804DD6">
              <w:rPr>
                <w:rFonts w:ascii="Times New Roman" w:hAnsi="Times New Roman" w:cs="Times New Roman"/>
                <w:sz w:val="24"/>
                <w:szCs w:val="24"/>
              </w:rPr>
              <w:t>39 435</w:t>
            </w:r>
          </w:p>
        </w:tc>
        <w:tc>
          <w:tcPr>
            <w:tcW w:w="0" w:type="auto"/>
          </w:tcPr>
          <w:p w:rsidR="00075177" w:rsidRPr="00804DD6" w:rsidRDefault="00075177" w:rsidP="001A108D">
            <w:pPr>
              <w:spacing w:line="240" w:lineRule="auto"/>
              <w:jc w:val="center"/>
              <w:rPr>
                <w:rFonts w:ascii="Times New Roman" w:hAnsi="Times New Roman" w:cs="Times New Roman"/>
                <w:sz w:val="24"/>
                <w:szCs w:val="24"/>
              </w:rPr>
            </w:pPr>
            <w:r w:rsidRPr="00804DD6">
              <w:rPr>
                <w:rFonts w:ascii="Cambria Math" w:hAnsi="Cambria Math" w:cs="Times New Roman"/>
                <w:b/>
                <w:bCs/>
                <w:color w:val="FF0000"/>
                <w:sz w:val="24"/>
                <w:szCs w:val="24"/>
              </w:rPr>
              <w:t>↘</w:t>
            </w:r>
            <w:r w:rsidRPr="00804DD6">
              <w:rPr>
                <w:rFonts w:ascii="Times New Roman" w:hAnsi="Times New Roman" w:cs="Times New Roman"/>
                <w:sz w:val="24"/>
                <w:szCs w:val="24"/>
              </w:rPr>
              <w:t>39 378</w:t>
            </w:r>
          </w:p>
        </w:tc>
      </w:tr>
      <w:tr w:rsidR="00075177" w:rsidRPr="00804DD6" w:rsidTr="00DE5293">
        <w:trPr>
          <w:trHeight w:val="57"/>
        </w:trPr>
        <w:tc>
          <w:tcPr>
            <w:tcW w:w="0" w:type="auto"/>
          </w:tcPr>
          <w:p w:rsidR="00075177" w:rsidRPr="00804DD6" w:rsidRDefault="00075177" w:rsidP="001A108D">
            <w:pPr>
              <w:spacing w:after="0" w:line="240" w:lineRule="auto"/>
              <w:jc w:val="center"/>
              <w:rPr>
                <w:rFonts w:ascii="Times New Roman" w:hAnsi="Times New Roman" w:cs="Times New Roman"/>
                <w:b/>
                <w:bCs/>
                <w:sz w:val="24"/>
                <w:szCs w:val="24"/>
              </w:rPr>
            </w:pPr>
            <w:r w:rsidRPr="00804DD6">
              <w:rPr>
                <w:rFonts w:ascii="Times New Roman" w:hAnsi="Times New Roman" w:cs="Times New Roman"/>
                <w:b/>
                <w:bCs/>
                <w:sz w:val="24"/>
                <w:szCs w:val="24"/>
              </w:rPr>
              <w:t>2006</w:t>
            </w:r>
            <w:hyperlink r:id="rId30" w:anchor="cite_note-1990A-8" w:history="1">
              <w:r w:rsidRPr="00804DD6">
                <w:rPr>
                  <w:rStyle w:val="a5"/>
                  <w:rFonts w:ascii="Times New Roman" w:hAnsi="Times New Roman" w:cs="Times New Roman"/>
                  <w:sz w:val="24"/>
                  <w:szCs w:val="24"/>
                  <w:vertAlign w:val="superscript"/>
                </w:rPr>
                <w:t>[8]</w:t>
              </w:r>
            </w:hyperlink>
          </w:p>
        </w:tc>
        <w:tc>
          <w:tcPr>
            <w:tcW w:w="0" w:type="auto"/>
          </w:tcPr>
          <w:p w:rsidR="00075177" w:rsidRPr="00804DD6" w:rsidRDefault="00075177" w:rsidP="001A108D">
            <w:pPr>
              <w:spacing w:after="0" w:line="240" w:lineRule="auto"/>
              <w:jc w:val="center"/>
              <w:rPr>
                <w:rFonts w:ascii="Times New Roman" w:hAnsi="Times New Roman" w:cs="Times New Roman"/>
                <w:b/>
                <w:bCs/>
                <w:sz w:val="24"/>
                <w:szCs w:val="24"/>
              </w:rPr>
            </w:pPr>
            <w:r w:rsidRPr="00804DD6">
              <w:rPr>
                <w:rFonts w:ascii="Times New Roman" w:hAnsi="Times New Roman" w:cs="Times New Roman"/>
                <w:b/>
                <w:bCs/>
                <w:sz w:val="24"/>
                <w:szCs w:val="24"/>
              </w:rPr>
              <w:t>2007</w:t>
            </w:r>
            <w:hyperlink r:id="rId31" w:anchor="cite_note-1990A-8" w:history="1">
              <w:r w:rsidRPr="00804DD6">
                <w:rPr>
                  <w:rStyle w:val="a5"/>
                  <w:rFonts w:ascii="Times New Roman" w:hAnsi="Times New Roman" w:cs="Times New Roman"/>
                  <w:sz w:val="24"/>
                  <w:szCs w:val="24"/>
                  <w:vertAlign w:val="superscript"/>
                </w:rPr>
                <w:t>[8]</w:t>
              </w:r>
            </w:hyperlink>
          </w:p>
        </w:tc>
        <w:tc>
          <w:tcPr>
            <w:tcW w:w="0" w:type="auto"/>
          </w:tcPr>
          <w:p w:rsidR="00075177" w:rsidRPr="00804DD6" w:rsidRDefault="00075177" w:rsidP="001A108D">
            <w:pPr>
              <w:spacing w:after="0" w:line="240" w:lineRule="auto"/>
              <w:jc w:val="center"/>
              <w:rPr>
                <w:rFonts w:ascii="Times New Roman" w:hAnsi="Times New Roman" w:cs="Times New Roman"/>
                <w:b/>
                <w:bCs/>
                <w:sz w:val="24"/>
                <w:szCs w:val="24"/>
              </w:rPr>
            </w:pPr>
            <w:r w:rsidRPr="00804DD6">
              <w:rPr>
                <w:rFonts w:ascii="Times New Roman" w:hAnsi="Times New Roman" w:cs="Times New Roman"/>
                <w:b/>
                <w:bCs/>
                <w:sz w:val="24"/>
                <w:szCs w:val="24"/>
              </w:rPr>
              <w:t>2008</w:t>
            </w:r>
            <w:hyperlink r:id="rId32" w:anchor="cite_note-1990A-8" w:history="1">
              <w:r w:rsidRPr="00804DD6">
                <w:rPr>
                  <w:rStyle w:val="a5"/>
                  <w:rFonts w:ascii="Times New Roman" w:hAnsi="Times New Roman" w:cs="Times New Roman"/>
                  <w:sz w:val="24"/>
                  <w:szCs w:val="24"/>
                  <w:vertAlign w:val="superscript"/>
                </w:rPr>
                <w:t>[8]</w:t>
              </w:r>
            </w:hyperlink>
          </w:p>
        </w:tc>
        <w:tc>
          <w:tcPr>
            <w:tcW w:w="0" w:type="auto"/>
          </w:tcPr>
          <w:p w:rsidR="00075177" w:rsidRPr="00804DD6" w:rsidRDefault="00075177" w:rsidP="001A108D">
            <w:pPr>
              <w:spacing w:after="0" w:line="240" w:lineRule="auto"/>
              <w:jc w:val="center"/>
              <w:rPr>
                <w:rFonts w:ascii="Times New Roman" w:hAnsi="Times New Roman" w:cs="Times New Roman"/>
                <w:b/>
                <w:bCs/>
                <w:sz w:val="24"/>
                <w:szCs w:val="24"/>
              </w:rPr>
            </w:pPr>
            <w:r w:rsidRPr="00804DD6">
              <w:rPr>
                <w:rFonts w:ascii="Times New Roman" w:hAnsi="Times New Roman" w:cs="Times New Roman"/>
                <w:b/>
                <w:bCs/>
                <w:sz w:val="24"/>
                <w:szCs w:val="24"/>
              </w:rPr>
              <w:t>2009</w:t>
            </w:r>
            <w:hyperlink r:id="rId33" w:anchor="cite_note-1990A-8" w:history="1">
              <w:r w:rsidRPr="00804DD6">
                <w:rPr>
                  <w:rStyle w:val="a5"/>
                  <w:rFonts w:ascii="Times New Roman" w:hAnsi="Times New Roman" w:cs="Times New Roman"/>
                  <w:sz w:val="24"/>
                  <w:szCs w:val="24"/>
                  <w:vertAlign w:val="superscript"/>
                </w:rPr>
                <w:t>[8]</w:t>
              </w:r>
            </w:hyperlink>
          </w:p>
        </w:tc>
        <w:tc>
          <w:tcPr>
            <w:tcW w:w="0" w:type="auto"/>
          </w:tcPr>
          <w:p w:rsidR="00075177" w:rsidRPr="00804DD6" w:rsidRDefault="00075177" w:rsidP="001A108D">
            <w:pPr>
              <w:spacing w:after="0" w:line="240" w:lineRule="auto"/>
              <w:jc w:val="center"/>
              <w:rPr>
                <w:rFonts w:ascii="Times New Roman" w:hAnsi="Times New Roman" w:cs="Times New Roman"/>
                <w:b/>
                <w:bCs/>
                <w:sz w:val="24"/>
                <w:szCs w:val="24"/>
              </w:rPr>
            </w:pPr>
            <w:r w:rsidRPr="00804DD6">
              <w:rPr>
                <w:rFonts w:ascii="Times New Roman" w:hAnsi="Times New Roman" w:cs="Times New Roman"/>
                <w:b/>
                <w:bCs/>
                <w:sz w:val="24"/>
                <w:szCs w:val="24"/>
              </w:rPr>
              <w:t>2010</w:t>
            </w:r>
            <w:hyperlink r:id="rId34" w:anchor="cite_note-2010AA-10" w:history="1">
              <w:r w:rsidRPr="00804DD6">
                <w:rPr>
                  <w:rStyle w:val="a5"/>
                  <w:rFonts w:ascii="Times New Roman" w:hAnsi="Times New Roman" w:cs="Times New Roman"/>
                  <w:sz w:val="24"/>
                  <w:szCs w:val="24"/>
                  <w:vertAlign w:val="superscript"/>
                </w:rPr>
                <w:t>[10]</w:t>
              </w:r>
            </w:hyperlink>
          </w:p>
        </w:tc>
        <w:tc>
          <w:tcPr>
            <w:tcW w:w="0" w:type="auto"/>
          </w:tcPr>
          <w:p w:rsidR="00075177" w:rsidRPr="00804DD6" w:rsidRDefault="00075177" w:rsidP="001A108D">
            <w:pPr>
              <w:spacing w:after="0" w:line="240" w:lineRule="auto"/>
              <w:jc w:val="center"/>
              <w:rPr>
                <w:rFonts w:ascii="Times New Roman" w:hAnsi="Times New Roman" w:cs="Times New Roman"/>
                <w:b/>
                <w:bCs/>
                <w:sz w:val="24"/>
                <w:szCs w:val="24"/>
              </w:rPr>
            </w:pPr>
            <w:r w:rsidRPr="00804DD6">
              <w:rPr>
                <w:rFonts w:ascii="Times New Roman" w:hAnsi="Times New Roman" w:cs="Times New Roman"/>
                <w:b/>
                <w:bCs/>
                <w:sz w:val="24"/>
                <w:szCs w:val="24"/>
              </w:rPr>
              <w:t>2011</w:t>
            </w:r>
            <w:hyperlink r:id="rId35" w:anchor="cite_note-11" w:history="1">
              <w:r w:rsidRPr="00804DD6">
                <w:rPr>
                  <w:rStyle w:val="a5"/>
                  <w:rFonts w:ascii="Times New Roman" w:hAnsi="Times New Roman" w:cs="Times New Roman"/>
                  <w:sz w:val="24"/>
                  <w:szCs w:val="24"/>
                  <w:vertAlign w:val="superscript"/>
                </w:rPr>
                <w:t>[11]</w:t>
              </w:r>
            </w:hyperlink>
          </w:p>
        </w:tc>
        <w:tc>
          <w:tcPr>
            <w:tcW w:w="0" w:type="auto"/>
          </w:tcPr>
          <w:p w:rsidR="00075177" w:rsidRPr="00804DD6" w:rsidRDefault="00075177" w:rsidP="001A108D">
            <w:pPr>
              <w:spacing w:after="0" w:line="240" w:lineRule="auto"/>
              <w:jc w:val="center"/>
              <w:rPr>
                <w:rFonts w:ascii="Times New Roman" w:hAnsi="Times New Roman" w:cs="Times New Roman"/>
                <w:b/>
                <w:bCs/>
                <w:sz w:val="24"/>
                <w:szCs w:val="24"/>
              </w:rPr>
            </w:pPr>
            <w:r w:rsidRPr="00804DD6">
              <w:rPr>
                <w:rFonts w:ascii="Times New Roman" w:hAnsi="Times New Roman" w:cs="Times New Roman"/>
                <w:b/>
                <w:bCs/>
                <w:sz w:val="24"/>
                <w:szCs w:val="24"/>
              </w:rPr>
              <w:t>2012</w:t>
            </w:r>
            <w:hyperlink r:id="rId36" w:anchor="cite_note-2012A-12" w:history="1">
              <w:r w:rsidRPr="00804DD6">
                <w:rPr>
                  <w:rStyle w:val="a5"/>
                  <w:rFonts w:ascii="Times New Roman" w:hAnsi="Times New Roman" w:cs="Times New Roman"/>
                  <w:sz w:val="24"/>
                  <w:szCs w:val="24"/>
                  <w:vertAlign w:val="superscript"/>
                </w:rPr>
                <w:t>[12]</w:t>
              </w:r>
            </w:hyperlink>
          </w:p>
        </w:tc>
        <w:tc>
          <w:tcPr>
            <w:tcW w:w="0" w:type="auto"/>
          </w:tcPr>
          <w:p w:rsidR="00075177" w:rsidRPr="00804DD6" w:rsidRDefault="00075177" w:rsidP="001A108D">
            <w:pPr>
              <w:spacing w:after="0" w:line="240" w:lineRule="auto"/>
              <w:jc w:val="center"/>
              <w:rPr>
                <w:rFonts w:ascii="Times New Roman" w:hAnsi="Times New Roman" w:cs="Times New Roman"/>
                <w:b/>
                <w:bCs/>
                <w:sz w:val="24"/>
                <w:szCs w:val="24"/>
              </w:rPr>
            </w:pPr>
            <w:r w:rsidRPr="00804DD6">
              <w:rPr>
                <w:rFonts w:ascii="Times New Roman" w:hAnsi="Times New Roman" w:cs="Times New Roman"/>
                <w:b/>
                <w:bCs/>
                <w:sz w:val="24"/>
                <w:szCs w:val="24"/>
              </w:rPr>
              <w:t>2013</w:t>
            </w:r>
            <w:hyperlink r:id="rId37" w:anchor="cite_note-2013W-13" w:history="1">
              <w:r w:rsidRPr="00804DD6">
                <w:rPr>
                  <w:rStyle w:val="a5"/>
                  <w:rFonts w:ascii="Times New Roman" w:hAnsi="Times New Roman" w:cs="Times New Roman"/>
                  <w:sz w:val="24"/>
                  <w:szCs w:val="24"/>
                  <w:vertAlign w:val="superscript"/>
                </w:rPr>
                <w:t>[13]</w:t>
              </w:r>
            </w:hyperlink>
          </w:p>
        </w:tc>
        <w:tc>
          <w:tcPr>
            <w:tcW w:w="0" w:type="auto"/>
          </w:tcPr>
          <w:p w:rsidR="00075177" w:rsidRPr="00804DD6" w:rsidRDefault="00075177" w:rsidP="001A108D">
            <w:pPr>
              <w:spacing w:after="0" w:line="240" w:lineRule="auto"/>
              <w:jc w:val="center"/>
              <w:rPr>
                <w:rFonts w:ascii="Times New Roman" w:hAnsi="Times New Roman" w:cs="Times New Roman"/>
                <w:b/>
                <w:bCs/>
                <w:sz w:val="24"/>
                <w:szCs w:val="24"/>
              </w:rPr>
            </w:pPr>
            <w:r w:rsidRPr="00804DD6">
              <w:rPr>
                <w:rFonts w:ascii="Times New Roman" w:hAnsi="Times New Roman" w:cs="Times New Roman"/>
                <w:b/>
                <w:bCs/>
                <w:sz w:val="24"/>
                <w:szCs w:val="24"/>
              </w:rPr>
              <w:t>2014</w:t>
            </w:r>
            <w:hyperlink r:id="rId38" w:anchor="cite_note-2014CQ-1" w:history="1">
              <w:r w:rsidRPr="00804DD6">
                <w:rPr>
                  <w:rStyle w:val="a5"/>
                  <w:rFonts w:ascii="Times New Roman" w:hAnsi="Times New Roman" w:cs="Times New Roman"/>
                  <w:sz w:val="24"/>
                  <w:szCs w:val="24"/>
                  <w:vertAlign w:val="superscript"/>
                </w:rPr>
                <w:t>[1]</w:t>
              </w:r>
            </w:hyperlink>
          </w:p>
        </w:tc>
        <w:tc>
          <w:tcPr>
            <w:tcW w:w="0" w:type="auto"/>
          </w:tcPr>
          <w:p w:rsidR="00075177" w:rsidRPr="00804DD6" w:rsidRDefault="00075177" w:rsidP="001A108D">
            <w:pPr>
              <w:spacing w:after="0" w:line="240" w:lineRule="auto"/>
              <w:jc w:val="center"/>
              <w:rPr>
                <w:rFonts w:ascii="Times New Roman" w:hAnsi="Times New Roman" w:cs="Times New Roman"/>
                <w:b/>
                <w:bCs/>
                <w:sz w:val="24"/>
                <w:szCs w:val="24"/>
              </w:rPr>
            </w:pPr>
            <w:r w:rsidRPr="00804DD6">
              <w:rPr>
                <w:rFonts w:ascii="Times New Roman" w:hAnsi="Times New Roman" w:cs="Times New Roman"/>
                <w:b/>
                <w:bCs/>
                <w:color w:val="222222"/>
                <w:sz w:val="24"/>
                <w:szCs w:val="24"/>
              </w:rPr>
              <w:t>2015</w:t>
            </w:r>
            <w:hyperlink r:id="rId39" w:anchor="cite_note-2015DS-20" w:history="1">
              <w:r w:rsidRPr="00804DD6">
                <w:rPr>
                  <w:rStyle w:val="a5"/>
                  <w:rFonts w:ascii="Times New Roman" w:hAnsi="Times New Roman" w:cs="Times New Roman"/>
                  <w:color w:val="0B0080"/>
                  <w:sz w:val="24"/>
                  <w:szCs w:val="24"/>
                  <w:vertAlign w:val="superscript"/>
                </w:rPr>
                <w:t>[20]</w:t>
              </w:r>
            </w:hyperlink>
          </w:p>
        </w:tc>
      </w:tr>
      <w:tr w:rsidR="00075177" w:rsidRPr="00804DD6" w:rsidTr="00DE5293">
        <w:trPr>
          <w:trHeight w:val="57"/>
        </w:trPr>
        <w:tc>
          <w:tcPr>
            <w:tcW w:w="0" w:type="auto"/>
          </w:tcPr>
          <w:p w:rsidR="00075177" w:rsidRPr="00804DD6" w:rsidRDefault="00075177" w:rsidP="001A108D">
            <w:pPr>
              <w:spacing w:after="0" w:line="240" w:lineRule="auto"/>
              <w:jc w:val="center"/>
              <w:rPr>
                <w:rFonts w:ascii="Times New Roman" w:hAnsi="Times New Roman" w:cs="Times New Roman"/>
                <w:sz w:val="24"/>
                <w:szCs w:val="24"/>
              </w:rPr>
            </w:pPr>
            <w:r w:rsidRPr="00804DD6">
              <w:rPr>
                <w:rFonts w:ascii="Cambria Math" w:hAnsi="Cambria Math" w:cs="Times New Roman"/>
                <w:b/>
                <w:bCs/>
                <w:color w:val="FF0000"/>
                <w:sz w:val="24"/>
                <w:szCs w:val="24"/>
              </w:rPr>
              <w:t>↘</w:t>
            </w:r>
            <w:r w:rsidRPr="00804DD6">
              <w:rPr>
                <w:rFonts w:ascii="Times New Roman" w:hAnsi="Times New Roman" w:cs="Times New Roman"/>
                <w:sz w:val="24"/>
                <w:szCs w:val="24"/>
              </w:rPr>
              <w:t>38 988</w:t>
            </w:r>
          </w:p>
        </w:tc>
        <w:tc>
          <w:tcPr>
            <w:tcW w:w="0" w:type="auto"/>
          </w:tcPr>
          <w:p w:rsidR="00075177" w:rsidRPr="00804DD6" w:rsidRDefault="00075177" w:rsidP="001A108D">
            <w:pPr>
              <w:spacing w:after="0" w:line="240" w:lineRule="auto"/>
              <w:jc w:val="center"/>
              <w:rPr>
                <w:rFonts w:ascii="Times New Roman" w:hAnsi="Times New Roman" w:cs="Times New Roman"/>
                <w:sz w:val="24"/>
                <w:szCs w:val="24"/>
              </w:rPr>
            </w:pPr>
            <w:r w:rsidRPr="00804DD6">
              <w:rPr>
                <w:rFonts w:ascii="Cambria Math" w:hAnsi="Cambria Math" w:cs="Times New Roman"/>
                <w:b/>
                <w:bCs/>
                <w:color w:val="FF0000"/>
                <w:sz w:val="24"/>
                <w:szCs w:val="24"/>
              </w:rPr>
              <w:t>↘</w:t>
            </w:r>
            <w:r w:rsidRPr="00804DD6">
              <w:rPr>
                <w:rFonts w:ascii="Times New Roman" w:hAnsi="Times New Roman" w:cs="Times New Roman"/>
                <w:sz w:val="24"/>
                <w:szCs w:val="24"/>
              </w:rPr>
              <w:t>38 372</w:t>
            </w:r>
          </w:p>
        </w:tc>
        <w:tc>
          <w:tcPr>
            <w:tcW w:w="0" w:type="auto"/>
          </w:tcPr>
          <w:p w:rsidR="00075177" w:rsidRPr="00804DD6" w:rsidRDefault="00075177" w:rsidP="001A108D">
            <w:pPr>
              <w:spacing w:after="0" w:line="240" w:lineRule="auto"/>
              <w:jc w:val="center"/>
              <w:rPr>
                <w:rFonts w:ascii="Times New Roman" w:hAnsi="Times New Roman" w:cs="Times New Roman"/>
                <w:sz w:val="24"/>
                <w:szCs w:val="24"/>
              </w:rPr>
            </w:pPr>
            <w:r w:rsidRPr="00804DD6">
              <w:rPr>
                <w:rFonts w:ascii="Cambria Math" w:hAnsi="Cambria Math" w:cs="Times New Roman"/>
                <w:b/>
                <w:bCs/>
                <w:color w:val="FF0000"/>
                <w:sz w:val="24"/>
                <w:szCs w:val="24"/>
              </w:rPr>
              <w:t>↘</w:t>
            </w:r>
            <w:r w:rsidRPr="00804DD6">
              <w:rPr>
                <w:rFonts w:ascii="Times New Roman" w:hAnsi="Times New Roman" w:cs="Times New Roman"/>
                <w:sz w:val="24"/>
                <w:szCs w:val="24"/>
              </w:rPr>
              <w:t>37 768</w:t>
            </w:r>
          </w:p>
        </w:tc>
        <w:tc>
          <w:tcPr>
            <w:tcW w:w="0" w:type="auto"/>
          </w:tcPr>
          <w:p w:rsidR="00075177" w:rsidRPr="00804DD6" w:rsidRDefault="00075177" w:rsidP="001A108D">
            <w:pPr>
              <w:spacing w:after="0" w:line="240" w:lineRule="auto"/>
              <w:jc w:val="center"/>
              <w:rPr>
                <w:rFonts w:ascii="Times New Roman" w:hAnsi="Times New Roman" w:cs="Times New Roman"/>
                <w:sz w:val="24"/>
                <w:szCs w:val="24"/>
              </w:rPr>
            </w:pPr>
            <w:r w:rsidRPr="00804DD6">
              <w:rPr>
                <w:rFonts w:ascii="Cambria Math" w:hAnsi="Cambria Math" w:cs="Times New Roman"/>
                <w:b/>
                <w:bCs/>
                <w:color w:val="FF0000"/>
                <w:sz w:val="24"/>
                <w:szCs w:val="24"/>
              </w:rPr>
              <w:t>↘</w:t>
            </w:r>
            <w:r w:rsidRPr="00804DD6">
              <w:rPr>
                <w:rFonts w:ascii="Times New Roman" w:hAnsi="Times New Roman" w:cs="Times New Roman"/>
                <w:sz w:val="24"/>
                <w:szCs w:val="24"/>
              </w:rPr>
              <w:t>37 042</w:t>
            </w:r>
          </w:p>
        </w:tc>
        <w:tc>
          <w:tcPr>
            <w:tcW w:w="0" w:type="auto"/>
          </w:tcPr>
          <w:p w:rsidR="00075177" w:rsidRPr="00804DD6" w:rsidRDefault="00075177" w:rsidP="001A108D">
            <w:pPr>
              <w:spacing w:after="0" w:line="240" w:lineRule="auto"/>
              <w:jc w:val="center"/>
              <w:rPr>
                <w:rFonts w:ascii="Times New Roman" w:hAnsi="Times New Roman" w:cs="Times New Roman"/>
                <w:sz w:val="24"/>
                <w:szCs w:val="24"/>
              </w:rPr>
            </w:pPr>
            <w:r w:rsidRPr="00804DD6">
              <w:rPr>
                <w:rFonts w:ascii="Cambria Math" w:hAnsi="Cambria Math" w:cs="Times New Roman"/>
                <w:b/>
                <w:bCs/>
                <w:color w:val="FF0000"/>
                <w:sz w:val="24"/>
                <w:szCs w:val="24"/>
              </w:rPr>
              <w:t>↘</w:t>
            </w:r>
            <w:r w:rsidRPr="00804DD6">
              <w:rPr>
                <w:rFonts w:ascii="Times New Roman" w:hAnsi="Times New Roman" w:cs="Times New Roman"/>
                <w:sz w:val="24"/>
                <w:szCs w:val="24"/>
              </w:rPr>
              <w:t>34 432</w:t>
            </w:r>
          </w:p>
        </w:tc>
        <w:tc>
          <w:tcPr>
            <w:tcW w:w="0" w:type="auto"/>
          </w:tcPr>
          <w:p w:rsidR="00075177" w:rsidRPr="00804DD6" w:rsidRDefault="00075177" w:rsidP="001A108D">
            <w:pPr>
              <w:spacing w:after="0" w:line="240" w:lineRule="auto"/>
              <w:jc w:val="center"/>
              <w:rPr>
                <w:rFonts w:ascii="Times New Roman" w:hAnsi="Times New Roman" w:cs="Times New Roman"/>
                <w:sz w:val="24"/>
                <w:szCs w:val="24"/>
              </w:rPr>
            </w:pPr>
            <w:r w:rsidRPr="00804DD6">
              <w:rPr>
                <w:rFonts w:ascii="Cambria Math" w:hAnsi="Cambria Math" w:cs="Times New Roman"/>
                <w:b/>
                <w:bCs/>
                <w:color w:val="FF0000"/>
                <w:sz w:val="24"/>
                <w:szCs w:val="24"/>
              </w:rPr>
              <w:t>↘</w:t>
            </w:r>
            <w:r w:rsidRPr="00804DD6">
              <w:rPr>
                <w:rFonts w:ascii="Times New Roman" w:hAnsi="Times New Roman" w:cs="Times New Roman"/>
                <w:sz w:val="24"/>
                <w:szCs w:val="24"/>
              </w:rPr>
              <w:t>34 353</w:t>
            </w:r>
          </w:p>
        </w:tc>
        <w:tc>
          <w:tcPr>
            <w:tcW w:w="0" w:type="auto"/>
          </w:tcPr>
          <w:p w:rsidR="00075177" w:rsidRPr="00804DD6" w:rsidRDefault="00075177" w:rsidP="001A108D">
            <w:pPr>
              <w:spacing w:after="0" w:line="240" w:lineRule="auto"/>
              <w:jc w:val="center"/>
              <w:rPr>
                <w:rFonts w:ascii="Times New Roman" w:hAnsi="Times New Roman" w:cs="Times New Roman"/>
                <w:sz w:val="24"/>
                <w:szCs w:val="24"/>
              </w:rPr>
            </w:pPr>
            <w:r w:rsidRPr="00804DD6">
              <w:rPr>
                <w:rFonts w:ascii="Cambria Math" w:hAnsi="Cambria Math" w:cs="Times New Roman"/>
                <w:b/>
                <w:bCs/>
                <w:color w:val="00CC00"/>
                <w:sz w:val="24"/>
                <w:szCs w:val="24"/>
              </w:rPr>
              <w:t>↗</w:t>
            </w:r>
            <w:r w:rsidRPr="00804DD6">
              <w:rPr>
                <w:rFonts w:ascii="Times New Roman" w:hAnsi="Times New Roman" w:cs="Times New Roman"/>
                <w:sz w:val="24"/>
                <w:szCs w:val="24"/>
              </w:rPr>
              <w:t>34 365</w:t>
            </w:r>
          </w:p>
        </w:tc>
        <w:tc>
          <w:tcPr>
            <w:tcW w:w="0" w:type="auto"/>
          </w:tcPr>
          <w:p w:rsidR="00075177" w:rsidRPr="00804DD6" w:rsidRDefault="00075177" w:rsidP="001A108D">
            <w:pPr>
              <w:spacing w:after="0" w:line="240" w:lineRule="auto"/>
              <w:jc w:val="center"/>
              <w:rPr>
                <w:rFonts w:ascii="Times New Roman" w:hAnsi="Times New Roman" w:cs="Times New Roman"/>
                <w:sz w:val="24"/>
                <w:szCs w:val="24"/>
              </w:rPr>
            </w:pPr>
            <w:r w:rsidRPr="00804DD6">
              <w:rPr>
                <w:rFonts w:ascii="Cambria Math" w:hAnsi="Cambria Math" w:cs="Times New Roman"/>
                <w:b/>
                <w:bCs/>
                <w:color w:val="FF0000"/>
                <w:sz w:val="24"/>
                <w:szCs w:val="24"/>
              </w:rPr>
              <w:t>↘</w:t>
            </w:r>
            <w:r w:rsidRPr="00804DD6">
              <w:rPr>
                <w:rFonts w:ascii="Times New Roman" w:hAnsi="Times New Roman" w:cs="Times New Roman"/>
                <w:sz w:val="24"/>
                <w:szCs w:val="24"/>
              </w:rPr>
              <w:t>34 053</w:t>
            </w:r>
          </w:p>
        </w:tc>
        <w:tc>
          <w:tcPr>
            <w:tcW w:w="0" w:type="auto"/>
          </w:tcPr>
          <w:p w:rsidR="00075177" w:rsidRPr="00804DD6" w:rsidRDefault="00075177" w:rsidP="001A108D">
            <w:pPr>
              <w:spacing w:after="0" w:line="240" w:lineRule="auto"/>
              <w:jc w:val="center"/>
              <w:rPr>
                <w:rFonts w:ascii="Times New Roman" w:hAnsi="Times New Roman" w:cs="Times New Roman"/>
                <w:sz w:val="24"/>
                <w:szCs w:val="24"/>
              </w:rPr>
            </w:pPr>
            <w:r w:rsidRPr="00804DD6">
              <w:rPr>
                <w:rFonts w:ascii="Cambria Math" w:hAnsi="Cambria Math" w:cs="Times New Roman"/>
                <w:b/>
                <w:bCs/>
                <w:color w:val="FF0000"/>
                <w:sz w:val="24"/>
                <w:szCs w:val="24"/>
              </w:rPr>
              <w:t>↘</w:t>
            </w:r>
            <w:r w:rsidRPr="00804DD6">
              <w:rPr>
                <w:rFonts w:ascii="Times New Roman" w:hAnsi="Times New Roman" w:cs="Times New Roman"/>
                <w:sz w:val="24"/>
                <w:szCs w:val="24"/>
              </w:rPr>
              <w:t>33 861</w:t>
            </w:r>
          </w:p>
        </w:tc>
        <w:tc>
          <w:tcPr>
            <w:tcW w:w="0" w:type="auto"/>
          </w:tcPr>
          <w:p w:rsidR="00075177" w:rsidRPr="00804DD6" w:rsidRDefault="00075177" w:rsidP="001A108D">
            <w:pPr>
              <w:spacing w:after="0" w:line="240" w:lineRule="auto"/>
              <w:jc w:val="center"/>
              <w:rPr>
                <w:rFonts w:ascii="Times New Roman" w:hAnsi="Times New Roman" w:cs="Times New Roman"/>
                <w:sz w:val="24"/>
                <w:szCs w:val="24"/>
              </w:rPr>
            </w:pPr>
            <w:r w:rsidRPr="00804DD6">
              <w:rPr>
                <w:rFonts w:ascii="Cambria Math" w:hAnsi="Cambria Math" w:cs="Times New Roman"/>
                <w:b/>
                <w:bCs/>
                <w:color w:val="FF0000"/>
                <w:sz w:val="24"/>
                <w:szCs w:val="24"/>
              </w:rPr>
              <w:t>↘</w:t>
            </w:r>
            <w:r w:rsidRPr="00804DD6">
              <w:rPr>
                <w:rFonts w:ascii="Times New Roman" w:hAnsi="Times New Roman" w:cs="Times New Roman"/>
                <w:color w:val="222222"/>
                <w:sz w:val="24"/>
                <w:szCs w:val="24"/>
              </w:rPr>
              <w:t>33 381</w:t>
            </w:r>
          </w:p>
        </w:tc>
      </w:tr>
      <w:tr w:rsidR="00075177" w:rsidRPr="00804DD6" w:rsidTr="00DE5293">
        <w:trPr>
          <w:trHeight w:val="57"/>
        </w:trPr>
        <w:tc>
          <w:tcPr>
            <w:tcW w:w="0" w:type="auto"/>
          </w:tcPr>
          <w:p w:rsidR="00075177" w:rsidRPr="00804DD6" w:rsidRDefault="00075177" w:rsidP="001A108D">
            <w:pPr>
              <w:spacing w:after="0" w:line="240" w:lineRule="auto"/>
              <w:jc w:val="center"/>
              <w:rPr>
                <w:rFonts w:ascii="Times New Roman" w:hAnsi="Times New Roman" w:cs="Times New Roman"/>
                <w:b/>
                <w:bCs/>
                <w:color w:val="FF0000"/>
                <w:sz w:val="24"/>
                <w:szCs w:val="24"/>
              </w:rPr>
            </w:pPr>
            <w:r w:rsidRPr="00804DD6">
              <w:rPr>
                <w:rFonts w:ascii="Times New Roman" w:hAnsi="Times New Roman" w:cs="Times New Roman"/>
                <w:b/>
                <w:bCs/>
                <w:color w:val="222222"/>
                <w:sz w:val="24"/>
                <w:szCs w:val="24"/>
              </w:rPr>
              <w:t>2016</w:t>
            </w:r>
            <w:hyperlink r:id="rId40" w:anchor="cite_note-2016AA-3" w:history="1">
              <w:r w:rsidRPr="00804DD6">
                <w:rPr>
                  <w:rStyle w:val="a5"/>
                  <w:rFonts w:ascii="Times New Roman" w:hAnsi="Times New Roman" w:cs="Times New Roman"/>
                  <w:color w:val="0B0080"/>
                  <w:sz w:val="24"/>
                  <w:szCs w:val="24"/>
                  <w:vertAlign w:val="superscript"/>
                </w:rPr>
                <w:t>[3]</w:t>
              </w:r>
            </w:hyperlink>
          </w:p>
        </w:tc>
        <w:tc>
          <w:tcPr>
            <w:tcW w:w="0" w:type="auto"/>
          </w:tcPr>
          <w:p w:rsidR="00075177" w:rsidRPr="00804DD6" w:rsidRDefault="00075177" w:rsidP="001A108D">
            <w:pPr>
              <w:spacing w:after="0" w:line="240" w:lineRule="auto"/>
              <w:jc w:val="center"/>
              <w:rPr>
                <w:rFonts w:ascii="Times New Roman" w:hAnsi="Times New Roman" w:cs="Times New Roman"/>
                <w:b/>
                <w:bCs/>
                <w:color w:val="FF0000"/>
                <w:sz w:val="24"/>
                <w:szCs w:val="24"/>
              </w:rPr>
            </w:pPr>
          </w:p>
        </w:tc>
        <w:tc>
          <w:tcPr>
            <w:tcW w:w="0" w:type="auto"/>
          </w:tcPr>
          <w:p w:rsidR="00075177" w:rsidRPr="00804DD6" w:rsidRDefault="00075177" w:rsidP="001A108D">
            <w:pPr>
              <w:spacing w:after="0" w:line="240" w:lineRule="auto"/>
              <w:jc w:val="center"/>
              <w:rPr>
                <w:rFonts w:ascii="Times New Roman" w:hAnsi="Times New Roman" w:cs="Times New Roman"/>
                <w:b/>
                <w:bCs/>
                <w:color w:val="FF0000"/>
                <w:sz w:val="24"/>
                <w:szCs w:val="24"/>
              </w:rPr>
            </w:pPr>
          </w:p>
        </w:tc>
        <w:tc>
          <w:tcPr>
            <w:tcW w:w="0" w:type="auto"/>
          </w:tcPr>
          <w:p w:rsidR="00075177" w:rsidRPr="00804DD6" w:rsidRDefault="00075177" w:rsidP="001A108D">
            <w:pPr>
              <w:spacing w:after="0" w:line="240" w:lineRule="auto"/>
              <w:jc w:val="center"/>
              <w:rPr>
                <w:rFonts w:ascii="Times New Roman" w:hAnsi="Times New Roman" w:cs="Times New Roman"/>
                <w:b/>
                <w:bCs/>
                <w:color w:val="FF0000"/>
                <w:sz w:val="24"/>
                <w:szCs w:val="24"/>
              </w:rPr>
            </w:pPr>
          </w:p>
        </w:tc>
        <w:tc>
          <w:tcPr>
            <w:tcW w:w="0" w:type="auto"/>
          </w:tcPr>
          <w:p w:rsidR="00075177" w:rsidRPr="00804DD6" w:rsidRDefault="00075177" w:rsidP="001A108D">
            <w:pPr>
              <w:spacing w:after="0" w:line="240" w:lineRule="auto"/>
              <w:jc w:val="center"/>
              <w:rPr>
                <w:rFonts w:ascii="Times New Roman" w:hAnsi="Times New Roman" w:cs="Times New Roman"/>
                <w:b/>
                <w:bCs/>
                <w:color w:val="FF0000"/>
                <w:sz w:val="24"/>
                <w:szCs w:val="24"/>
              </w:rPr>
            </w:pPr>
          </w:p>
        </w:tc>
        <w:tc>
          <w:tcPr>
            <w:tcW w:w="0" w:type="auto"/>
          </w:tcPr>
          <w:p w:rsidR="00075177" w:rsidRPr="00804DD6" w:rsidRDefault="00075177" w:rsidP="001A108D">
            <w:pPr>
              <w:spacing w:after="0" w:line="240" w:lineRule="auto"/>
              <w:jc w:val="center"/>
              <w:rPr>
                <w:rFonts w:ascii="Times New Roman" w:hAnsi="Times New Roman" w:cs="Times New Roman"/>
                <w:b/>
                <w:bCs/>
                <w:color w:val="FF0000"/>
                <w:sz w:val="24"/>
                <w:szCs w:val="24"/>
              </w:rPr>
            </w:pPr>
          </w:p>
        </w:tc>
        <w:tc>
          <w:tcPr>
            <w:tcW w:w="0" w:type="auto"/>
          </w:tcPr>
          <w:p w:rsidR="00075177" w:rsidRPr="00804DD6" w:rsidRDefault="00075177" w:rsidP="001A108D">
            <w:pPr>
              <w:spacing w:after="0" w:line="240" w:lineRule="auto"/>
              <w:jc w:val="center"/>
              <w:rPr>
                <w:rFonts w:ascii="Times New Roman" w:hAnsi="Times New Roman" w:cs="Times New Roman"/>
                <w:b/>
                <w:bCs/>
                <w:color w:val="00CC00"/>
                <w:sz w:val="24"/>
                <w:szCs w:val="24"/>
              </w:rPr>
            </w:pPr>
          </w:p>
        </w:tc>
        <w:tc>
          <w:tcPr>
            <w:tcW w:w="0" w:type="auto"/>
          </w:tcPr>
          <w:p w:rsidR="00075177" w:rsidRPr="00804DD6" w:rsidRDefault="00075177" w:rsidP="001A108D">
            <w:pPr>
              <w:spacing w:after="0" w:line="240" w:lineRule="auto"/>
              <w:jc w:val="center"/>
              <w:rPr>
                <w:rFonts w:ascii="Times New Roman" w:hAnsi="Times New Roman" w:cs="Times New Roman"/>
                <w:b/>
                <w:bCs/>
                <w:color w:val="FF0000"/>
                <w:sz w:val="24"/>
                <w:szCs w:val="24"/>
              </w:rPr>
            </w:pPr>
          </w:p>
        </w:tc>
        <w:tc>
          <w:tcPr>
            <w:tcW w:w="0" w:type="auto"/>
          </w:tcPr>
          <w:p w:rsidR="00075177" w:rsidRPr="00804DD6" w:rsidRDefault="00075177" w:rsidP="001A108D">
            <w:pPr>
              <w:spacing w:after="0" w:line="240" w:lineRule="auto"/>
              <w:jc w:val="center"/>
              <w:rPr>
                <w:rFonts w:ascii="Times New Roman" w:hAnsi="Times New Roman" w:cs="Times New Roman"/>
                <w:b/>
                <w:bCs/>
                <w:color w:val="FF0000"/>
                <w:sz w:val="24"/>
                <w:szCs w:val="24"/>
              </w:rPr>
            </w:pPr>
          </w:p>
        </w:tc>
        <w:tc>
          <w:tcPr>
            <w:tcW w:w="0" w:type="auto"/>
          </w:tcPr>
          <w:p w:rsidR="00075177" w:rsidRPr="00804DD6" w:rsidRDefault="00075177" w:rsidP="001A108D">
            <w:pPr>
              <w:spacing w:after="0" w:line="240" w:lineRule="auto"/>
              <w:jc w:val="center"/>
              <w:rPr>
                <w:rFonts w:ascii="Times New Roman" w:hAnsi="Times New Roman" w:cs="Times New Roman"/>
                <w:sz w:val="24"/>
                <w:szCs w:val="24"/>
              </w:rPr>
            </w:pPr>
          </w:p>
        </w:tc>
      </w:tr>
      <w:tr w:rsidR="00075177" w:rsidRPr="00804DD6" w:rsidTr="00DE5293">
        <w:trPr>
          <w:trHeight w:val="57"/>
        </w:trPr>
        <w:tc>
          <w:tcPr>
            <w:tcW w:w="0" w:type="auto"/>
          </w:tcPr>
          <w:p w:rsidR="00075177" w:rsidRPr="00804DD6" w:rsidRDefault="00075177" w:rsidP="001A108D">
            <w:pPr>
              <w:spacing w:after="0" w:line="240" w:lineRule="auto"/>
              <w:jc w:val="center"/>
              <w:rPr>
                <w:rFonts w:ascii="Times New Roman" w:hAnsi="Times New Roman" w:cs="Times New Roman"/>
                <w:b/>
                <w:bCs/>
                <w:color w:val="FF0000"/>
                <w:sz w:val="24"/>
                <w:szCs w:val="24"/>
              </w:rPr>
            </w:pPr>
            <w:r w:rsidRPr="00804DD6">
              <w:rPr>
                <w:rFonts w:ascii="Cambria Math" w:hAnsi="Cambria Math" w:cs="Times New Roman"/>
                <w:b/>
                <w:bCs/>
                <w:color w:val="FF0000"/>
                <w:sz w:val="24"/>
                <w:szCs w:val="24"/>
              </w:rPr>
              <w:t>↘</w:t>
            </w:r>
            <w:r w:rsidRPr="00804DD6">
              <w:rPr>
                <w:rFonts w:ascii="Times New Roman" w:hAnsi="Times New Roman" w:cs="Times New Roman"/>
                <w:color w:val="222222"/>
                <w:sz w:val="24"/>
                <w:szCs w:val="24"/>
              </w:rPr>
              <w:t>32 871</w:t>
            </w:r>
          </w:p>
        </w:tc>
        <w:tc>
          <w:tcPr>
            <w:tcW w:w="0" w:type="auto"/>
          </w:tcPr>
          <w:p w:rsidR="00075177" w:rsidRPr="00804DD6" w:rsidRDefault="00075177" w:rsidP="001A108D">
            <w:pPr>
              <w:spacing w:after="0" w:line="240" w:lineRule="auto"/>
              <w:jc w:val="center"/>
              <w:rPr>
                <w:rFonts w:ascii="Times New Roman" w:hAnsi="Times New Roman" w:cs="Times New Roman"/>
                <w:b/>
                <w:bCs/>
                <w:color w:val="FF0000"/>
                <w:sz w:val="24"/>
                <w:szCs w:val="24"/>
              </w:rPr>
            </w:pPr>
          </w:p>
        </w:tc>
        <w:tc>
          <w:tcPr>
            <w:tcW w:w="0" w:type="auto"/>
          </w:tcPr>
          <w:p w:rsidR="00075177" w:rsidRPr="00804DD6" w:rsidRDefault="00075177" w:rsidP="001A108D">
            <w:pPr>
              <w:spacing w:after="0" w:line="240" w:lineRule="auto"/>
              <w:jc w:val="center"/>
              <w:rPr>
                <w:rFonts w:ascii="Times New Roman" w:hAnsi="Times New Roman" w:cs="Times New Roman"/>
                <w:b/>
                <w:bCs/>
                <w:color w:val="FF0000"/>
                <w:sz w:val="24"/>
                <w:szCs w:val="24"/>
              </w:rPr>
            </w:pPr>
          </w:p>
        </w:tc>
        <w:tc>
          <w:tcPr>
            <w:tcW w:w="0" w:type="auto"/>
          </w:tcPr>
          <w:p w:rsidR="00075177" w:rsidRPr="00804DD6" w:rsidRDefault="00075177" w:rsidP="001A108D">
            <w:pPr>
              <w:spacing w:after="0" w:line="240" w:lineRule="auto"/>
              <w:jc w:val="center"/>
              <w:rPr>
                <w:rFonts w:ascii="Times New Roman" w:hAnsi="Times New Roman" w:cs="Times New Roman"/>
                <w:b/>
                <w:bCs/>
                <w:color w:val="FF0000"/>
                <w:sz w:val="24"/>
                <w:szCs w:val="24"/>
              </w:rPr>
            </w:pPr>
          </w:p>
        </w:tc>
        <w:tc>
          <w:tcPr>
            <w:tcW w:w="0" w:type="auto"/>
          </w:tcPr>
          <w:p w:rsidR="00075177" w:rsidRPr="00804DD6" w:rsidRDefault="00075177" w:rsidP="001A108D">
            <w:pPr>
              <w:spacing w:after="0" w:line="240" w:lineRule="auto"/>
              <w:jc w:val="center"/>
              <w:rPr>
                <w:rFonts w:ascii="Times New Roman" w:hAnsi="Times New Roman" w:cs="Times New Roman"/>
                <w:b/>
                <w:bCs/>
                <w:color w:val="FF0000"/>
                <w:sz w:val="24"/>
                <w:szCs w:val="24"/>
              </w:rPr>
            </w:pPr>
          </w:p>
        </w:tc>
        <w:tc>
          <w:tcPr>
            <w:tcW w:w="0" w:type="auto"/>
          </w:tcPr>
          <w:p w:rsidR="00075177" w:rsidRPr="00804DD6" w:rsidRDefault="00075177" w:rsidP="001A108D">
            <w:pPr>
              <w:spacing w:after="0" w:line="240" w:lineRule="auto"/>
              <w:jc w:val="center"/>
              <w:rPr>
                <w:rFonts w:ascii="Times New Roman" w:hAnsi="Times New Roman" w:cs="Times New Roman"/>
                <w:b/>
                <w:bCs/>
                <w:color w:val="FF0000"/>
                <w:sz w:val="24"/>
                <w:szCs w:val="24"/>
              </w:rPr>
            </w:pPr>
          </w:p>
        </w:tc>
        <w:tc>
          <w:tcPr>
            <w:tcW w:w="0" w:type="auto"/>
          </w:tcPr>
          <w:p w:rsidR="00075177" w:rsidRPr="00804DD6" w:rsidRDefault="00075177" w:rsidP="001A108D">
            <w:pPr>
              <w:spacing w:after="0" w:line="240" w:lineRule="auto"/>
              <w:jc w:val="center"/>
              <w:rPr>
                <w:rFonts w:ascii="Times New Roman" w:hAnsi="Times New Roman" w:cs="Times New Roman"/>
                <w:b/>
                <w:bCs/>
                <w:color w:val="00CC00"/>
                <w:sz w:val="24"/>
                <w:szCs w:val="24"/>
              </w:rPr>
            </w:pPr>
          </w:p>
        </w:tc>
        <w:tc>
          <w:tcPr>
            <w:tcW w:w="0" w:type="auto"/>
          </w:tcPr>
          <w:p w:rsidR="00075177" w:rsidRPr="00804DD6" w:rsidRDefault="00075177" w:rsidP="001A108D">
            <w:pPr>
              <w:spacing w:after="0" w:line="240" w:lineRule="auto"/>
              <w:jc w:val="center"/>
              <w:rPr>
                <w:rFonts w:ascii="Times New Roman" w:hAnsi="Times New Roman" w:cs="Times New Roman"/>
                <w:b/>
                <w:bCs/>
                <w:color w:val="FF0000"/>
                <w:sz w:val="24"/>
                <w:szCs w:val="24"/>
              </w:rPr>
            </w:pPr>
          </w:p>
        </w:tc>
        <w:tc>
          <w:tcPr>
            <w:tcW w:w="0" w:type="auto"/>
          </w:tcPr>
          <w:p w:rsidR="00075177" w:rsidRPr="00804DD6" w:rsidRDefault="00075177" w:rsidP="001A108D">
            <w:pPr>
              <w:spacing w:after="0" w:line="240" w:lineRule="auto"/>
              <w:jc w:val="center"/>
              <w:rPr>
                <w:rFonts w:ascii="Times New Roman" w:hAnsi="Times New Roman" w:cs="Times New Roman"/>
                <w:b/>
                <w:bCs/>
                <w:color w:val="FF0000"/>
                <w:sz w:val="24"/>
                <w:szCs w:val="24"/>
              </w:rPr>
            </w:pPr>
          </w:p>
        </w:tc>
        <w:tc>
          <w:tcPr>
            <w:tcW w:w="0" w:type="auto"/>
          </w:tcPr>
          <w:p w:rsidR="00075177" w:rsidRPr="00804DD6" w:rsidRDefault="00075177" w:rsidP="001A108D">
            <w:pPr>
              <w:spacing w:after="0" w:line="240" w:lineRule="auto"/>
              <w:jc w:val="center"/>
              <w:rPr>
                <w:rFonts w:ascii="Times New Roman" w:hAnsi="Times New Roman" w:cs="Times New Roman"/>
                <w:sz w:val="24"/>
                <w:szCs w:val="24"/>
              </w:rPr>
            </w:pPr>
          </w:p>
        </w:tc>
      </w:tr>
    </w:tbl>
    <w:p w:rsidR="00075177" w:rsidRPr="00804DD6" w:rsidRDefault="00075177" w:rsidP="001A108D">
      <w:pPr>
        <w:pStyle w:val="af"/>
        <w:ind w:firstLine="709"/>
        <w:jc w:val="both"/>
        <w:rPr>
          <w:rFonts w:ascii="Times New Roman" w:hAnsi="Times New Roman"/>
          <w:sz w:val="24"/>
          <w:szCs w:val="24"/>
        </w:rPr>
      </w:pPr>
      <w:r w:rsidRPr="00804DD6">
        <w:rPr>
          <w:rFonts w:ascii="Times New Roman" w:hAnsi="Times New Roman"/>
          <w:sz w:val="24"/>
          <w:szCs w:val="24"/>
        </w:rPr>
        <w:t>Статистические данные говорят об устойчивой тенденции по снижению количества населения. Так, по состоянию на 01.01.2016 года, численность проживающего населения меньше чем в 1959 году на 511 человек.</w:t>
      </w:r>
    </w:p>
    <w:p w:rsidR="00075177" w:rsidRPr="00804DD6" w:rsidRDefault="00075177" w:rsidP="00804DD6">
      <w:pPr>
        <w:pStyle w:val="af"/>
        <w:ind w:firstLine="709"/>
        <w:jc w:val="both"/>
        <w:rPr>
          <w:rFonts w:ascii="Times New Roman" w:hAnsi="Times New Roman"/>
          <w:sz w:val="24"/>
          <w:szCs w:val="24"/>
        </w:rPr>
      </w:pPr>
      <w:r w:rsidRPr="00804DD6">
        <w:rPr>
          <w:rFonts w:ascii="Times New Roman" w:hAnsi="Times New Roman"/>
          <w:sz w:val="24"/>
          <w:szCs w:val="24"/>
        </w:rPr>
        <w:t xml:space="preserve">В состав </w:t>
      </w:r>
      <w:proofErr w:type="gramStart"/>
      <w:r w:rsidRPr="00804DD6">
        <w:rPr>
          <w:rFonts w:ascii="Times New Roman" w:hAnsi="Times New Roman"/>
          <w:sz w:val="24"/>
          <w:szCs w:val="24"/>
        </w:rPr>
        <w:t>Таймырского  Долгано</w:t>
      </w:r>
      <w:proofErr w:type="gramEnd"/>
      <w:r w:rsidRPr="00804DD6">
        <w:rPr>
          <w:rFonts w:ascii="Times New Roman" w:hAnsi="Times New Roman"/>
          <w:sz w:val="24"/>
          <w:szCs w:val="24"/>
        </w:rPr>
        <w:t xml:space="preserve">-Ненецкого района входят  27 населённых пунктов, 25 из которых сельские.  В состав муниципального района </w:t>
      </w:r>
      <w:r w:rsidR="00A327F0" w:rsidRPr="00804DD6">
        <w:rPr>
          <w:rFonts w:ascii="Times New Roman" w:hAnsi="Times New Roman"/>
          <w:sz w:val="24"/>
          <w:szCs w:val="24"/>
        </w:rPr>
        <w:t>-</w:t>
      </w:r>
      <w:r w:rsidRPr="00804DD6">
        <w:rPr>
          <w:rFonts w:ascii="Times New Roman" w:hAnsi="Times New Roman"/>
          <w:sz w:val="24"/>
          <w:szCs w:val="24"/>
        </w:rPr>
        <w:t xml:space="preserve">  2 городских и 2 сельских поселения:</w:t>
      </w:r>
    </w:p>
    <w:tbl>
      <w:tblPr>
        <w:tblW w:w="5000" w:type="pct"/>
        <w:tblBorders>
          <w:top w:val="single" w:sz="6" w:space="0" w:color="AAAAAA"/>
          <w:left w:val="single" w:sz="6" w:space="0" w:color="AAAAAA"/>
          <w:bottom w:val="single" w:sz="6" w:space="0" w:color="AAAAAA"/>
          <w:right w:val="single" w:sz="6" w:space="0" w:color="AAAAAA"/>
        </w:tblBorders>
        <w:tblCellMar>
          <w:top w:w="15" w:type="dxa"/>
          <w:left w:w="15" w:type="dxa"/>
          <w:bottom w:w="15" w:type="dxa"/>
          <w:right w:w="15" w:type="dxa"/>
        </w:tblCellMar>
        <w:tblLook w:val="04A0" w:firstRow="1" w:lastRow="0" w:firstColumn="1" w:lastColumn="0" w:noHBand="0" w:noVBand="1"/>
      </w:tblPr>
      <w:tblGrid>
        <w:gridCol w:w="338"/>
        <w:gridCol w:w="2872"/>
        <w:gridCol w:w="2297"/>
        <w:gridCol w:w="1393"/>
        <w:gridCol w:w="1240"/>
        <w:gridCol w:w="1169"/>
      </w:tblGrid>
      <w:tr w:rsidR="00075177" w:rsidRPr="00804DD6" w:rsidTr="00DE5293">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075177" w:rsidRPr="00804DD6" w:rsidRDefault="00075177" w:rsidP="001A108D">
            <w:pPr>
              <w:spacing w:after="0" w:line="240" w:lineRule="auto"/>
              <w:jc w:val="center"/>
              <w:rPr>
                <w:rFonts w:ascii="Times New Roman" w:hAnsi="Times New Roman" w:cs="Times New Roman"/>
                <w:b/>
                <w:bCs/>
                <w:sz w:val="24"/>
                <w:szCs w:val="24"/>
              </w:rPr>
            </w:pPr>
            <w:r w:rsidRPr="00804DD6">
              <w:rPr>
                <w:rFonts w:ascii="Times New Roman" w:hAnsi="Times New Roman" w:cs="Times New Roman"/>
                <w:b/>
                <w:bCs/>
                <w:sz w:val="24"/>
                <w:szCs w:val="24"/>
              </w:rPr>
              <w:t>№</w:t>
            </w:r>
          </w:p>
        </w:tc>
        <w:tc>
          <w:tcPr>
            <w:tcW w:w="1612" w:type="pct"/>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075177" w:rsidRPr="00804DD6" w:rsidRDefault="00075177" w:rsidP="001A108D">
            <w:pPr>
              <w:spacing w:after="0" w:line="240" w:lineRule="auto"/>
              <w:jc w:val="center"/>
              <w:rPr>
                <w:rFonts w:ascii="Times New Roman" w:hAnsi="Times New Roman" w:cs="Times New Roman"/>
                <w:b/>
                <w:bCs/>
                <w:sz w:val="24"/>
                <w:szCs w:val="24"/>
              </w:rPr>
            </w:pPr>
            <w:r w:rsidRPr="00804DD6">
              <w:rPr>
                <w:rFonts w:ascii="Times New Roman" w:hAnsi="Times New Roman" w:cs="Times New Roman"/>
                <w:b/>
                <w:bCs/>
                <w:sz w:val="24"/>
                <w:szCs w:val="24"/>
              </w:rPr>
              <w:t>Городские и сельские поселения</w:t>
            </w:r>
          </w:p>
        </w:tc>
        <w:tc>
          <w:tcPr>
            <w:tcW w:w="1190" w:type="pct"/>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075177" w:rsidRPr="00804DD6" w:rsidRDefault="00075177" w:rsidP="001A108D">
            <w:pPr>
              <w:spacing w:after="0" w:line="240" w:lineRule="auto"/>
              <w:jc w:val="center"/>
              <w:rPr>
                <w:rFonts w:ascii="Times New Roman" w:hAnsi="Times New Roman" w:cs="Times New Roman"/>
                <w:b/>
                <w:bCs/>
                <w:sz w:val="24"/>
                <w:szCs w:val="24"/>
              </w:rPr>
            </w:pPr>
            <w:r w:rsidRPr="00804DD6">
              <w:rPr>
                <w:rFonts w:ascii="Times New Roman" w:hAnsi="Times New Roman" w:cs="Times New Roman"/>
                <w:b/>
                <w:bCs/>
                <w:sz w:val="24"/>
                <w:szCs w:val="24"/>
              </w:rPr>
              <w:t>Административный центр</w:t>
            </w:r>
          </w:p>
        </w:tc>
        <w:tc>
          <w:tcPr>
            <w:tcW w:w="740" w:type="pct"/>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075177" w:rsidRPr="00804DD6" w:rsidRDefault="00075177" w:rsidP="001A108D">
            <w:pPr>
              <w:spacing w:after="0" w:line="240" w:lineRule="auto"/>
              <w:jc w:val="center"/>
              <w:rPr>
                <w:rFonts w:ascii="Times New Roman" w:hAnsi="Times New Roman" w:cs="Times New Roman"/>
                <w:b/>
                <w:bCs/>
                <w:sz w:val="24"/>
                <w:szCs w:val="24"/>
              </w:rPr>
            </w:pPr>
            <w:r w:rsidRPr="00804DD6">
              <w:rPr>
                <w:rFonts w:ascii="Times New Roman" w:hAnsi="Times New Roman" w:cs="Times New Roman"/>
                <w:b/>
                <w:bCs/>
                <w:sz w:val="24"/>
                <w:szCs w:val="24"/>
              </w:rPr>
              <w:t>Количество</w:t>
            </w:r>
            <w:r w:rsidRPr="00804DD6">
              <w:rPr>
                <w:rFonts w:ascii="Times New Roman" w:hAnsi="Times New Roman" w:cs="Times New Roman"/>
                <w:b/>
                <w:bCs/>
                <w:sz w:val="24"/>
                <w:szCs w:val="24"/>
              </w:rPr>
              <w:br/>
              <w:t>населённых</w:t>
            </w:r>
            <w:r w:rsidRPr="00804DD6">
              <w:rPr>
                <w:rFonts w:ascii="Times New Roman" w:hAnsi="Times New Roman" w:cs="Times New Roman"/>
                <w:b/>
                <w:bCs/>
                <w:sz w:val="24"/>
                <w:szCs w:val="24"/>
              </w:rPr>
              <w:br/>
              <w:t>пунктов</w:t>
            </w:r>
          </w:p>
        </w:tc>
        <w:tc>
          <w:tcPr>
            <w:tcW w:w="635" w:type="pct"/>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075177" w:rsidRPr="00804DD6" w:rsidRDefault="00075177" w:rsidP="001A108D">
            <w:pPr>
              <w:spacing w:after="0" w:line="240" w:lineRule="auto"/>
              <w:jc w:val="center"/>
              <w:rPr>
                <w:rFonts w:ascii="Times New Roman" w:hAnsi="Times New Roman" w:cs="Times New Roman"/>
                <w:b/>
                <w:bCs/>
                <w:sz w:val="24"/>
                <w:szCs w:val="24"/>
              </w:rPr>
            </w:pPr>
            <w:r w:rsidRPr="00804DD6">
              <w:rPr>
                <w:rFonts w:ascii="Times New Roman" w:hAnsi="Times New Roman" w:cs="Times New Roman"/>
                <w:b/>
                <w:bCs/>
                <w:sz w:val="24"/>
                <w:szCs w:val="24"/>
              </w:rPr>
              <w:t>Население</w:t>
            </w:r>
          </w:p>
        </w:tc>
        <w:tc>
          <w:tcPr>
            <w:tcW w:w="640" w:type="pct"/>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075177" w:rsidRPr="00804DD6" w:rsidRDefault="00075177" w:rsidP="001A108D">
            <w:pPr>
              <w:spacing w:after="0" w:line="240" w:lineRule="auto"/>
              <w:jc w:val="center"/>
              <w:rPr>
                <w:rFonts w:ascii="Times New Roman" w:hAnsi="Times New Roman" w:cs="Times New Roman"/>
                <w:b/>
                <w:bCs/>
                <w:sz w:val="24"/>
                <w:szCs w:val="24"/>
              </w:rPr>
            </w:pPr>
            <w:r w:rsidRPr="00804DD6">
              <w:rPr>
                <w:rFonts w:ascii="Times New Roman" w:hAnsi="Times New Roman" w:cs="Times New Roman"/>
                <w:b/>
                <w:bCs/>
                <w:sz w:val="24"/>
                <w:szCs w:val="24"/>
              </w:rPr>
              <w:t>Площадь,</w:t>
            </w:r>
            <w:r w:rsidRPr="00804DD6">
              <w:rPr>
                <w:rFonts w:ascii="Times New Roman" w:hAnsi="Times New Roman" w:cs="Times New Roman"/>
                <w:b/>
                <w:bCs/>
                <w:sz w:val="24"/>
                <w:szCs w:val="24"/>
              </w:rPr>
              <w:br/>
              <w:t>км</w:t>
            </w:r>
            <w:r w:rsidRPr="00804DD6">
              <w:rPr>
                <w:rFonts w:ascii="Times New Roman" w:hAnsi="Times New Roman" w:cs="Times New Roman"/>
                <w:b/>
                <w:bCs/>
                <w:sz w:val="24"/>
                <w:szCs w:val="24"/>
                <w:vertAlign w:val="superscript"/>
              </w:rPr>
              <w:t>2</w:t>
            </w:r>
          </w:p>
        </w:tc>
      </w:tr>
      <w:tr w:rsidR="00075177" w:rsidRPr="00804DD6" w:rsidTr="00DE5293">
        <w:tc>
          <w:tcPr>
            <w:tcW w:w="0" w:type="auto"/>
            <w:tcBorders>
              <w:top w:val="single" w:sz="6" w:space="0" w:color="AAAAAA"/>
              <w:left w:val="single" w:sz="6" w:space="0" w:color="AAAAAA"/>
              <w:bottom w:val="single" w:sz="6" w:space="0" w:color="AAAAAA"/>
              <w:right w:val="single" w:sz="6" w:space="0" w:color="AAAAAA"/>
            </w:tcBorders>
            <w:shd w:val="clear" w:color="auto" w:fill="auto"/>
            <w:tcMar>
              <w:top w:w="15" w:type="dxa"/>
              <w:left w:w="48" w:type="dxa"/>
              <w:bottom w:w="15" w:type="dxa"/>
              <w:right w:w="48" w:type="dxa"/>
            </w:tcMar>
            <w:vAlign w:val="center"/>
            <w:hideMark/>
          </w:tcPr>
          <w:p w:rsidR="00075177" w:rsidRPr="00804DD6" w:rsidRDefault="00075177" w:rsidP="001A108D">
            <w:pPr>
              <w:spacing w:after="0" w:line="240" w:lineRule="auto"/>
              <w:jc w:val="center"/>
              <w:rPr>
                <w:rFonts w:ascii="Times New Roman" w:hAnsi="Times New Roman" w:cs="Times New Roman"/>
                <w:sz w:val="24"/>
                <w:szCs w:val="24"/>
              </w:rPr>
            </w:pPr>
            <w:r w:rsidRPr="00804DD6">
              <w:rPr>
                <w:rFonts w:ascii="Times New Roman" w:hAnsi="Times New Roman" w:cs="Times New Roman"/>
                <w:sz w:val="24"/>
                <w:szCs w:val="24"/>
              </w:rPr>
              <w:t>1</w:t>
            </w:r>
          </w:p>
        </w:tc>
        <w:tc>
          <w:tcPr>
            <w:tcW w:w="1612" w:type="pct"/>
            <w:tcBorders>
              <w:top w:val="single" w:sz="6" w:space="0" w:color="AAAAAA"/>
              <w:left w:val="single" w:sz="6" w:space="0" w:color="AAAAAA"/>
              <w:bottom w:val="single" w:sz="6" w:space="0" w:color="AAAAAA"/>
              <w:right w:val="single" w:sz="6" w:space="0" w:color="AAAAAA"/>
            </w:tcBorders>
            <w:shd w:val="clear" w:color="auto" w:fill="auto"/>
            <w:tcMar>
              <w:top w:w="15" w:type="dxa"/>
              <w:left w:w="48" w:type="dxa"/>
              <w:bottom w:w="15" w:type="dxa"/>
              <w:right w:w="48" w:type="dxa"/>
            </w:tcMar>
            <w:vAlign w:val="center"/>
            <w:hideMark/>
          </w:tcPr>
          <w:p w:rsidR="00075177" w:rsidRPr="00804DD6" w:rsidRDefault="00ED0674" w:rsidP="001A108D">
            <w:pPr>
              <w:spacing w:after="0" w:line="240" w:lineRule="auto"/>
              <w:rPr>
                <w:rFonts w:ascii="Times New Roman" w:hAnsi="Times New Roman" w:cs="Times New Roman"/>
                <w:sz w:val="24"/>
                <w:szCs w:val="24"/>
              </w:rPr>
            </w:pPr>
            <w:hyperlink r:id="rId41" w:tooltip="Городское поселение город Дудинка" w:history="1">
              <w:r w:rsidR="00075177" w:rsidRPr="00804DD6">
                <w:rPr>
                  <w:rStyle w:val="a5"/>
                  <w:rFonts w:ascii="Times New Roman" w:hAnsi="Times New Roman" w:cs="Times New Roman"/>
                  <w:sz w:val="24"/>
                  <w:szCs w:val="24"/>
                </w:rPr>
                <w:t>Городское поселение город Дудинка</w:t>
              </w:r>
            </w:hyperlink>
          </w:p>
        </w:tc>
        <w:tc>
          <w:tcPr>
            <w:tcW w:w="1190" w:type="pct"/>
            <w:tcBorders>
              <w:top w:val="single" w:sz="6" w:space="0" w:color="AAAAAA"/>
              <w:left w:val="single" w:sz="6" w:space="0" w:color="AAAAAA"/>
              <w:bottom w:val="single" w:sz="6" w:space="0" w:color="AAAAAA"/>
              <w:right w:val="single" w:sz="6" w:space="0" w:color="AAAAAA"/>
            </w:tcBorders>
            <w:shd w:val="clear" w:color="auto" w:fill="auto"/>
            <w:tcMar>
              <w:top w:w="15" w:type="dxa"/>
              <w:left w:w="48" w:type="dxa"/>
              <w:bottom w:w="15" w:type="dxa"/>
              <w:right w:w="48" w:type="dxa"/>
            </w:tcMar>
            <w:hideMark/>
          </w:tcPr>
          <w:p w:rsidR="00075177" w:rsidRPr="00804DD6" w:rsidRDefault="00075177" w:rsidP="001A108D">
            <w:pPr>
              <w:spacing w:after="0" w:line="240" w:lineRule="auto"/>
              <w:jc w:val="center"/>
              <w:rPr>
                <w:rFonts w:ascii="Times New Roman" w:hAnsi="Times New Roman" w:cs="Times New Roman"/>
                <w:sz w:val="24"/>
                <w:szCs w:val="24"/>
              </w:rPr>
            </w:pPr>
            <w:r w:rsidRPr="00804DD6">
              <w:rPr>
                <w:rFonts w:ascii="Times New Roman" w:hAnsi="Times New Roman" w:cs="Times New Roman"/>
                <w:sz w:val="24"/>
                <w:szCs w:val="24"/>
              </w:rPr>
              <w:t xml:space="preserve">город </w:t>
            </w:r>
            <w:hyperlink r:id="rId42" w:tooltip="Дудинка" w:history="1">
              <w:r w:rsidRPr="00804DD6">
                <w:rPr>
                  <w:rStyle w:val="a5"/>
                  <w:rFonts w:ascii="Times New Roman" w:hAnsi="Times New Roman" w:cs="Times New Roman"/>
                  <w:sz w:val="24"/>
                  <w:szCs w:val="24"/>
                </w:rPr>
                <w:t>Дудинка</w:t>
              </w:r>
            </w:hyperlink>
          </w:p>
        </w:tc>
        <w:tc>
          <w:tcPr>
            <w:tcW w:w="740" w:type="pct"/>
            <w:tcBorders>
              <w:top w:val="single" w:sz="6" w:space="0" w:color="AAAAAA"/>
              <w:left w:val="single" w:sz="6" w:space="0" w:color="AAAAAA"/>
              <w:bottom w:val="single" w:sz="6" w:space="0" w:color="AAAAAA"/>
              <w:right w:val="single" w:sz="6" w:space="0" w:color="AAAAAA"/>
            </w:tcBorders>
            <w:shd w:val="clear" w:color="auto" w:fill="auto"/>
            <w:tcMar>
              <w:top w:w="15" w:type="dxa"/>
              <w:left w:w="48" w:type="dxa"/>
              <w:bottom w:w="15" w:type="dxa"/>
              <w:right w:w="48" w:type="dxa"/>
            </w:tcMar>
            <w:vAlign w:val="center"/>
            <w:hideMark/>
          </w:tcPr>
          <w:p w:rsidR="00075177" w:rsidRPr="00804DD6" w:rsidRDefault="00075177" w:rsidP="001A108D">
            <w:pPr>
              <w:spacing w:after="0" w:line="240" w:lineRule="auto"/>
              <w:jc w:val="center"/>
              <w:rPr>
                <w:rFonts w:ascii="Times New Roman" w:hAnsi="Times New Roman" w:cs="Times New Roman"/>
                <w:sz w:val="24"/>
                <w:szCs w:val="24"/>
              </w:rPr>
            </w:pPr>
            <w:r w:rsidRPr="00804DD6">
              <w:rPr>
                <w:rFonts w:ascii="Times New Roman" w:hAnsi="Times New Roman" w:cs="Times New Roman"/>
                <w:sz w:val="24"/>
                <w:szCs w:val="24"/>
              </w:rPr>
              <w:t>6</w:t>
            </w:r>
          </w:p>
        </w:tc>
        <w:tc>
          <w:tcPr>
            <w:tcW w:w="635" w:type="pct"/>
            <w:tcBorders>
              <w:top w:val="single" w:sz="6" w:space="0" w:color="AAAAAA"/>
              <w:left w:val="single" w:sz="6" w:space="0" w:color="AAAAAA"/>
              <w:bottom w:val="single" w:sz="6" w:space="0" w:color="AAAAAA"/>
              <w:right w:val="single" w:sz="6" w:space="0" w:color="AAAAAA"/>
            </w:tcBorders>
            <w:shd w:val="clear" w:color="auto" w:fill="auto"/>
            <w:tcMar>
              <w:top w:w="15" w:type="dxa"/>
              <w:left w:w="48" w:type="dxa"/>
              <w:bottom w:w="15" w:type="dxa"/>
              <w:right w:w="48" w:type="dxa"/>
            </w:tcMar>
            <w:vAlign w:val="center"/>
            <w:hideMark/>
          </w:tcPr>
          <w:p w:rsidR="00075177" w:rsidRPr="00804DD6" w:rsidRDefault="00075177" w:rsidP="001A108D">
            <w:pPr>
              <w:spacing w:after="0" w:line="240" w:lineRule="auto"/>
              <w:jc w:val="center"/>
              <w:rPr>
                <w:rFonts w:ascii="Times New Roman" w:hAnsi="Times New Roman" w:cs="Times New Roman"/>
                <w:sz w:val="24"/>
                <w:szCs w:val="24"/>
              </w:rPr>
            </w:pPr>
            <w:r w:rsidRPr="00804DD6">
              <w:rPr>
                <w:rStyle w:val="ve-pasteprotect"/>
                <w:rFonts w:ascii="Cambria Math" w:hAnsi="Cambria Math" w:cs="Times New Roman"/>
                <w:b/>
                <w:bCs/>
                <w:color w:val="FF0000"/>
                <w:sz w:val="24"/>
                <w:szCs w:val="24"/>
              </w:rPr>
              <w:t>↘</w:t>
            </w:r>
            <w:r w:rsidRPr="00804DD6">
              <w:rPr>
                <w:rFonts w:ascii="Times New Roman" w:hAnsi="Times New Roman" w:cs="Times New Roman"/>
                <w:sz w:val="24"/>
                <w:szCs w:val="24"/>
              </w:rPr>
              <w:t>23 559</w:t>
            </w:r>
            <w:hyperlink r:id="rId43" w:anchor="cite_note-2016AA-3" w:history="1">
              <w:r w:rsidRPr="00804DD6">
                <w:rPr>
                  <w:rStyle w:val="mw-reflink-text"/>
                  <w:rFonts w:ascii="Times New Roman" w:hAnsi="Times New Roman" w:cs="Times New Roman"/>
                  <w:color w:val="0000FF"/>
                  <w:sz w:val="24"/>
                  <w:szCs w:val="24"/>
                  <w:u w:val="single"/>
                </w:rPr>
                <w:t>[3]</w:t>
              </w:r>
            </w:hyperlink>
          </w:p>
        </w:tc>
        <w:tc>
          <w:tcPr>
            <w:tcW w:w="640" w:type="pct"/>
            <w:tcBorders>
              <w:top w:val="single" w:sz="6" w:space="0" w:color="AAAAAA"/>
              <w:left w:val="single" w:sz="6" w:space="0" w:color="AAAAAA"/>
              <w:bottom w:val="single" w:sz="6" w:space="0" w:color="AAAAAA"/>
              <w:right w:val="single" w:sz="6" w:space="0" w:color="AAAAAA"/>
            </w:tcBorders>
            <w:shd w:val="clear" w:color="auto" w:fill="auto"/>
            <w:tcMar>
              <w:top w:w="15" w:type="dxa"/>
              <w:left w:w="48" w:type="dxa"/>
              <w:bottom w:w="15" w:type="dxa"/>
              <w:right w:w="48" w:type="dxa"/>
            </w:tcMar>
            <w:vAlign w:val="center"/>
            <w:hideMark/>
          </w:tcPr>
          <w:p w:rsidR="00075177" w:rsidRPr="00804DD6" w:rsidRDefault="00075177" w:rsidP="001A108D">
            <w:pPr>
              <w:spacing w:after="0" w:line="240" w:lineRule="auto"/>
              <w:jc w:val="right"/>
              <w:rPr>
                <w:rFonts w:ascii="Times New Roman" w:hAnsi="Times New Roman" w:cs="Times New Roman"/>
                <w:sz w:val="24"/>
                <w:szCs w:val="24"/>
              </w:rPr>
            </w:pPr>
            <w:r w:rsidRPr="00804DD6">
              <w:rPr>
                <w:rFonts w:ascii="Times New Roman" w:hAnsi="Times New Roman" w:cs="Times New Roman"/>
                <w:sz w:val="24"/>
                <w:szCs w:val="24"/>
              </w:rPr>
              <w:t>223455,69</w:t>
            </w:r>
          </w:p>
        </w:tc>
      </w:tr>
      <w:tr w:rsidR="00075177" w:rsidRPr="00804DD6" w:rsidTr="00DE5293">
        <w:tc>
          <w:tcPr>
            <w:tcW w:w="0" w:type="auto"/>
            <w:tcBorders>
              <w:top w:val="single" w:sz="6" w:space="0" w:color="AAAAAA"/>
              <w:left w:val="single" w:sz="6" w:space="0" w:color="AAAAAA"/>
              <w:bottom w:val="single" w:sz="6" w:space="0" w:color="AAAAAA"/>
              <w:right w:val="single" w:sz="6" w:space="0" w:color="AAAAAA"/>
            </w:tcBorders>
            <w:shd w:val="clear" w:color="auto" w:fill="auto"/>
            <w:tcMar>
              <w:top w:w="15" w:type="dxa"/>
              <w:left w:w="48" w:type="dxa"/>
              <w:bottom w:w="15" w:type="dxa"/>
              <w:right w:w="48" w:type="dxa"/>
            </w:tcMar>
            <w:vAlign w:val="center"/>
            <w:hideMark/>
          </w:tcPr>
          <w:p w:rsidR="00075177" w:rsidRPr="00804DD6" w:rsidRDefault="00075177" w:rsidP="001A108D">
            <w:pPr>
              <w:spacing w:after="0" w:line="240" w:lineRule="auto"/>
              <w:jc w:val="center"/>
              <w:rPr>
                <w:rFonts w:ascii="Times New Roman" w:hAnsi="Times New Roman" w:cs="Times New Roman"/>
                <w:sz w:val="24"/>
                <w:szCs w:val="24"/>
              </w:rPr>
            </w:pPr>
            <w:r w:rsidRPr="00804DD6">
              <w:rPr>
                <w:rFonts w:ascii="Times New Roman" w:hAnsi="Times New Roman" w:cs="Times New Roman"/>
                <w:sz w:val="24"/>
                <w:szCs w:val="24"/>
              </w:rPr>
              <w:t>2</w:t>
            </w:r>
          </w:p>
        </w:tc>
        <w:tc>
          <w:tcPr>
            <w:tcW w:w="1612" w:type="pct"/>
            <w:tcBorders>
              <w:top w:val="single" w:sz="6" w:space="0" w:color="AAAAAA"/>
              <w:left w:val="single" w:sz="6" w:space="0" w:color="AAAAAA"/>
              <w:bottom w:val="single" w:sz="6" w:space="0" w:color="AAAAAA"/>
              <w:right w:val="single" w:sz="6" w:space="0" w:color="AAAAAA"/>
            </w:tcBorders>
            <w:shd w:val="clear" w:color="auto" w:fill="auto"/>
            <w:tcMar>
              <w:top w:w="15" w:type="dxa"/>
              <w:left w:w="48" w:type="dxa"/>
              <w:bottom w:w="15" w:type="dxa"/>
              <w:right w:w="48" w:type="dxa"/>
            </w:tcMar>
            <w:vAlign w:val="center"/>
            <w:hideMark/>
          </w:tcPr>
          <w:p w:rsidR="00075177" w:rsidRPr="00804DD6" w:rsidRDefault="00ED0674" w:rsidP="001A108D">
            <w:pPr>
              <w:spacing w:after="0" w:line="240" w:lineRule="auto"/>
              <w:rPr>
                <w:rFonts w:ascii="Times New Roman" w:hAnsi="Times New Roman" w:cs="Times New Roman"/>
                <w:sz w:val="24"/>
                <w:szCs w:val="24"/>
              </w:rPr>
            </w:pPr>
            <w:hyperlink r:id="rId44" w:tooltip="Городское поселение посёлок Диксон" w:history="1">
              <w:r w:rsidR="00075177" w:rsidRPr="00804DD6">
                <w:rPr>
                  <w:rStyle w:val="a5"/>
                  <w:rFonts w:ascii="Times New Roman" w:hAnsi="Times New Roman" w:cs="Times New Roman"/>
                  <w:sz w:val="24"/>
                  <w:szCs w:val="24"/>
                </w:rPr>
                <w:t>Городское поселение посёлок Диксон</w:t>
              </w:r>
            </w:hyperlink>
          </w:p>
        </w:tc>
        <w:tc>
          <w:tcPr>
            <w:tcW w:w="1190" w:type="pct"/>
            <w:tcBorders>
              <w:top w:val="single" w:sz="6" w:space="0" w:color="AAAAAA"/>
              <w:left w:val="single" w:sz="6" w:space="0" w:color="AAAAAA"/>
              <w:bottom w:val="single" w:sz="6" w:space="0" w:color="AAAAAA"/>
              <w:right w:val="single" w:sz="6" w:space="0" w:color="AAAAAA"/>
            </w:tcBorders>
            <w:shd w:val="clear" w:color="auto" w:fill="auto"/>
            <w:tcMar>
              <w:top w:w="15" w:type="dxa"/>
              <w:left w:w="48" w:type="dxa"/>
              <w:bottom w:w="15" w:type="dxa"/>
              <w:right w:w="48" w:type="dxa"/>
            </w:tcMar>
            <w:hideMark/>
          </w:tcPr>
          <w:p w:rsidR="00075177" w:rsidRPr="00804DD6" w:rsidRDefault="00075177" w:rsidP="001A108D">
            <w:pPr>
              <w:spacing w:after="0" w:line="240" w:lineRule="auto"/>
              <w:jc w:val="center"/>
              <w:rPr>
                <w:rFonts w:ascii="Times New Roman" w:hAnsi="Times New Roman" w:cs="Times New Roman"/>
                <w:sz w:val="24"/>
                <w:szCs w:val="24"/>
              </w:rPr>
            </w:pPr>
            <w:r w:rsidRPr="00804DD6">
              <w:rPr>
                <w:rFonts w:ascii="Times New Roman" w:hAnsi="Times New Roman" w:cs="Times New Roman"/>
                <w:sz w:val="24"/>
                <w:szCs w:val="24"/>
              </w:rPr>
              <w:t xml:space="preserve">п.г.т. </w:t>
            </w:r>
            <w:hyperlink r:id="rId45" w:tooltip="Диксон (посёлок городского типа)" w:history="1">
              <w:r w:rsidRPr="00804DD6">
                <w:rPr>
                  <w:rStyle w:val="a5"/>
                  <w:rFonts w:ascii="Times New Roman" w:hAnsi="Times New Roman" w:cs="Times New Roman"/>
                  <w:sz w:val="24"/>
                  <w:szCs w:val="24"/>
                </w:rPr>
                <w:t>Диксон</w:t>
              </w:r>
            </w:hyperlink>
          </w:p>
        </w:tc>
        <w:tc>
          <w:tcPr>
            <w:tcW w:w="740" w:type="pct"/>
            <w:tcBorders>
              <w:top w:val="single" w:sz="6" w:space="0" w:color="AAAAAA"/>
              <w:left w:val="single" w:sz="6" w:space="0" w:color="AAAAAA"/>
              <w:bottom w:val="single" w:sz="6" w:space="0" w:color="AAAAAA"/>
              <w:right w:val="single" w:sz="6" w:space="0" w:color="AAAAAA"/>
            </w:tcBorders>
            <w:shd w:val="clear" w:color="auto" w:fill="auto"/>
            <w:tcMar>
              <w:top w:w="15" w:type="dxa"/>
              <w:left w:w="48" w:type="dxa"/>
              <w:bottom w:w="15" w:type="dxa"/>
              <w:right w:w="48" w:type="dxa"/>
            </w:tcMar>
            <w:vAlign w:val="center"/>
            <w:hideMark/>
          </w:tcPr>
          <w:p w:rsidR="00075177" w:rsidRPr="00804DD6" w:rsidRDefault="00075177" w:rsidP="001A108D">
            <w:pPr>
              <w:spacing w:after="0" w:line="240" w:lineRule="auto"/>
              <w:jc w:val="center"/>
              <w:rPr>
                <w:rFonts w:ascii="Times New Roman" w:hAnsi="Times New Roman" w:cs="Times New Roman"/>
                <w:sz w:val="24"/>
                <w:szCs w:val="24"/>
              </w:rPr>
            </w:pPr>
            <w:r w:rsidRPr="00804DD6">
              <w:rPr>
                <w:rFonts w:ascii="Times New Roman" w:hAnsi="Times New Roman" w:cs="Times New Roman"/>
                <w:sz w:val="24"/>
                <w:szCs w:val="24"/>
              </w:rPr>
              <w:t>1</w:t>
            </w:r>
          </w:p>
        </w:tc>
        <w:tc>
          <w:tcPr>
            <w:tcW w:w="635" w:type="pct"/>
            <w:tcBorders>
              <w:top w:val="single" w:sz="6" w:space="0" w:color="AAAAAA"/>
              <w:left w:val="single" w:sz="6" w:space="0" w:color="AAAAAA"/>
              <w:bottom w:val="single" w:sz="6" w:space="0" w:color="AAAAAA"/>
              <w:right w:val="single" w:sz="6" w:space="0" w:color="AAAAAA"/>
            </w:tcBorders>
            <w:shd w:val="clear" w:color="auto" w:fill="auto"/>
            <w:tcMar>
              <w:top w:w="15" w:type="dxa"/>
              <w:left w:w="48" w:type="dxa"/>
              <w:bottom w:w="15" w:type="dxa"/>
              <w:right w:w="48" w:type="dxa"/>
            </w:tcMar>
            <w:vAlign w:val="center"/>
            <w:hideMark/>
          </w:tcPr>
          <w:p w:rsidR="00075177" w:rsidRPr="00804DD6" w:rsidRDefault="00075177" w:rsidP="001A108D">
            <w:pPr>
              <w:spacing w:after="0" w:line="240" w:lineRule="auto"/>
              <w:jc w:val="center"/>
              <w:rPr>
                <w:rFonts w:ascii="Times New Roman" w:hAnsi="Times New Roman" w:cs="Times New Roman"/>
                <w:sz w:val="24"/>
                <w:szCs w:val="24"/>
              </w:rPr>
            </w:pPr>
            <w:r w:rsidRPr="00804DD6">
              <w:rPr>
                <w:rStyle w:val="ve-pasteprotect"/>
                <w:rFonts w:ascii="Cambria Math" w:hAnsi="Cambria Math" w:cs="Times New Roman"/>
                <w:b/>
                <w:bCs/>
                <w:color w:val="FF0000"/>
                <w:sz w:val="24"/>
                <w:szCs w:val="24"/>
              </w:rPr>
              <w:t>↘</w:t>
            </w:r>
            <w:r w:rsidRPr="00804DD6">
              <w:rPr>
                <w:rFonts w:ascii="Times New Roman" w:hAnsi="Times New Roman" w:cs="Times New Roman"/>
                <w:sz w:val="24"/>
                <w:szCs w:val="24"/>
              </w:rPr>
              <w:t>609</w:t>
            </w:r>
            <w:hyperlink r:id="rId46" w:anchor="cite_note-2016AA-3" w:history="1">
              <w:r w:rsidRPr="00804DD6">
                <w:rPr>
                  <w:rStyle w:val="mw-reflink-text"/>
                  <w:rFonts w:ascii="Times New Roman" w:hAnsi="Times New Roman" w:cs="Times New Roman"/>
                  <w:color w:val="0000FF"/>
                  <w:sz w:val="24"/>
                  <w:szCs w:val="24"/>
                  <w:u w:val="single"/>
                </w:rPr>
                <w:t>[3]</w:t>
              </w:r>
            </w:hyperlink>
            <w:hyperlink r:id="rId47" w:anchor="cite_note-2014CQ-1" w:history="1"/>
          </w:p>
        </w:tc>
        <w:tc>
          <w:tcPr>
            <w:tcW w:w="640" w:type="pct"/>
            <w:tcBorders>
              <w:top w:val="single" w:sz="6" w:space="0" w:color="AAAAAA"/>
              <w:left w:val="single" w:sz="6" w:space="0" w:color="AAAAAA"/>
              <w:bottom w:val="single" w:sz="6" w:space="0" w:color="AAAAAA"/>
              <w:right w:val="single" w:sz="6" w:space="0" w:color="AAAAAA"/>
            </w:tcBorders>
            <w:shd w:val="clear" w:color="auto" w:fill="auto"/>
            <w:tcMar>
              <w:top w:w="15" w:type="dxa"/>
              <w:left w:w="48" w:type="dxa"/>
              <w:bottom w:w="15" w:type="dxa"/>
              <w:right w:w="48" w:type="dxa"/>
            </w:tcMar>
            <w:vAlign w:val="center"/>
            <w:hideMark/>
          </w:tcPr>
          <w:p w:rsidR="00075177" w:rsidRPr="00804DD6" w:rsidRDefault="00075177" w:rsidP="001A108D">
            <w:pPr>
              <w:spacing w:after="0" w:line="240" w:lineRule="auto"/>
              <w:jc w:val="right"/>
              <w:rPr>
                <w:rFonts w:ascii="Times New Roman" w:hAnsi="Times New Roman" w:cs="Times New Roman"/>
                <w:sz w:val="24"/>
                <w:szCs w:val="24"/>
              </w:rPr>
            </w:pPr>
            <w:r w:rsidRPr="00804DD6">
              <w:rPr>
                <w:rFonts w:ascii="Times New Roman" w:hAnsi="Times New Roman" w:cs="Times New Roman"/>
                <w:sz w:val="24"/>
                <w:szCs w:val="24"/>
              </w:rPr>
              <w:t>218959,13</w:t>
            </w:r>
          </w:p>
        </w:tc>
      </w:tr>
      <w:tr w:rsidR="00075177" w:rsidRPr="00804DD6" w:rsidTr="00DE5293">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075177" w:rsidRPr="00804DD6" w:rsidRDefault="00075177" w:rsidP="001A108D">
            <w:pPr>
              <w:spacing w:after="0" w:line="240" w:lineRule="auto"/>
              <w:jc w:val="center"/>
              <w:rPr>
                <w:rFonts w:ascii="Times New Roman" w:hAnsi="Times New Roman" w:cs="Times New Roman"/>
                <w:sz w:val="24"/>
                <w:szCs w:val="24"/>
              </w:rPr>
            </w:pPr>
            <w:r w:rsidRPr="00804DD6">
              <w:rPr>
                <w:rFonts w:ascii="Times New Roman" w:hAnsi="Times New Roman" w:cs="Times New Roman"/>
                <w:sz w:val="24"/>
                <w:szCs w:val="24"/>
              </w:rPr>
              <w:t>3</w:t>
            </w:r>
          </w:p>
        </w:tc>
        <w:tc>
          <w:tcPr>
            <w:tcW w:w="1612" w:type="pct"/>
            <w:tcBorders>
              <w:top w:val="single" w:sz="6" w:space="0" w:color="AAAAAA"/>
              <w:left w:val="single" w:sz="6" w:space="0" w:color="AAAAAA"/>
              <w:bottom w:val="single" w:sz="6" w:space="0" w:color="AAAAAA"/>
              <w:right w:val="single" w:sz="6" w:space="0" w:color="AAAAAA"/>
            </w:tcBorders>
            <w:shd w:val="clear" w:color="auto" w:fill="auto"/>
            <w:tcMar>
              <w:top w:w="15" w:type="dxa"/>
              <w:left w:w="48" w:type="dxa"/>
              <w:bottom w:w="15" w:type="dxa"/>
              <w:right w:w="48" w:type="dxa"/>
            </w:tcMar>
            <w:vAlign w:val="center"/>
            <w:hideMark/>
          </w:tcPr>
          <w:p w:rsidR="00075177" w:rsidRPr="00804DD6" w:rsidRDefault="00ED0674" w:rsidP="001A108D">
            <w:pPr>
              <w:spacing w:after="0" w:line="240" w:lineRule="auto"/>
              <w:rPr>
                <w:rFonts w:ascii="Times New Roman" w:hAnsi="Times New Roman" w:cs="Times New Roman"/>
                <w:sz w:val="24"/>
                <w:szCs w:val="24"/>
              </w:rPr>
            </w:pPr>
            <w:hyperlink r:id="rId48" w:tooltip="Сельское поселение Караул" w:history="1">
              <w:r w:rsidR="00075177" w:rsidRPr="00804DD6">
                <w:rPr>
                  <w:rStyle w:val="a5"/>
                  <w:rFonts w:ascii="Times New Roman" w:hAnsi="Times New Roman" w:cs="Times New Roman"/>
                  <w:sz w:val="24"/>
                  <w:szCs w:val="24"/>
                </w:rPr>
                <w:t>Сельское поселение Караул</w:t>
              </w:r>
            </w:hyperlink>
          </w:p>
        </w:tc>
        <w:tc>
          <w:tcPr>
            <w:tcW w:w="1190" w:type="pct"/>
            <w:tcBorders>
              <w:top w:val="single" w:sz="6" w:space="0" w:color="AAAAAA"/>
              <w:left w:val="single" w:sz="6" w:space="0" w:color="AAAAAA"/>
              <w:bottom w:val="single" w:sz="6" w:space="0" w:color="AAAAAA"/>
              <w:right w:val="single" w:sz="6" w:space="0" w:color="AAAAAA"/>
            </w:tcBorders>
            <w:shd w:val="clear" w:color="auto" w:fill="auto"/>
            <w:tcMar>
              <w:top w:w="15" w:type="dxa"/>
              <w:left w:w="48" w:type="dxa"/>
              <w:bottom w:w="15" w:type="dxa"/>
              <w:right w:w="48" w:type="dxa"/>
            </w:tcMar>
            <w:hideMark/>
          </w:tcPr>
          <w:p w:rsidR="00075177" w:rsidRPr="00804DD6" w:rsidRDefault="00075177" w:rsidP="001A108D">
            <w:pPr>
              <w:spacing w:after="0" w:line="240" w:lineRule="auto"/>
              <w:jc w:val="center"/>
              <w:rPr>
                <w:rFonts w:ascii="Times New Roman" w:hAnsi="Times New Roman" w:cs="Times New Roman"/>
                <w:sz w:val="24"/>
                <w:szCs w:val="24"/>
              </w:rPr>
            </w:pPr>
            <w:r w:rsidRPr="00804DD6">
              <w:rPr>
                <w:rFonts w:ascii="Times New Roman" w:hAnsi="Times New Roman" w:cs="Times New Roman"/>
                <w:sz w:val="24"/>
                <w:szCs w:val="24"/>
              </w:rPr>
              <w:t xml:space="preserve">село </w:t>
            </w:r>
            <w:hyperlink r:id="rId49" w:tooltip="Караул (Красноярский край)" w:history="1">
              <w:r w:rsidRPr="00804DD6">
                <w:rPr>
                  <w:rStyle w:val="a5"/>
                  <w:rFonts w:ascii="Times New Roman" w:hAnsi="Times New Roman" w:cs="Times New Roman"/>
                  <w:sz w:val="24"/>
                  <w:szCs w:val="24"/>
                </w:rPr>
                <w:t>Караул</w:t>
              </w:r>
            </w:hyperlink>
          </w:p>
        </w:tc>
        <w:tc>
          <w:tcPr>
            <w:tcW w:w="740" w:type="pct"/>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075177" w:rsidRPr="00804DD6" w:rsidRDefault="00075177" w:rsidP="001A108D">
            <w:pPr>
              <w:spacing w:after="0" w:line="240" w:lineRule="auto"/>
              <w:jc w:val="center"/>
              <w:rPr>
                <w:rFonts w:ascii="Times New Roman" w:hAnsi="Times New Roman" w:cs="Times New Roman"/>
                <w:sz w:val="24"/>
                <w:szCs w:val="24"/>
              </w:rPr>
            </w:pPr>
            <w:r w:rsidRPr="00804DD6">
              <w:rPr>
                <w:rFonts w:ascii="Times New Roman" w:hAnsi="Times New Roman" w:cs="Times New Roman"/>
                <w:sz w:val="24"/>
                <w:szCs w:val="24"/>
              </w:rPr>
              <w:t>10</w:t>
            </w:r>
          </w:p>
        </w:tc>
        <w:tc>
          <w:tcPr>
            <w:tcW w:w="635" w:type="pct"/>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075177" w:rsidRPr="00804DD6" w:rsidRDefault="00075177" w:rsidP="001A108D">
            <w:pPr>
              <w:spacing w:after="0" w:line="240" w:lineRule="auto"/>
              <w:jc w:val="center"/>
              <w:rPr>
                <w:rFonts w:ascii="Times New Roman" w:hAnsi="Times New Roman" w:cs="Times New Roman"/>
                <w:sz w:val="24"/>
                <w:szCs w:val="24"/>
              </w:rPr>
            </w:pPr>
            <w:r w:rsidRPr="00804DD6">
              <w:rPr>
                <w:rStyle w:val="ve-pasteprotect"/>
                <w:rFonts w:ascii="Cambria Math" w:hAnsi="Cambria Math" w:cs="Times New Roman"/>
                <w:b/>
                <w:bCs/>
                <w:color w:val="FF0000"/>
                <w:sz w:val="24"/>
                <w:szCs w:val="24"/>
              </w:rPr>
              <w:t>↘</w:t>
            </w:r>
            <w:r w:rsidRPr="00804DD6">
              <w:rPr>
                <w:rFonts w:ascii="Times New Roman" w:hAnsi="Times New Roman" w:cs="Times New Roman"/>
                <w:sz w:val="24"/>
                <w:szCs w:val="24"/>
              </w:rPr>
              <w:t>3915</w:t>
            </w:r>
            <w:hyperlink r:id="rId50" w:anchor="cite_note-2016AA-3" w:history="1">
              <w:r w:rsidRPr="00804DD6">
                <w:rPr>
                  <w:rStyle w:val="mw-reflink-text"/>
                  <w:rFonts w:ascii="Times New Roman" w:hAnsi="Times New Roman" w:cs="Times New Roman"/>
                  <w:color w:val="0000FF"/>
                  <w:sz w:val="24"/>
                  <w:szCs w:val="24"/>
                  <w:u w:val="single"/>
                </w:rPr>
                <w:t>[3]</w:t>
              </w:r>
            </w:hyperlink>
            <w:hyperlink r:id="rId51" w:anchor="cite_note-2014CQ-1" w:history="1"/>
          </w:p>
        </w:tc>
        <w:tc>
          <w:tcPr>
            <w:tcW w:w="640" w:type="pct"/>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075177" w:rsidRPr="00804DD6" w:rsidRDefault="00075177" w:rsidP="001A108D">
            <w:pPr>
              <w:spacing w:after="0" w:line="240" w:lineRule="auto"/>
              <w:jc w:val="right"/>
              <w:rPr>
                <w:rFonts w:ascii="Times New Roman" w:hAnsi="Times New Roman" w:cs="Times New Roman"/>
                <w:sz w:val="24"/>
                <w:szCs w:val="24"/>
              </w:rPr>
            </w:pPr>
            <w:r w:rsidRPr="00804DD6">
              <w:rPr>
                <w:rFonts w:ascii="Times New Roman" w:hAnsi="Times New Roman" w:cs="Times New Roman"/>
                <w:sz w:val="24"/>
                <w:szCs w:val="24"/>
              </w:rPr>
              <w:t>101108,41</w:t>
            </w:r>
          </w:p>
        </w:tc>
      </w:tr>
      <w:tr w:rsidR="00075177" w:rsidRPr="00804DD6" w:rsidTr="00DE5293">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075177" w:rsidRPr="00804DD6" w:rsidRDefault="00075177" w:rsidP="001A108D">
            <w:pPr>
              <w:spacing w:after="0" w:line="240" w:lineRule="auto"/>
              <w:jc w:val="center"/>
              <w:rPr>
                <w:rFonts w:ascii="Times New Roman" w:hAnsi="Times New Roman" w:cs="Times New Roman"/>
                <w:sz w:val="24"/>
                <w:szCs w:val="24"/>
              </w:rPr>
            </w:pPr>
            <w:r w:rsidRPr="00804DD6">
              <w:rPr>
                <w:rFonts w:ascii="Times New Roman" w:hAnsi="Times New Roman" w:cs="Times New Roman"/>
                <w:sz w:val="24"/>
                <w:szCs w:val="24"/>
              </w:rPr>
              <w:t>4</w:t>
            </w:r>
          </w:p>
        </w:tc>
        <w:tc>
          <w:tcPr>
            <w:tcW w:w="1612" w:type="pct"/>
            <w:tcBorders>
              <w:top w:val="single" w:sz="6" w:space="0" w:color="AAAAAA"/>
              <w:left w:val="single" w:sz="6" w:space="0" w:color="AAAAAA"/>
              <w:bottom w:val="single" w:sz="6" w:space="0" w:color="AAAAAA"/>
              <w:right w:val="single" w:sz="6" w:space="0" w:color="AAAAAA"/>
            </w:tcBorders>
            <w:shd w:val="clear" w:color="auto" w:fill="auto"/>
            <w:tcMar>
              <w:top w:w="15" w:type="dxa"/>
              <w:left w:w="48" w:type="dxa"/>
              <w:bottom w:w="15" w:type="dxa"/>
              <w:right w:w="48" w:type="dxa"/>
            </w:tcMar>
            <w:vAlign w:val="center"/>
            <w:hideMark/>
          </w:tcPr>
          <w:p w:rsidR="00075177" w:rsidRPr="00804DD6" w:rsidRDefault="00ED0674" w:rsidP="001A108D">
            <w:pPr>
              <w:spacing w:after="0" w:line="240" w:lineRule="auto"/>
              <w:rPr>
                <w:rFonts w:ascii="Times New Roman" w:hAnsi="Times New Roman" w:cs="Times New Roman"/>
                <w:sz w:val="24"/>
                <w:szCs w:val="24"/>
              </w:rPr>
            </w:pPr>
            <w:hyperlink r:id="rId52" w:tooltip="Сельское поселение Хатанга" w:history="1">
              <w:r w:rsidR="00075177" w:rsidRPr="00804DD6">
                <w:rPr>
                  <w:rStyle w:val="a5"/>
                  <w:rFonts w:ascii="Times New Roman" w:hAnsi="Times New Roman" w:cs="Times New Roman"/>
                  <w:sz w:val="24"/>
                  <w:szCs w:val="24"/>
                </w:rPr>
                <w:t>Сельское поселение Хатанга</w:t>
              </w:r>
            </w:hyperlink>
          </w:p>
        </w:tc>
        <w:tc>
          <w:tcPr>
            <w:tcW w:w="1190" w:type="pct"/>
            <w:tcBorders>
              <w:top w:val="single" w:sz="6" w:space="0" w:color="AAAAAA"/>
              <w:left w:val="single" w:sz="6" w:space="0" w:color="AAAAAA"/>
              <w:bottom w:val="single" w:sz="6" w:space="0" w:color="AAAAAA"/>
              <w:right w:val="single" w:sz="6" w:space="0" w:color="AAAAAA"/>
            </w:tcBorders>
            <w:shd w:val="clear" w:color="auto" w:fill="auto"/>
            <w:tcMar>
              <w:top w:w="15" w:type="dxa"/>
              <w:left w:w="48" w:type="dxa"/>
              <w:bottom w:w="15" w:type="dxa"/>
              <w:right w:w="48" w:type="dxa"/>
            </w:tcMar>
            <w:hideMark/>
          </w:tcPr>
          <w:p w:rsidR="00075177" w:rsidRPr="00804DD6" w:rsidRDefault="00075177" w:rsidP="001A108D">
            <w:pPr>
              <w:spacing w:after="0" w:line="240" w:lineRule="auto"/>
              <w:jc w:val="center"/>
              <w:rPr>
                <w:rFonts w:ascii="Times New Roman" w:hAnsi="Times New Roman" w:cs="Times New Roman"/>
                <w:sz w:val="24"/>
                <w:szCs w:val="24"/>
              </w:rPr>
            </w:pPr>
            <w:r w:rsidRPr="00804DD6">
              <w:rPr>
                <w:rFonts w:ascii="Times New Roman" w:hAnsi="Times New Roman" w:cs="Times New Roman"/>
                <w:sz w:val="24"/>
                <w:szCs w:val="24"/>
              </w:rPr>
              <w:t xml:space="preserve">село </w:t>
            </w:r>
            <w:hyperlink r:id="rId53" w:tooltip="Хатанга (село)" w:history="1">
              <w:r w:rsidRPr="00804DD6">
                <w:rPr>
                  <w:rStyle w:val="a5"/>
                  <w:rFonts w:ascii="Times New Roman" w:hAnsi="Times New Roman" w:cs="Times New Roman"/>
                  <w:sz w:val="24"/>
                  <w:szCs w:val="24"/>
                </w:rPr>
                <w:t>Хатанга</w:t>
              </w:r>
            </w:hyperlink>
          </w:p>
        </w:tc>
        <w:tc>
          <w:tcPr>
            <w:tcW w:w="740" w:type="pct"/>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075177" w:rsidRPr="00804DD6" w:rsidRDefault="00075177" w:rsidP="001A108D">
            <w:pPr>
              <w:spacing w:after="0" w:line="240" w:lineRule="auto"/>
              <w:jc w:val="center"/>
              <w:rPr>
                <w:rFonts w:ascii="Times New Roman" w:hAnsi="Times New Roman" w:cs="Times New Roman"/>
                <w:sz w:val="24"/>
                <w:szCs w:val="24"/>
              </w:rPr>
            </w:pPr>
            <w:r w:rsidRPr="00804DD6">
              <w:rPr>
                <w:rFonts w:ascii="Times New Roman" w:hAnsi="Times New Roman" w:cs="Times New Roman"/>
                <w:sz w:val="24"/>
                <w:szCs w:val="24"/>
              </w:rPr>
              <w:t>10</w:t>
            </w:r>
          </w:p>
        </w:tc>
        <w:tc>
          <w:tcPr>
            <w:tcW w:w="635" w:type="pct"/>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075177" w:rsidRPr="00804DD6" w:rsidRDefault="00075177" w:rsidP="001A108D">
            <w:pPr>
              <w:spacing w:after="0" w:line="240" w:lineRule="auto"/>
              <w:jc w:val="center"/>
              <w:rPr>
                <w:rFonts w:ascii="Times New Roman" w:hAnsi="Times New Roman" w:cs="Times New Roman"/>
                <w:sz w:val="24"/>
                <w:szCs w:val="24"/>
              </w:rPr>
            </w:pPr>
            <w:r w:rsidRPr="00804DD6">
              <w:rPr>
                <w:rStyle w:val="ve-pasteprotect"/>
                <w:rFonts w:ascii="Cambria Math" w:hAnsi="Cambria Math" w:cs="Times New Roman"/>
                <w:b/>
                <w:bCs/>
                <w:color w:val="FF0000"/>
                <w:sz w:val="24"/>
                <w:szCs w:val="24"/>
              </w:rPr>
              <w:t>↘</w:t>
            </w:r>
            <w:r w:rsidRPr="00804DD6">
              <w:rPr>
                <w:rFonts w:ascii="Times New Roman" w:hAnsi="Times New Roman" w:cs="Times New Roman"/>
                <w:sz w:val="24"/>
                <w:szCs w:val="24"/>
              </w:rPr>
              <w:t>4788</w:t>
            </w:r>
            <w:hyperlink r:id="rId54" w:anchor="cite_note-2016AA-3" w:history="1">
              <w:r w:rsidRPr="00804DD6">
                <w:rPr>
                  <w:rStyle w:val="mw-reflink-text"/>
                  <w:rFonts w:ascii="Times New Roman" w:hAnsi="Times New Roman" w:cs="Times New Roman"/>
                  <w:color w:val="0000FF"/>
                  <w:sz w:val="24"/>
                  <w:szCs w:val="24"/>
                  <w:u w:val="single"/>
                </w:rPr>
                <w:t>[3]</w:t>
              </w:r>
            </w:hyperlink>
            <w:hyperlink r:id="rId55" w:anchor="cite_note-2014CQ-1" w:history="1"/>
          </w:p>
        </w:tc>
        <w:tc>
          <w:tcPr>
            <w:tcW w:w="640" w:type="pct"/>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075177" w:rsidRPr="00804DD6" w:rsidRDefault="00075177" w:rsidP="001A108D">
            <w:pPr>
              <w:spacing w:after="0" w:line="240" w:lineRule="auto"/>
              <w:jc w:val="right"/>
              <w:rPr>
                <w:rFonts w:ascii="Times New Roman" w:hAnsi="Times New Roman" w:cs="Times New Roman"/>
                <w:sz w:val="24"/>
                <w:szCs w:val="24"/>
              </w:rPr>
            </w:pPr>
            <w:r w:rsidRPr="00804DD6">
              <w:rPr>
                <w:rFonts w:ascii="Times New Roman" w:hAnsi="Times New Roman" w:cs="Times New Roman"/>
                <w:sz w:val="24"/>
                <w:szCs w:val="24"/>
              </w:rPr>
              <w:t>336405,42</w:t>
            </w:r>
          </w:p>
        </w:tc>
      </w:tr>
    </w:tbl>
    <w:p w:rsidR="00A327F0" w:rsidRPr="00804DD6" w:rsidRDefault="00A327F0" w:rsidP="001A108D">
      <w:pPr>
        <w:spacing w:after="0" w:line="240" w:lineRule="auto"/>
        <w:ind w:firstLine="567"/>
        <w:jc w:val="both"/>
        <w:rPr>
          <w:rFonts w:ascii="Times New Roman" w:hAnsi="Times New Roman" w:cs="Times New Roman"/>
          <w:sz w:val="24"/>
          <w:szCs w:val="24"/>
        </w:rPr>
      </w:pPr>
      <w:r w:rsidRPr="00804DD6">
        <w:rPr>
          <w:rFonts w:ascii="Times New Roman" w:hAnsi="Times New Roman" w:cs="Times New Roman"/>
          <w:sz w:val="24"/>
          <w:szCs w:val="24"/>
        </w:rPr>
        <w:t>В течение последних трех лет   прослеживалась  устойчивая динамика снижения количества детей в ДОО и дошкольных группах ОО на 1,6 %</w:t>
      </w:r>
    </w:p>
    <w:p w:rsidR="00A327F0" w:rsidRPr="00804DD6" w:rsidRDefault="00A327F0" w:rsidP="001A108D">
      <w:pPr>
        <w:spacing w:after="0" w:line="240" w:lineRule="auto"/>
        <w:ind w:firstLine="567"/>
        <w:jc w:val="both"/>
        <w:rPr>
          <w:rFonts w:ascii="Times New Roman" w:hAnsi="Times New Roman" w:cs="Times New Roman"/>
          <w:sz w:val="24"/>
          <w:szCs w:val="24"/>
        </w:rPr>
      </w:pPr>
      <w:r w:rsidRPr="00804DD6">
        <w:rPr>
          <w:rFonts w:ascii="Times New Roman" w:hAnsi="Times New Roman" w:cs="Times New Roman"/>
          <w:sz w:val="24"/>
          <w:szCs w:val="24"/>
        </w:rPr>
        <w:t xml:space="preserve"> 2014- 2015 учебный год – 2309 детей;</w:t>
      </w:r>
    </w:p>
    <w:p w:rsidR="00A327F0" w:rsidRPr="00804DD6" w:rsidRDefault="00A327F0" w:rsidP="001A108D">
      <w:pPr>
        <w:spacing w:after="0" w:line="240" w:lineRule="auto"/>
        <w:ind w:firstLine="567"/>
        <w:jc w:val="both"/>
        <w:rPr>
          <w:rFonts w:ascii="Times New Roman" w:hAnsi="Times New Roman" w:cs="Times New Roman"/>
          <w:sz w:val="24"/>
          <w:szCs w:val="24"/>
        </w:rPr>
      </w:pPr>
      <w:r w:rsidRPr="00804DD6">
        <w:rPr>
          <w:rFonts w:ascii="Times New Roman" w:hAnsi="Times New Roman" w:cs="Times New Roman"/>
          <w:sz w:val="24"/>
          <w:szCs w:val="24"/>
        </w:rPr>
        <w:t xml:space="preserve"> 2015- 2016 учебный год – 2292 ребенка;</w:t>
      </w:r>
    </w:p>
    <w:p w:rsidR="00A327F0" w:rsidRPr="00804DD6" w:rsidRDefault="00A327F0" w:rsidP="001A108D">
      <w:pPr>
        <w:spacing w:after="0" w:line="240" w:lineRule="auto"/>
        <w:ind w:firstLine="567"/>
        <w:jc w:val="both"/>
        <w:rPr>
          <w:rFonts w:ascii="Times New Roman" w:hAnsi="Times New Roman" w:cs="Times New Roman"/>
          <w:sz w:val="24"/>
          <w:szCs w:val="24"/>
        </w:rPr>
      </w:pPr>
      <w:r w:rsidRPr="00804DD6">
        <w:rPr>
          <w:rFonts w:ascii="Times New Roman" w:hAnsi="Times New Roman" w:cs="Times New Roman"/>
          <w:sz w:val="24"/>
          <w:szCs w:val="24"/>
        </w:rPr>
        <w:t xml:space="preserve"> 2016- 2017 учебный год – 2272 ребенка.</w:t>
      </w:r>
    </w:p>
    <w:p w:rsidR="00A327F0" w:rsidRPr="00804DD6" w:rsidRDefault="00A327F0" w:rsidP="001A108D">
      <w:pPr>
        <w:spacing w:after="0" w:line="240" w:lineRule="auto"/>
        <w:ind w:firstLine="708"/>
        <w:jc w:val="both"/>
        <w:rPr>
          <w:rFonts w:ascii="Times New Roman" w:hAnsi="Times New Roman" w:cs="Times New Roman"/>
          <w:sz w:val="24"/>
          <w:szCs w:val="24"/>
        </w:rPr>
      </w:pPr>
      <w:r w:rsidRPr="00804DD6">
        <w:rPr>
          <w:rFonts w:ascii="Times New Roman" w:hAnsi="Times New Roman" w:cs="Times New Roman"/>
          <w:noProof/>
          <w:sz w:val="24"/>
          <w:szCs w:val="24"/>
          <w:lang w:eastAsia="ru-RU"/>
        </w:rPr>
        <w:drawing>
          <wp:inline distT="0" distB="0" distL="0" distR="0">
            <wp:extent cx="4981575" cy="1162050"/>
            <wp:effectExtent l="19050" t="0" r="9525" b="0"/>
            <wp:docPr id="1"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5D2759" w:rsidRDefault="00A327F0" w:rsidP="005D2759">
      <w:pPr>
        <w:spacing w:after="0" w:line="240" w:lineRule="auto"/>
        <w:ind w:firstLine="567"/>
        <w:jc w:val="both"/>
        <w:rPr>
          <w:rFonts w:ascii="Times New Roman" w:hAnsi="Times New Roman" w:cs="Times New Roman"/>
          <w:sz w:val="24"/>
          <w:szCs w:val="24"/>
        </w:rPr>
      </w:pPr>
      <w:r w:rsidRPr="00804DD6">
        <w:rPr>
          <w:rFonts w:ascii="Times New Roman" w:hAnsi="Times New Roman" w:cs="Times New Roman"/>
          <w:sz w:val="24"/>
          <w:szCs w:val="24"/>
        </w:rPr>
        <w:t xml:space="preserve">Снижение количества детей обусловлено следующими факторами: </w:t>
      </w:r>
    </w:p>
    <w:p w:rsidR="00A327F0" w:rsidRPr="00804DD6" w:rsidRDefault="00A327F0" w:rsidP="005D2759">
      <w:pPr>
        <w:spacing w:after="0" w:line="240" w:lineRule="auto"/>
        <w:ind w:firstLine="567"/>
        <w:jc w:val="both"/>
        <w:rPr>
          <w:rFonts w:ascii="Times New Roman" w:hAnsi="Times New Roman" w:cs="Times New Roman"/>
          <w:sz w:val="24"/>
          <w:szCs w:val="24"/>
        </w:rPr>
      </w:pPr>
      <w:r w:rsidRPr="00804DD6">
        <w:rPr>
          <w:rFonts w:ascii="Times New Roman" w:hAnsi="Times New Roman" w:cs="Times New Roman"/>
          <w:sz w:val="24"/>
          <w:szCs w:val="24"/>
        </w:rPr>
        <w:lastRenderedPageBreak/>
        <w:t>уменьшение детского населения в поселениях, активная миграция семей, что повлекло за собой закрытие дошкольных групп.</w:t>
      </w:r>
    </w:p>
    <w:p w:rsidR="00A327F0" w:rsidRPr="00804DD6" w:rsidRDefault="00A327F0" w:rsidP="001A108D">
      <w:pPr>
        <w:pStyle w:val="a3"/>
        <w:numPr>
          <w:ilvl w:val="0"/>
          <w:numId w:val="19"/>
        </w:numPr>
        <w:spacing w:after="0" w:line="240" w:lineRule="auto"/>
        <w:contextualSpacing w:val="0"/>
        <w:jc w:val="both"/>
        <w:rPr>
          <w:rFonts w:ascii="Times New Roman" w:hAnsi="Times New Roman" w:cs="Times New Roman"/>
          <w:sz w:val="24"/>
          <w:szCs w:val="24"/>
        </w:rPr>
      </w:pPr>
      <w:r w:rsidRPr="00804DD6">
        <w:rPr>
          <w:rFonts w:ascii="Times New Roman" w:hAnsi="Times New Roman" w:cs="Times New Roman"/>
          <w:sz w:val="24"/>
          <w:szCs w:val="24"/>
        </w:rPr>
        <w:t xml:space="preserve">2014 г. закрытие дошкольной группы в  ДОО п. </w:t>
      </w:r>
      <w:proofErr w:type="spellStart"/>
      <w:r w:rsidRPr="00804DD6">
        <w:rPr>
          <w:rFonts w:ascii="Times New Roman" w:hAnsi="Times New Roman" w:cs="Times New Roman"/>
          <w:sz w:val="24"/>
          <w:szCs w:val="24"/>
        </w:rPr>
        <w:t>Левинские</w:t>
      </w:r>
      <w:proofErr w:type="spellEnd"/>
      <w:r w:rsidRPr="00804DD6">
        <w:rPr>
          <w:rFonts w:ascii="Times New Roman" w:hAnsi="Times New Roman" w:cs="Times New Roman"/>
          <w:sz w:val="24"/>
          <w:szCs w:val="24"/>
        </w:rPr>
        <w:t xml:space="preserve"> Пески;</w:t>
      </w:r>
    </w:p>
    <w:p w:rsidR="00A327F0" w:rsidRPr="00804DD6" w:rsidRDefault="00A327F0" w:rsidP="001A108D">
      <w:pPr>
        <w:pStyle w:val="a3"/>
        <w:numPr>
          <w:ilvl w:val="0"/>
          <w:numId w:val="19"/>
        </w:numPr>
        <w:spacing w:after="0" w:line="240" w:lineRule="auto"/>
        <w:contextualSpacing w:val="0"/>
        <w:jc w:val="both"/>
        <w:rPr>
          <w:rFonts w:ascii="Times New Roman" w:hAnsi="Times New Roman" w:cs="Times New Roman"/>
          <w:sz w:val="24"/>
          <w:szCs w:val="24"/>
        </w:rPr>
      </w:pPr>
      <w:r w:rsidRPr="00804DD6">
        <w:rPr>
          <w:rFonts w:ascii="Times New Roman" w:hAnsi="Times New Roman" w:cs="Times New Roman"/>
          <w:sz w:val="24"/>
          <w:szCs w:val="24"/>
        </w:rPr>
        <w:t xml:space="preserve">2015г. закрытие дошкольной группы в ТМКОУ «Дудинская СОШ №1» из-за отсутствия свободных помещений (перевод детей из п. </w:t>
      </w:r>
      <w:proofErr w:type="spellStart"/>
      <w:r w:rsidRPr="00804DD6">
        <w:rPr>
          <w:rFonts w:ascii="Times New Roman" w:hAnsi="Times New Roman" w:cs="Times New Roman"/>
          <w:sz w:val="24"/>
          <w:szCs w:val="24"/>
        </w:rPr>
        <w:t>Усть</w:t>
      </w:r>
      <w:proofErr w:type="spellEnd"/>
      <w:r w:rsidRPr="00804DD6">
        <w:rPr>
          <w:rFonts w:ascii="Times New Roman" w:hAnsi="Times New Roman" w:cs="Times New Roman"/>
          <w:sz w:val="24"/>
          <w:szCs w:val="24"/>
        </w:rPr>
        <w:t xml:space="preserve"> – </w:t>
      </w:r>
      <w:proofErr w:type="spellStart"/>
      <w:r w:rsidRPr="00804DD6">
        <w:rPr>
          <w:rFonts w:ascii="Times New Roman" w:hAnsi="Times New Roman" w:cs="Times New Roman"/>
          <w:sz w:val="24"/>
          <w:szCs w:val="24"/>
        </w:rPr>
        <w:t>Авам</w:t>
      </w:r>
      <w:proofErr w:type="spellEnd"/>
      <w:r w:rsidRPr="00804DD6">
        <w:rPr>
          <w:rFonts w:ascii="Times New Roman" w:hAnsi="Times New Roman" w:cs="Times New Roman"/>
          <w:sz w:val="24"/>
          <w:szCs w:val="24"/>
        </w:rPr>
        <w:t xml:space="preserve"> в Дудинку);</w:t>
      </w:r>
    </w:p>
    <w:p w:rsidR="00A327F0" w:rsidRPr="00804DD6" w:rsidRDefault="00A327F0" w:rsidP="001A108D">
      <w:pPr>
        <w:pStyle w:val="a3"/>
        <w:numPr>
          <w:ilvl w:val="0"/>
          <w:numId w:val="19"/>
        </w:numPr>
        <w:spacing w:after="0" w:line="240" w:lineRule="auto"/>
        <w:contextualSpacing w:val="0"/>
        <w:jc w:val="both"/>
        <w:rPr>
          <w:rFonts w:ascii="Times New Roman" w:hAnsi="Times New Roman" w:cs="Times New Roman"/>
          <w:sz w:val="24"/>
          <w:szCs w:val="24"/>
        </w:rPr>
      </w:pPr>
      <w:r w:rsidRPr="00804DD6">
        <w:rPr>
          <w:rFonts w:ascii="Times New Roman" w:hAnsi="Times New Roman" w:cs="Times New Roman"/>
          <w:sz w:val="24"/>
          <w:szCs w:val="24"/>
        </w:rPr>
        <w:t>2016г. закрытие 1 дошкольной группы в ТМБ ДОУ «Караульский детский сад» и 1 группы в ТМКОУ « Диксонская СШ».</w:t>
      </w:r>
    </w:p>
    <w:p w:rsidR="00DE5293" w:rsidRPr="00804DD6" w:rsidRDefault="00DE5293" w:rsidP="00804DD6">
      <w:pPr>
        <w:spacing w:after="0" w:line="240" w:lineRule="auto"/>
        <w:ind w:right="-6" w:firstLine="567"/>
        <w:jc w:val="both"/>
        <w:rPr>
          <w:rFonts w:ascii="Times New Roman" w:hAnsi="Times New Roman" w:cs="Times New Roman"/>
          <w:sz w:val="24"/>
          <w:szCs w:val="24"/>
        </w:rPr>
      </w:pPr>
      <w:r w:rsidRPr="00804DD6">
        <w:rPr>
          <w:rFonts w:ascii="Times New Roman" w:hAnsi="Times New Roman" w:cs="Times New Roman"/>
          <w:sz w:val="24"/>
          <w:szCs w:val="24"/>
        </w:rPr>
        <w:t>Сравнительный анализ движения обучающихся  в общеобразовательных организациях муниципального района за три года (без классов вечерней формы обучения) показал ежегодное увеличение количества обучающихся на начало учебного года и уменьшение количества обучающихся на конец года по сравнению с началом.  Это связано с миграцией населения как с территории муниципального района на материк, так и с материка на территорию района.</w:t>
      </w:r>
    </w:p>
    <w:p w:rsidR="00DE5293" w:rsidRPr="00804DD6" w:rsidRDefault="00DE5293" w:rsidP="001A108D">
      <w:pPr>
        <w:spacing w:after="0" w:line="240" w:lineRule="auto"/>
        <w:jc w:val="both"/>
        <w:rPr>
          <w:rFonts w:ascii="Times New Roman" w:hAnsi="Times New Roman" w:cs="Times New Roman"/>
          <w:bCs/>
          <w:sz w:val="24"/>
          <w:szCs w:val="24"/>
        </w:rPr>
      </w:pPr>
      <w:r w:rsidRPr="00804DD6">
        <w:rPr>
          <w:rFonts w:ascii="Times New Roman" w:hAnsi="Times New Roman" w:cs="Times New Roman"/>
          <w:bCs/>
          <w:sz w:val="24"/>
          <w:szCs w:val="24"/>
        </w:rPr>
        <w:t>Изменение численности обучающихся в ОО за три года:</w:t>
      </w:r>
    </w:p>
    <w:tbl>
      <w:tblPr>
        <w:tblW w:w="94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188"/>
        <w:gridCol w:w="992"/>
        <w:gridCol w:w="1134"/>
        <w:gridCol w:w="1006"/>
        <w:gridCol w:w="1120"/>
        <w:gridCol w:w="992"/>
      </w:tblGrid>
      <w:tr w:rsidR="00DE5293" w:rsidRPr="00804DD6" w:rsidTr="00DE5293">
        <w:trPr>
          <w:trHeight w:val="227"/>
        </w:trPr>
        <w:tc>
          <w:tcPr>
            <w:tcW w:w="2977" w:type="dxa"/>
            <w:vMerge w:val="restart"/>
          </w:tcPr>
          <w:p w:rsidR="00DE5293" w:rsidRPr="00804DD6" w:rsidRDefault="00DE5293" w:rsidP="001A108D">
            <w:pPr>
              <w:spacing w:after="0" w:line="240" w:lineRule="auto"/>
              <w:ind w:right="-5"/>
              <w:jc w:val="center"/>
              <w:rPr>
                <w:rFonts w:ascii="Times New Roman" w:hAnsi="Times New Roman" w:cs="Times New Roman"/>
                <w:sz w:val="24"/>
                <w:szCs w:val="24"/>
              </w:rPr>
            </w:pPr>
            <w:r w:rsidRPr="00804DD6">
              <w:rPr>
                <w:rFonts w:ascii="Times New Roman" w:hAnsi="Times New Roman" w:cs="Times New Roman"/>
                <w:sz w:val="24"/>
                <w:szCs w:val="24"/>
              </w:rPr>
              <w:t>Параметры анализа</w:t>
            </w:r>
          </w:p>
        </w:tc>
        <w:tc>
          <w:tcPr>
            <w:tcW w:w="2180" w:type="dxa"/>
            <w:gridSpan w:val="2"/>
          </w:tcPr>
          <w:p w:rsidR="00DE5293" w:rsidRPr="00804DD6" w:rsidRDefault="00DE5293" w:rsidP="001A108D">
            <w:pPr>
              <w:spacing w:after="0" w:line="240" w:lineRule="auto"/>
              <w:ind w:right="-6"/>
              <w:jc w:val="center"/>
              <w:rPr>
                <w:rFonts w:ascii="Times New Roman" w:hAnsi="Times New Roman" w:cs="Times New Roman"/>
                <w:sz w:val="24"/>
                <w:szCs w:val="24"/>
              </w:rPr>
            </w:pPr>
            <w:r w:rsidRPr="00804DD6">
              <w:rPr>
                <w:rFonts w:ascii="Times New Roman" w:hAnsi="Times New Roman" w:cs="Times New Roman"/>
                <w:sz w:val="24"/>
                <w:szCs w:val="24"/>
              </w:rPr>
              <w:t>2014-2015</w:t>
            </w:r>
          </w:p>
        </w:tc>
        <w:tc>
          <w:tcPr>
            <w:tcW w:w="2140" w:type="dxa"/>
            <w:gridSpan w:val="2"/>
          </w:tcPr>
          <w:p w:rsidR="00DE5293" w:rsidRPr="00804DD6" w:rsidRDefault="00DE5293" w:rsidP="001A108D">
            <w:pPr>
              <w:spacing w:after="0" w:line="240" w:lineRule="auto"/>
              <w:ind w:right="-6"/>
              <w:jc w:val="center"/>
              <w:rPr>
                <w:rFonts w:ascii="Times New Roman" w:hAnsi="Times New Roman" w:cs="Times New Roman"/>
                <w:sz w:val="24"/>
                <w:szCs w:val="24"/>
              </w:rPr>
            </w:pPr>
            <w:r w:rsidRPr="00804DD6">
              <w:rPr>
                <w:rFonts w:ascii="Times New Roman" w:hAnsi="Times New Roman" w:cs="Times New Roman"/>
                <w:sz w:val="24"/>
                <w:szCs w:val="24"/>
              </w:rPr>
              <w:t>2015-2016</w:t>
            </w:r>
          </w:p>
        </w:tc>
        <w:tc>
          <w:tcPr>
            <w:tcW w:w="2112" w:type="dxa"/>
            <w:gridSpan w:val="2"/>
          </w:tcPr>
          <w:p w:rsidR="00DE5293" w:rsidRPr="00804DD6" w:rsidRDefault="00DE5293" w:rsidP="001A108D">
            <w:pPr>
              <w:spacing w:after="0" w:line="240" w:lineRule="auto"/>
              <w:ind w:right="-6"/>
              <w:jc w:val="center"/>
              <w:rPr>
                <w:rFonts w:ascii="Times New Roman" w:hAnsi="Times New Roman" w:cs="Times New Roman"/>
                <w:sz w:val="24"/>
                <w:szCs w:val="24"/>
              </w:rPr>
            </w:pPr>
            <w:r w:rsidRPr="00804DD6">
              <w:rPr>
                <w:rFonts w:ascii="Times New Roman" w:hAnsi="Times New Roman" w:cs="Times New Roman"/>
                <w:sz w:val="24"/>
                <w:szCs w:val="24"/>
              </w:rPr>
              <w:t>2016-2017</w:t>
            </w:r>
          </w:p>
        </w:tc>
      </w:tr>
      <w:tr w:rsidR="00DE5293" w:rsidRPr="00804DD6" w:rsidTr="00DE5293">
        <w:trPr>
          <w:trHeight w:val="234"/>
        </w:trPr>
        <w:tc>
          <w:tcPr>
            <w:tcW w:w="2977" w:type="dxa"/>
            <w:vMerge/>
          </w:tcPr>
          <w:p w:rsidR="00DE5293" w:rsidRPr="00804DD6" w:rsidRDefault="00DE5293" w:rsidP="001A108D">
            <w:pPr>
              <w:spacing w:after="0" w:line="240" w:lineRule="auto"/>
              <w:ind w:right="-5"/>
              <w:jc w:val="center"/>
              <w:rPr>
                <w:rFonts w:ascii="Times New Roman" w:hAnsi="Times New Roman" w:cs="Times New Roman"/>
                <w:sz w:val="24"/>
                <w:szCs w:val="24"/>
              </w:rPr>
            </w:pPr>
          </w:p>
        </w:tc>
        <w:tc>
          <w:tcPr>
            <w:tcW w:w="1188" w:type="dxa"/>
          </w:tcPr>
          <w:p w:rsidR="00DE5293" w:rsidRPr="00804DD6" w:rsidRDefault="00DE5293" w:rsidP="001A108D">
            <w:pPr>
              <w:spacing w:after="0" w:line="240" w:lineRule="auto"/>
              <w:ind w:right="-6"/>
              <w:jc w:val="center"/>
              <w:rPr>
                <w:rFonts w:ascii="Times New Roman" w:hAnsi="Times New Roman" w:cs="Times New Roman"/>
                <w:sz w:val="24"/>
                <w:szCs w:val="24"/>
              </w:rPr>
            </w:pPr>
            <w:r w:rsidRPr="00804DD6">
              <w:rPr>
                <w:rFonts w:ascii="Times New Roman" w:hAnsi="Times New Roman" w:cs="Times New Roman"/>
                <w:sz w:val="24"/>
                <w:szCs w:val="24"/>
              </w:rPr>
              <w:t>начало</w:t>
            </w:r>
          </w:p>
        </w:tc>
        <w:tc>
          <w:tcPr>
            <w:tcW w:w="992" w:type="dxa"/>
          </w:tcPr>
          <w:p w:rsidR="00DE5293" w:rsidRPr="00804DD6" w:rsidRDefault="00DE5293" w:rsidP="001A108D">
            <w:pPr>
              <w:spacing w:after="0" w:line="240" w:lineRule="auto"/>
              <w:ind w:right="-6"/>
              <w:jc w:val="center"/>
              <w:rPr>
                <w:rFonts w:ascii="Times New Roman" w:hAnsi="Times New Roman" w:cs="Times New Roman"/>
                <w:sz w:val="24"/>
                <w:szCs w:val="24"/>
              </w:rPr>
            </w:pPr>
            <w:r w:rsidRPr="00804DD6">
              <w:rPr>
                <w:rFonts w:ascii="Times New Roman" w:hAnsi="Times New Roman" w:cs="Times New Roman"/>
                <w:sz w:val="24"/>
                <w:szCs w:val="24"/>
              </w:rPr>
              <w:t>конец</w:t>
            </w:r>
          </w:p>
        </w:tc>
        <w:tc>
          <w:tcPr>
            <w:tcW w:w="1134" w:type="dxa"/>
          </w:tcPr>
          <w:p w:rsidR="00DE5293" w:rsidRPr="00804DD6" w:rsidRDefault="00DE5293" w:rsidP="001A108D">
            <w:pPr>
              <w:spacing w:after="0" w:line="240" w:lineRule="auto"/>
              <w:ind w:right="-6"/>
              <w:jc w:val="center"/>
              <w:rPr>
                <w:rFonts w:ascii="Times New Roman" w:hAnsi="Times New Roman" w:cs="Times New Roman"/>
                <w:sz w:val="24"/>
                <w:szCs w:val="24"/>
              </w:rPr>
            </w:pPr>
            <w:r w:rsidRPr="00804DD6">
              <w:rPr>
                <w:rFonts w:ascii="Times New Roman" w:hAnsi="Times New Roman" w:cs="Times New Roman"/>
                <w:sz w:val="24"/>
                <w:szCs w:val="24"/>
              </w:rPr>
              <w:t>начало</w:t>
            </w:r>
          </w:p>
        </w:tc>
        <w:tc>
          <w:tcPr>
            <w:tcW w:w="1006" w:type="dxa"/>
          </w:tcPr>
          <w:p w:rsidR="00DE5293" w:rsidRPr="00804DD6" w:rsidRDefault="00DE5293" w:rsidP="001A108D">
            <w:pPr>
              <w:spacing w:after="0" w:line="240" w:lineRule="auto"/>
              <w:ind w:right="-6"/>
              <w:jc w:val="center"/>
              <w:rPr>
                <w:rFonts w:ascii="Times New Roman" w:hAnsi="Times New Roman" w:cs="Times New Roman"/>
                <w:sz w:val="24"/>
                <w:szCs w:val="24"/>
              </w:rPr>
            </w:pPr>
            <w:r w:rsidRPr="00804DD6">
              <w:rPr>
                <w:rFonts w:ascii="Times New Roman" w:hAnsi="Times New Roman" w:cs="Times New Roman"/>
                <w:sz w:val="24"/>
                <w:szCs w:val="24"/>
              </w:rPr>
              <w:t>конец</w:t>
            </w:r>
          </w:p>
        </w:tc>
        <w:tc>
          <w:tcPr>
            <w:tcW w:w="1120" w:type="dxa"/>
          </w:tcPr>
          <w:p w:rsidR="00DE5293" w:rsidRPr="00804DD6" w:rsidRDefault="00DE5293" w:rsidP="001A108D">
            <w:pPr>
              <w:spacing w:after="0" w:line="240" w:lineRule="auto"/>
              <w:ind w:right="-6"/>
              <w:jc w:val="center"/>
              <w:rPr>
                <w:rFonts w:ascii="Times New Roman" w:hAnsi="Times New Roman" w:cs="Times New Roman"/>
                <w:sz w:val="24"/>
                <w:szCs w:val="24"/>
              </w:rPr>
            </w:pPr>
            <w:r w:rsidRPr="00804DD6">
              <w:rPr>
                <w:rFonts w:ascii="Times New Roman" w:hAnsi="Times New Roman" w:cs="Times New Roman"/>
                <w:sz w:val="24"/>
                <w:szCs w:val="24"/>
              </w:rPr>
              <w:t>начало</w:t>
            </w:r>
          </w:p>
        </w:tc>
        <w:tc>
          <w:tcPr>
            <w:tcW w:w="992" w:type="dxa"/>
          </w:tcPr>
          <w:p w:rsidR="00DE5293" w:rsidRPr="00804DD6" w:rsidRDefault="00DE5293" w:rsidP="001A108D">
            <w:pPr>
              <w:spacing w:after="0" w:line="240" w:lineRule="auto"/>
              <w:ind w:right="-6"/>
              <w:jc w:val="center"/>
              <w:rPr>
                <w:rFonts w:ascii="Times New Roman" w:hAnsi="Times New Roman" w:cs="Times New Roman"/>
                <w:sz w:val="24"/>
                <w:szCs w:val="24"/>
              </w:rPr>
            </w:pPr>
            <w:r w:rsidRPr="00804DD6">
              <w:rPr>
                <w:rFonts w:ascii="Times New Roman" w:hAnsi="Times New Roman" w:cs="Times New Roman"/>
                <w:sz w:val="24"/>
                <w:szCs w:val="24"/>
              </w:rPr>
              <w:t>конец</w:t>
            </w:r>
          </w:p>
        </w:tc>
      </w:tr>
      <w:tr w:rsidR="00DE5293" w:rsidRPr="00804DD6" w:rsidTr="00DE5293">
        <w:trPr>
          <w:trHeight w:val="504"/>
        </w:trPr>
        <w:tc>
          <w:tcPr>
            <w:tcW w:w="2977" w:type="dxa"/>
          </w:tcPr>
          <w:p w:rsidR="00DE5293" w:rsidRPr="00804DD6" w:rsidRDefault="00DE5293" w:rsidP="001A108D">
            <w:pPr>
              <w:spacing w:after="0" w:line="240" w:lineRule="auto"/>
              <w:ind w:right="-5"/>
              <w:jc w:val="both"/>
              <w:rPr>
                <w:rFonts w:ascii="Times New Roman" w:hAnsi="Times New Roman" w:cs="Times New Roman"/>
                <w:sz w:val="24"/>
                <w:szCs w:val="24"/>
              </w:rPr>
            </w:pPr>
            <w:r w:rsidRPr="00804DD6">
              <w:rPr>
                <w:rFonts w:ascii="Times New Roman" w:hAnsi="Times New Roman" w:cs="Times New Roman"/>
                <w:sz w:val="24"/>
                <w:szCs w:val="24"/>
              </w:rPr>
              <w:t>Количество обучающихся</w:t>
            </w:r>
          </w:p>
          <w:p w:rsidR="00DE5293" w:rsidRPr="00804DD6" w:rsidRDefault="00DE5293" w:rsidP="001A108D">
            <w:pPr>
              <w:spacing w:after="0" w:line="240" w:lineRule="auto"/>
              <w:ind w:right="-5"/>
              <w:jc w:val="both"/>
              <w:rPr>
                <w:rFonts w:ascii="Times New Roman" w:hAnsi="Times New Roman" w:cs="Times New Roman"/>
                <w:sz w:val="24"/>
                <w:szCs w:val="24"/>
              </w:rPr>
            </w:pPr>
            <w:r w:rsidRPr="00804DD6">
              <w:rPr>
                <w:rFonts w:ascii="Times New Roman" w:hAnsi="Times New Roman" w:cs="Times New Roman"/>
                <w:sz w:val="24"/>
                <w:szCs w:val="24"/>
              </w:rPr>
              <w:t>в ОО ТДНМР</w:t>
            </w:r>
          </w:p>
        </w:tc>
        <w:tc>
          <w:tcPr>
            <w:tcW w:w="1188" w:type="dxa"/>
          </w:tcPr>
          <w:p w:rsidR="00DE5293" w:rsidRPr="00804DD6" w:rsidRDefault="00DE5293" w:rsidP="001A108D">
            <w:pPr>
              <w:spacing w:after="0" w:line="240" w:lineRule="auto"/>
              <w:ind w:right="-5"/>
              <w:jc w:val="center"/>
              <w:rPr>
                <w:rFonts w:ascii="Times New Roman" w:hAnsi="Times New Roman" w:cs="Times New Roman"/>
                <w:sz w:val="24"/>
                <w:szCs w:val="24"/>
              </w:rPr>
            </w:pPr>
            <w:r w:rsidRPr="00804DD6">
              <w:rPr>
                <w:rFonts w:ascii="Times New Roman" w:hAnsi="Times New Roman" w:cs="Times New Roman"/>
                <w:sz w:val="24"/>
                <w:szCs w:val="24"/>
              </w:rPr>
              <w:t>4648</w:t>
            </w:r>
          </w:p>
        </w:tc>
        <w:tc>
          <w:tcPr>
            <w:tcW w:w="992" w:type="dxa"/>
          </w:tcPr>
          <w:p w:rsidR="00DE5293" w:rsidRPr="00804DD6" w:rsidRDefault="00DE5293" w:rsidP="001A108D">
            <w:pPr>
              <w:spacing w:after="0" w:line="240" w:lineRule="auto"/>
              <w:ind w:right="-5"/>
              <w:jc w:val="center"/>
              <w:rPr>
                <w:rFonts w:ascii="Times New Roman" w:hAnsi="Times New Roman" w:cs="Times New Roman"/>
                <w:sz w:val="24"/>
                <w:szCs w:val="24"/>
              </w:rPr>
            </w:pPr>
            <w:r w:rsidRPr="00804DD6">
              <w:rPr>
                <w:rFonts w:ascii="Times New Roman" w:hAnsi="Times New Roman" w:cs="Times New Roman"/>
                <w:sz w:val="24"/>
                <w:szCs w:val="24"/>
              </w:rPr>
              <w:t>4601</w:t>
            </w:r>
          </w:p>
        </w:tc>
        <w:tc>
          <w:tcPr>
            <w:tcW w:w="1134" w:type="dxa"/>
          </w:tcPr>
          <w:p w:rsidR="00DE5293" w:rsidRPr="00804DD6" w:rsidRDefault="00DE5293" w:rsidP="001A108D">
            <w:pPr>
              <w:spacing w:after="0" w:line="240" w:lineRule="auto"/>
              <w:ind w:right="-5"/>
              <w:jc w:val="center"/>
              <w:rPr>
                <w:rFonts w:ascii="Times New Roman" w:hAnsi="Times New Roman" w:cs="Times New Roman"/>
                <w:sz w:val="24"/>
                <w:szCs w:val="24"/>
              </w:rPr>
            </w:pPr>
            <w:r w:rsidRPr="00804DD6">
              <w:rPr>
                <w:rFonts w:ascii="Times New Roman" w:hAnsi="Times New Roman" w:cs="Times New Roman"/>
                <w:sz w:val="24"/>
                <w:szCs w:val="24"/>
              </w:rPr>
              <w:t>4689</w:t>
            </w:r>
          </w:p>
        </w:tc>
        <w:tc>
          <w:tcPr>
            <w:tcW w:w="1006" w:type="dxa"/>
          </w:tcPr>
          <w:p w:rsidR="00DE5293" w:rsidRPr="00804DD6" w:rsidRDefault="00DE5293" w:rsidP="001A108D">
            <w:pPr>
              <w:spacing w:after="0" w:line="240" w:lineRule="auto"/>
              <w:ind w:right="-5"/>
              <w:jc w:val="center"/>
              <w:rPr>
                <w:rFonts w:ascii="Times New Roman" w:hAnsi="Times New Roman" w:cs="Times New Roman"/>
                <w:sz w:val="24"/>
                <w:szCs w:val="24"/>
              </w:rPr>
            </w:pPr>
            <w:r w:rsidRPr="00804DD6">
              <w:rPr>
                <w:rFonts w:ascii="Times New Roman" w:hAnsi="Times New Roman" w:cs="Times New Roman"/>
                <w:sz w:val="24"/>
                <w:szCs w:val="24"/>
              </w:rPr>
              <w:t>4652</w:t>
            </w:r>
          </w:p>
        </w:tc>
        <w:tc>
          <w:tcPr>
            <w:tcW w:w="1120" w:type="dxa"/>
          </w:tcPr>
          <w:p w:rsidR="00DE5293" w:rsidRPr="00804DD6" w:rsidRDefault="00DE5293" w:rsidP="001A108D">
            <w:pPr>
              <w:spacing w:after="0" w:line="240" w:lineRule="auto"/>
              <w:ind w:right="-5"/>
              <w:jc w:val="center"/>
              <w:rPr>
                <w:rFonts w:ascii="Times New Roman" w:hAnsi="Times New Roman" w:cs="Times New Roman"/>
                <w:sz w:val="24"/>
                <w:szCs w:val="24"/>
              </w:rPr>
            </w:pPr>
            <w:r w:rsidRPr="00804DD6">
              <w:rPr>
                <w:rFonts w:ascii="Times New Roman" w:hAnsi="Times New Roman" w:cs="Times New Roman"/>
                <w:sz w:val="24"/>
                <w:szCs w:val="24"/>
              </w:rPr>
              <w:t>4810</w:t>
            </w:r>
          </w:p>
        </w:tc>
        <w:tc>
          <w:tcPr>
            <w:tcW w:w="992" w:type="dxa"/>
          </w:tcPr>
          <w:p w:rsidR="00DE5293" w:rsidRPr="00804DD6" w:rsidRDefault="00DE5293" w:rsidP="001A108D">
            <w:pPr>
              <w:spacing w:after="0" w:line="240" w:lineRule="auto"/>
              <w:ind w:right="-5"/>
              <w:jc w:val="center"/>
              <w:rPr>
                <w:rFonts w:ascii="Times New Roman" w:hAnsi="Times New Roman" w:cs="Times New Roman"/>
                <w:sz w:val="24"/>
                <w:szCs w:val="24"/>
              </w:rPr>
            </w:pPr>
            <w:r w:rsidRPr="00804DD6">
              <w:rPr>
                <w:rFonts w:ascii="Times New Roman" w:hAnsi="Times New Roman" w:cs="Times New Roman"/>
                <w:sz w:val="24"/>
                <w:szCs w:val="24"/>
              </w:rPr>
              <w:t>4762</w:t>
            </w:r>
          </w:p>
        </w:tc>
      </w:tr>
      <w:tr w:rsidR="00DE5293" w:rsidRPr="00804DD6" w:rsidTr="00DE5293">
        <w:trPr>
          <w:trHeight w:val="300"/>
        </w:trPr>
        <w:tc>
          <w:tcPr>
            <w:tcW w:w="2977" w:type="dxa"/>
          </w:tcPr>
          <w:p w:rsidR="00DE5293" w:rsidRPr="00804DD6" w:rsidRDefault="00DE5293" w:rsidP="001A108D">
            <w:pPr>
              <w:spacing w:after="0" w:line="240" w:lineRule="auto"/>
              <w:ind w:right="-5"/>
              <w:jc w:val="both"/>
              <w:rPr>
                <w:rFonts w:ascii="Times New Roman" w:hAnsi="Times New Roman" w:cs="Times New Roman"/>
                <w:sz w:val="24"/>
                <w:szCs w:val="24"/>
              </w:rPr>
            </w:pPr>
            <w:r w:rsidRPr="00804DD6">
              <w:rPr>
                <w:rFonts w:ascii="Times New Roman" w:hAnsi="Times New Roman" w:cs="Times New Roman"/>
                <w:sz w:val="24"/>
                <w:szCs w:val="24"/>
              </w:rPr>
              <w:t>Количество первоклассников</w:t>
            </w:r>
          </w:p>
        </w:tc>
        <w:tc>
          <w:tcPr>
            <w:tcW w:w="1188" w:type="dxa"/>
          </w:tcPr>
          <w:p w:rsidR="00DE5293" w:rsidRPr="00804DD6" w:rsidRDefault="00DE5293" w:rsidP="001A108D">
            <w:pPr>
              <w:spacing w:after="0" w:line="240" w:lineRule="auto"/>
              <w:ind w:right="-5"/>
              <w:jc w:val="center"/>
              <w:rPr>
                <w:rFonts w:ascii="Times New Roman" w:hAnsi="Times New Roman" w:cs="Times New Roman"/>
                <w:sz w:val="24"/>
                <w:szCs w:val="24"/>
              </w:rPr>
            </w:pPr>
            <w:r w:rsidRPr="00804DD6">
              <w:rPr>
                <w:rFonts w:ascii="Times New Roman" w:hAnsi="Times New Roman" w:cs="Times New Roman"/>
                <w:sz w:val="24"/>
                <w:szCs w:val="24"/>
              </w:rPr>
              <w:t>517</w:t>
            </w:r>
          </w:p>
        </w:tc>
        <w:tc>
          <w:tcPr>
            <w:tcW w:w="992" w:type="dxa"/>
          </w:tcPr>
          <w:p w:rsidR="00DE5293" w:rsidRPr="00804DD6" w:rsidRDefault="00DE5293" w:rsidP="001A108D">
            <w:pPr>
              <w:spacing w:after="0" w:line="240" w:lineRule="auto"/>
              <w:ind w:right="-5"/>
              <w:jc w:val="center"/>
              <w:rPr>
                <w:rFonts w:ascii="Times New Roman" w:hAnsi="Times New Roman" w:cs="Times New Roman"/>
                <w:sz w:val="24"/>
                <w:szCs w:val="24"/>
              </w:rPr>
            </w:pPr>
            <w:r w:rsidRPr="00804DD6">
              <w:rPr>
                <w:rFonts w:ascii="Times New Roman" w:hAnsi="Times New Roman" w:cs="Times New Roman"/>
                <w:sz w:val="24"/>
                <w:szCs w:val="24"/>
              </w:rPr>
              <w:t>522</w:t>
            </w:r>
          </w:p>
        </w:tc>
        <w:tc>
          <w:tcPr>
            <w:tcW w:w="1134" w:type="dxa"/>
          </w:tcPr>
          <w:p w:rsidR="00DE5293" w:rsidRPr="00804DD6" w:rsidRDefault="00DE5293" w:rsidP="001A108D">
            <w:pPr>
              <w:spacing w:after="0" w:line="240" w:lineRule="auto"/>
              <w:ind w:right="-5"/>
              <w:jc w:val="center"/>
              <w:rPr>
                <w:rFonts w:ascii="Times New Roman" w:hAnsi="Times New Roman" w:cs="Times New Roman"/>
                <w:sz w:val="24"/>
                <w:szCs w:val="24"/>
              </w:rPr>
            </w:pPr>
            <w:r w:rsidRPr="00804DD6">
              <w:rPr>
                <w:rFonts w:ascii="Times New Roman" w:hAnsi="Times New Roman" w:cs="Times New Roman"/>
                <w:sz w:val="24"/>
                <w:szCs w:val="24"/>
              </w:rPr>
              <w:t>568</w:t>
            </w:r>
          </w:p>
        </w:tc>
        <w:tc>
          <w:tcPr>
            <w:tcW w:w="1006" w:type="dxa"/>
          </w:tcPr>
          <w:p w:rsidR="00DE5293" w:rsidRPr="00804DD6" w:rsidRDefault="00DE5293" w:rsidP="001A108D">
            <w:pPr>
              <w:spacing w:after="0" w:line="240" w:lineRule="auto"/>
              <w:ind w:right="-5"/>
              <w:jc w:val="center"/>
              <w:rPr>
                <w:rFonts w:ascii="Times New Roman" w:hAnsi="Times New Roman" w:cs="Times New Roman"/>
                <w:sz w:val="24"/>
                <w:szCs w:val="24"/>
              </w:rPr>
            </w:pPr>
            <w:r w:rsidRPr="00804DD6">
              <w:rPr>
                <w:rFonts w:ascii="Times New Roman" w:hAnsi="Times New Roman" w:cs="Times New Roman"/>
                <w:sz w:val="24"/>
                <w:szCs w:val="24"/>
              </w:rPr>
              <w:t>566</w:t>
            </w:r>
          </w:p>
        </w:tc>
        <w:tc>
          <w:tcPr>
            <w:tcW w:w="1120" w:type="dxa"/>
          </w:tcPr>
          <w:p w:rsidR="00DE5293" w:rsidRPr="00804DD6" w:rsidRDefault="00DE5293" w:rsidP="001A108D">
            <w:pPr>
              <w:spacing w:after="0" w:line="240" w:lineRule="auto"/>
              <w:ind w:right="-5"/>
              <w:jc w:val="center"/>
              <w:rPr>
                <w:rFonts w:ascii="Times New Roman" w:hAnsi="Times New Roman" w:cs="Times New Roman"/>
                <w:sz w:val="24"/>
                <w:szCs w:val="24"/>
              </w:rPr>
            </w:pPr>
            <w:r w:rsidRPr="00804DD6">
              <w:rPr>
                <w:rFonts w:ascii="Times New Roman" w:hAnsi="Times New Roman" w:cs="Times New Roman"/>
                <w:sz w:val="24"/>
                <w:szCs w:val="24"/>
              </w:rPr>
              <w:t>561</w:t>
            </w:r>
          </w:p>
        </w:tc>
        <w:tc>
          <w:tcPr>
            <w:tcW w:w="992" w:type="dxa"/>
          </w:tcPr>
          <w:p w:rsidR="00DE5293" w:rsidRPr="00804DD6" w:rsidRDefault="00DE5293" w:rsidP="001A108D">
            <w:pPr>
              <w:spacing w:after="0" w:line="240" w:lineRule="auto"/>
              <w:ind w:right="-5"/>
              <w:jc w:val="center"/>
              <w:rPr>
                <w:rFonts w:ascii="Times New Roman" w:hAnsi="Times New Roman" w:cs="Times New Roman"/>
                <w:sz w:val="24"/>
                <w:szCs w:val="24"/>
              </w:rPr>
            </w:pPr>
            <w:r w:rsidRPr="00804DD6">
              <w:rPr>
                <w:rFonts w:ascii="Times New Roman" w:hAnsi="Times New Roman" w:cs="Times New Roman"/>
                <w:sz w:val="24"/>
                <w:szCs w:val="24"/>
              </w:rPr>
              <w:t>562</w:t>
            </w:r>
          </w:p>
        </w:tc>
      </w:tr>
      <w:tr w:rsidR="00DE5293" w:rsidRPr="00804DD6" w:rsidTr="00DE5293">
        <w:trPr>
          <w:trHeight w:val="300"/>
        </w:trPr>
        <w:tc>
          <w:tcPr>
            <w:tcW w:w="2977" w:type="dxa"/>
          </w:tcPr>
          <w:p w:rsidR="00DE5293" w:rsidRPr="00804DD6" w:rsidRDefault="00DE5293" w:rsidP="001A108D">
            <w:pPr>
              <w:spacing w:after="0" w:line="240" w:lineRule="auto"/>
              <w:ind w:right="-5"/>
              <w:jc w:val="both"/>
              <w:rPr>
                <w:rFonts w:ascii="Times New Roman" w:hAnsi="Times New Roman" w:cs="Times New Roman"/>
                <w:sz w:val="24"/>
                <w:szCs w:val="24"/>
              </w:rPr>
            </w:pPr>
            <w:r w:rsidRPr="00804DD6">
              <w:rPr>
                <w:rFonts w:ascii="Times New Roman" w:hAnsi="Times New Roman" w:cs="Times New Roman"/>
                <w:sz w:val="24"/>
                <w:szCs w:val="24"/>
              </w:rPr>
              <w:t>Количество выпускников</w:t>
            </w:r>
          </w:p>
        </w:tc>
        <w:tc>
          <w:tcPr>
            <w:tcW w:w="1188" w:type="dxa"/>
          </w:tcPr>
          <w:p w:rsidR="00DE5293" w:rsidRPr="00804DD6" w:rsidRDefault="00DE5293" w:rsidP="001A108D">
            <w:pPr>
              <w:spacing w:after="0" w:line="240" w:lineRule="auto"/>
              <w:ind w:right="-5"/>
              <w:jc w:val="center"/>
              <w:rPr>
                <w:rFonts w:ascii="Times New Roman" w:hAnsi="Times New Roman" w:cs="Times New Roman"/>
                <w:sz w:val="24"/>
                <w:szCs w:val="24"/>
              </w:rPr>
            </w:pPr>
            <w:r w:rsidRPr="00804DD6">
              <w:rPr>
                <w:rFonts w:ascii="Times New Roman" w:hAnsi="Times New Roman" w:cs="Times New Roman"/>
                <w:sz w:val="24"/>
                <w:szCs w:val="24"/>
              </w:rPr>
              <w:t>257</w:t>
            </w:r>
          </w:p>
        </w:tc>
        <w:tc>
          <w:tcPr>
            <w:tcW w:w="992" w:type="dxa"/>
          </w:tcPr>
          <w:p w:rsidR="00DE5293" w:rsidRPr="00804DD6" w:rsidRDefault="00DE5293" w:rsidP="001A108D">
            <w:pPr>
              <w:spacing w:after="0" w:line="240" w:lineRule="auto"/>
              <w:ind w:right="-5"/>
              <w:jc w:val="center"/>
              <w:rPr>
                <w:rFonts w:ascii="Times New Roman" w:hAnsi="Times New Roman" w:cs="Times New Roman"/>
                <w:sz w:val="24"/>
                <w:szCs w:val="24"/>
              </w:rPr>
            </w:pPr>
            <w:r w:rsidRPr="00804DD6">
              <w:rPr>
                <w:rFonts w:ascii="Times New Roman" w:hAnsi="Times New Roman" w:cs="Times New Roman"/>
                <w:sz w:val="24"/>
                <w:szCs w:val="24"/>
              </w:rPr>
              <w:t>255</w:t>
            </w:r>
          </w:p>
        </w:tc>
        <w:tc>
          <w:tcPr>
            <w:tcW w:w="1134" w:type="dxa"/>
          </w:tcPr>
          <w:p w:rsidR="00DE5293" w:rsidRPr="00804DD6" w:rsidRDefault="00DE5293" w:rsidP="001A108D">
            <w:pPr>
              <w:spacing w:after="0" w:line="240" w:lineRule="auto"/>
              <w:ind w:right="-5"/>
              <w:jc w:val="center"/>
              <w:rPr>
                <w:rFonts w:ascii="Times New Roman" w:hAnsi="Times New Roman" w:cs="Times New Roman"/>
                <w:sz w:val="24"/>
                <w:szCs w:val="24"/>
              </w:rPr>
            </w:pPr>
            <w:r w:rsidRPr="00804DD6">
              <w:rPr>
                <w:rFonts w:ascii="Times New Roman" w:hAnsi="Times New Roman" w:cs="Times New Roman"/>
                <w:sz w:val="24"/>
                <w:szCs w:val="24"/>
              </w:rPr>
              <w:t>248</w:t>
            </w:r>
          </w:p>
        </w:tc>
        <w:tc>
          <w:tcPr>
            <w:tcW w:w="1006" w:type="dxa"/>
          </w:tcPr>
          <w:p w:rsidR="00DE5293" w:rsidRPr="00804DD6" w:rsidRDefault="00DE5293" w:rsidP="001A108D">
            <w:pPr>
              <w:spacing w:after="0" w:line="240" w:lineRule="auto"/>
              <w:ind w:right="-5"/>
              <w:jc w:val="center"/>
              <w:rPr>
                <w:rFonts w:ascii="Times New Roman" w:hAnsi="Times New Roman" w:cs="Times New Roman"/>
                <w:sz w:val="24"/>
                <w:szCs w:val="24"/>
              </w:rPr>
            </w:pPr>
            <w:r w:rsidRPr="00804DD6">
              <w:rPr>
                <w:rFonts w:ascii="Times New Roman" w:hAnsi="Times New Roman" w:cs="Times New Roman"/>
                <w:sz w:val="24"/>
                <w:szCs w:val="24"/>
              </w:rPr>
              <w:t>237</w:t>
            </w:r>
          </w:p>
        </w:tc>
        <w:tc>
          <w:tcPr>
            <w:tcW w:w="1120" w:type="dxa"/>
          </w:tcPr>
          <w:p w:rsidR="00DE5293" w:rsidRPr="00804DD6" w:rsidRDefault="00DE5293" w:rsidP="001A108D">
            <w:pPr>
              <w:spacing w:after="0" w:line="240" w:lineRule="auto"/>
              <w:ind w:right="-5"/>
              <w:jc w:val="center"/>
              <w:rPr>
                <w:rFonts w:ascii="Times New Roman" w:hAnsi="Times New Roman" w:cs="Times New Roman"/>
                <w:sz w:val="24"/>
                <w:szCs w:val="24"/>
              </w:rPr>
            </w:pPr>
            <w:r w:rsidRPr="00804DD6">
              <w:rPr>
                <w:rFonts w:ascii="Times New Roman" w:hAnsi="Times New Roman" w:cs="Times New Roman"/>
                <w:sz w:val="24"/>
                <w:szCs w:val="24"/>
              </w:rPr>
              <w:t>224</w:t>
            </w:r>
          </w:p>
        </w:tc>
        <w:tc>
          <w:tcPr>
            <w:tcW w:w="992" w:type="dxa"/>
          </w:tcPr>
          <w:p w:rsidR="00DE5293" w:rsidRPr="00804DD6" w:rsidRDefault="00DE5293" w:rsidP="001A108D">
            <w:pPr>
              <w:spacing w:after="0" w:line="240" w:lineRule="auto"/>
              <w:ind w:right="-5"/>
              <w:jc w:val="center"/>
              <w:rPr>
                <w:rFonts w:ascii="Times New Roman" w:hAnsi="Times New Roman" w:cs="Times New Roman"/>
                <w:sz w:val="24"/>
                <w:szCs w:val="24"/>
              </w:rPr>
            </w:pPr>
            <w:r w:rsidRPr="00804DD6">
              <w:rPr>
                <w:rFonts w:ascii="Times New Roman" w:hAnsi="Times New Roman" w:cs="Times New Roman"/>
                <w:sz w:val="24"/>
                <w:szCs w:val="24"/>
              </w:rPr>
              <w:t>217</w:t>
            </w:r>
          </w:p>
        </w:tc>
      </w:tr>
      <w:tr w:rsidR="00DE5293" w:rsidRPr="00804DD6" w:rsidTr="00DE5293">
        <w:trPr>
          <w:trHeight w:val="286"/>
        </w:trPr>
        <w:tc>
          <w:tcPr>
            <w:tcW w:w="2977" w:type="dxa"/>
          </w:tcPr>
          <w:p w:rsidR="00DE5293" w:rsidRPr="00804DD6" w:rsidRDefault="00DE5293" w:rsidP="001A108D">
            <w:pPr>
              <w:spacing w:after="0" w:line="240" w:lineRule="auto"/>
              <w:ind w:right="-5"/>
              <w:jc w:val="both"/>
              <w:rPr>
                <w:rFonts w:ascii="Times New Roman" w:hAnsi="Times New Roman" w:cs="Times New Roman"/>
                <w:sz w:val="24"/>
                <w:szCs w:val="24"/>
              </w:rPr>
            </w:pPr>
            <w:r w:rsidRPr="00804DD6">
              <w:rPr>
                <w:rFonts w:ascii="Times New Roman" w:hAnsi="Times New Roman" w:cs="Times New Roman"/>
                <w:sz w:val="24"/>
                <w:szCs w:val="24"/>
              </w:rPr>
              <w:t>Количество классов</w:t>
            </w:r>
          </w:p>
        </w:tc>
        <w:tc>
          <w:tcPr>
            <w:tcW w:w="1188" w:type="dxa"/>
          </w:tcPr>
          <w:p w:rsidR="00DE5293" w:rsidRPr="00804DD6" w:rsidRDefault="00DE5293" w:rsidP="001A108D">
            <w:pPr>
              <w:spacing w:after="0" w:line="240" w:lineRule="auto"/>
              <w:ind w:right="-5"/>
              <w:jc w:val="center"/>
              <w:rPr>
                <w:rFonts w:ascii="Times New Roman" w:hAnsi="Times New Roman" w:cs="Times New Roman"/>
                <w:sz w:val="24"/>
                <w:szCs w:val="24"/>
              </w:rPr>
            </w:pPr>
            <w:r w:rsidRPr="00804DD6">
              <w:rPr>
                <w:rFonts w:ascii="Times New Roman" w:hAnsi="Times New Roman" w:cs="Times New Roman"/>
                <w:sz w:val="24"/>
                <w:szCs w:val="24"/>
              </w:rPr>
              <w:t>289</w:t>
            </w:r>
          </w:p>
        </w:tc>
        <w:tc>
          <w:tcPr>
            <w:tcW w:w="992" w:type="dxa"/>
          </w:tcPr>
          <w:p w:rsidR="00DE5293" w:rsidRPr="00804DD6" w:rsidRDefault="00DE5293" w:rsidP="001A108D">
            <w:pPr>
              <w:spacing w:after="0" w:line="240" w:lineRule="auto"/>
              <w:ind w:right="-5"/>
              <w:jc w:val="center"/>
              <w:rPr>
                <w:rFonts w:ascii="Times New Roman" w:hAnsi="Times New Roman" w:cs="Times New Roman"/>
                <w:sz w:val="24"/>
                <w:szCs w:val="24"/>
              </w:rPr>
            </w:pPr>
            <w:r w:rsidRPr="00804DD6">
              <w:rPr>
                <w:rFonts w:ascii="Times New Roman" w:hAnsi="Times New Roman" w:cs="Times New Roman"/>
                <w:sz w:val="24"/>
                <w:szCs w:val="24"/>
              </w:rPr>
              <w:t>289</w:t>
            </w:r>
          </w:p>
        </w:tc>
        <w:tc>
          <w:tcPr>
            <w:tcW w:w="1134" w:type="dxa"/>
          </w:tcPr>
          <w:p w:rsidR="00DE5293" w:rsidRPr="00804DD6" w:rsidRDefault="00DE5293" w:rsidP="001A108D">
            <w:pPr>
              <w:spacing w:after="0" w:line="240" w:lineRule="auto"/>
              <w:ind w:right="-5"/>
              <w:jc w:val="center"/>
              <w:rPr>
                <w:rFonts w:ascii="Times New Roman" w:hAnsi="Times New Roman" w:cs="Times New Roman"/>
                <w:sz w:val="24"/>
                <w:szCs w:val="24"/>
              </w:rPr>
            </w:pPr>
            <w:r w:rsidRPr="00804DD6">
              <w:rPr>
                <w:rFonts w:ascii="Times New Roman" w:hAnsi="Times New Roman" w:cs="Times New Roman"/>
                <w:sz w:val="24"/>
                <w:szCs w:val="24"/>
              </w:rPr>
              <w:t>292</w:t>
            </w:r>
          </w:p>
        </w:tc>
        <w:tc>
          <w:tcPr>
            <w:tcW w:w="1006" w:type="dxa"/>
          </w:tcPr>
          <w:p w:rsidR="00DE5293" w:rsidRPr="00804DD6" w:rsidRDefault="00DE5293" w:rsidP="001A108D">
            <w:pPr>
              <w:spacing w:after="0" w:line="240" w:lineRule="auto"/>
              <w:ind w:right="-5"/>
              <w:jc w:val="center"/>
              <w:rPr>
                <w:rFonts w:ascii="Times New Roman" w:hAnsi="Times New Roman" w:cs="Times New Roman"/>
                <w:sz w:val="24"/>
                <w:szCs w:val="24"/>
              </w:rPr>
            </w:pPr>
            <w:r w:rsidRPr="00804DD6">
              <w:rPr>
                <w:rFonts w:ascii="Times New Roman" w:hAnsi="Times New Roman" w:cs="Times New Roman"/>
                <w:sz w:val="24"/>
                <w:szCs w:val="24"/>
              </w:rPr>
              <w:t>292</w:t>
            </w:r>
          </w:p>
        </w:tc>
        <w:tc>
          <w:tcPr>
            <w:tcW w:w="1120" w:type="dxa"/>
          </w:tcPr>
          <w:p w:rsidR="00DE5293" w:rsidRPr="00804DD6" w:rsidRDefault="00DE5293" w:rsidP="001A108D">
            <w:pPr>
              <w:spacing w:after="0" w:line="240" w:lineRule="auto"/>
              <w:ind w:right="-5"/>
              <w:jc w:val="center"/>
              <w:rPr>
                <w:rFonts w:ascii="Times New Roman" w:hAnsi="Times New Roman" w:cs="Times New Roman"/>
                <w:sz w:val="24"/>
                <w:szCs w:val="24"/>
              </w:rPr>
            </w:pPr>
            <w:r w:rsidRPr="00804DD6">
              <w:rPr>
                <w:rFonts w:ascii="Times New Roman" w:hAnsi="Times New Roman" w:cs="Times New Roman"/>
                <w:sz w:val="24"/>
                <w:szCs w:val="24"/>
              </w:rPr>
              <w:t>298</w:t>
            </w:r>
          </w:p>
        </w:tc>
        <w:tc>
          <w:tcPr>
            <w:tcW w:w="992" w:type="dxa"/>
          </w:tcPr>
          <w:p w:rsidR="00DE5293" w:rsidRPr="00804DD6" w:rsidRDefault="00DE5293" w:rsidP="001A108D">
            <w:pPr>
              <w:spacing w:after="0" w:line="240" w:lineRule="auto"/>
              <w:ind w:right="-5"/>
              <w:jc w:val="center"/>
              <w:rPr>
                <w:rFonts w:ascii="Times New Roman" w:hAnsi="Times New Roman" w:cs="Times New Roman"/>
                <w:sz w:val="24"/>
                <w:szCs w:val="24"/>
              </w:rPr>
            </w:pPr>
            <w:r w:rsidRPr="00804DD6">
              <w:rPr>
                <w:rFonts w:ascii="Times New Roman" w:hAnsi="Times New Roman" w:cs="Times New Roman"/>
                <w:sz w:val="24"/>
                <w:szCs w:val="24"/>
              </w:rPr>
              <w:t>298</w:t>
            </w:r>
          </w:p>
        </w:tc>
      </w:tr>
      <w:tr w:rsidR="00DE5293" w:rsidRPr="00804DD6" w:rsidTr="00DE5293">
        <w:trPr>
          <w:trHeight w:val="615"/>
        </w:trPr>
        <w:tc>
          <w:tcPr>
            <w:tcW w:w="2977" w:type="dxa"/>
          </w:tcPr>
          <w:p w:rsidR="00DE5293" w:rsidRPr="00804DD6" w:rsidRDefault="00DE5293" w:rsidP="001A108D">
            <w:pPr>
              <w:spacing w:after="0" w:line="240" w:lineRule="auto"/>
              <w:ind w:right="-5"/>
              <w:rPr>
                <w:rFonts w:ascii="Times New Roman" w:hAnsi="Times New Roman" w:cs="Times New Roman"/>
                <w:sz w:val="24"/>
                <w:szCs w:val="24"/>
              </w:rPr>
            </w:pPr>
            <w:r w:rsidRPr="00804DD6">
              <w:rPr>
                <w:rFonts w:ascii="Times New Roman" w:hAnsi="Times New Roman" w:cs="Times New Roman"/>
                <w:sz w:val="24"/>
                <w:szCs w:val="24"/>
              </w:rPr>
              <w:t>Средняя наполняемость классов город/село</w:t>
            </w:r>
          </w:p>
        </w:tc>
        <w:tc>
          <w:tcPr>
            <w:tcW w:w="1188" w:type="dxa"/>
          </w:tcPr>
          <w:p w:rsidR="00DE5293" w:rsidRPr="00804DD6" w:rsidRDefault="00DE5293" w:rsidP="001A108D">
            <w:pPr>
              <w:spacing w:after="0" w:line="240" w:lineRule="auto"/>
              <w:ind w:right="-5"/>
              <w:jc w:val="center"/>
              <w:rPr>
                <w:rFonts w:ascii="Times New Roman" w:hAnsi="Times New Roman" w:cs="Times New Roman"/>
                <w:sz w:val="24"/>
                <w:szCs w:val="24"/>
              </w:rPr>
            </w:pPr>
            <w:r w:rsidRPr="00804DD6">
              <w:rPr>
                <w:rFonts w:ascii="Times New Roman" w:hAnsi="Times New Roman" w:cs="Times New Roman"/>
                <w:sz w:val="24"/>
                <w:szCs w:val="24"/>
              </w:rPr>
              <w:t>22,6/</w:t>
            </w:r>
          </w:p>
          <w:p w:rsidR="00DE5293" w:rsidRPr="00804DD6" w:rsidRDefault="00DE5293" w:rsidP="001A108D">
            <w:pPr>
              <w:spacing w:after="0" w:line="240" w:lineRule="auto"/>
              <w:ind w:right="-5"/>
              <w:jc w:val="center"/>
              <w:rPr>
                <w:rFonts w:ascii="Times New Roman" w:hAnsi="Times New Roman" w:cs="Times New Roman"/>
                <w:sz w:val="24"/>
                <w:szCs w:val="24"/>
              </w:rPr>
            </w:pPr>
            <w:r w:rsidRPr="00804DD6">
              <w:rPr>
                <w:rFonts w:ascii="Times New Roman" w:hAnsi="Times New Roman" w:cs="Times New Roman"/>
                <w:sz w:val="24"/>
                <w:szCs w:val="24"/>
              </w:rPr>
              <w:t>11,2</w:t>
            </w:r>
          </w:p>
        </w:tc>
        <w:tc>
          <w:tcPr>
            <w:tcW w:w="992" w:type="dxa"/>
          </w:tcPr>
          <w:p w:rsidR="00DE5293" w:rsidRPr="00804DD6" w:rsidRDefault="00DE5293" w:rsidP="001A108D">
            <w:pPr>
              <w:spacing w:after="0" w:line="240" w:lineRule="auto"/>
              <w:ind w:right="-5"/>
              <w:jc w:val="center"/>
              <w:rPr>
                <w:rFonts w:ascii="Times New Roman" w:hAnsi="Times New Roman" w:cs="Times New Roman"/>
                <w:sz w:val="24"/>
                <w:szCs w:val="24"/>
              </w:rPr>
            </w:pPr>
            <w:r w:rsidRPr="00804DD6">
              <w:rPr>
                <w:rFonts w:ascii="Times New Roman" w:hAnsi="Times New Roman" w:cs="Times New Roman"/>
                <w:sz w:val="24"/>
                <w:szCs w:val="24"/>
              </w:rPr>
              <w:t>22,3/</w:t>
            </w:r>
          </w:p>
          <w:p w:rsidR="00DE5293" w:rsidRPr="00804DD6" w:rsidRDefault="00DE5293" w:rsidP="001A108D">
            <w:pPr>
              <w:spacing w:after="0" w:line="240" w:lineRule="auto"/>
              <w:ind w:right="-5"/>
              <w:jc w:val="center"/>
              <w:rPr>
                <w:rFonts w:ascii="Times New Roman" w:hAnsi="Times New Roman" w:cs="Times New Roman"/>
                <w:sz w:val="24"/>
                <w:szCs w:val="24"/>
              </w:rPr>
            </w:pPr>
            <w:r w:rsidRPr="00804DD6">
              <w:rPr>
                <w:rFonts w:ascii="Times New Roman" w:hAnsi="Times New Roman" w:cs="Times New Roman"/>
                <w:sz w:val="24"/>
                <w:szCs w:val="24"/>
              </w:rPr>
              <w:t>11,2</w:t>
            </w:r>
          </w:p>
        </w:tc>
        <w:tc>
          <w:tcPr>
            <w:tcW w:w="1134" w:type="dxa"/>
          </w:tcPr>
          <w:p w:rsidR="00DE5293" w:rsidRPr="00804DD6" w:rsidRDefault="00DE5293" w:rsidP="001A108D">
            <w:pPr>
              <w:spacing w:after="0" w:line="240" w:lineRule="auto"/>
              <w:ind w:right="-5"/>
              <w:jc w:val="center"/>
              <w:rPr>
                <w:rFonts w:ascii="Times New Roman" w:hAnsi="Times New Roman" w:cs="Times New Roman"/>
                <w:sz w:val="24"/>
                <w:szCs w:val="24"/>
              </w:rPr>
            </w:pPr>
            <w:r w:rsidRPr="00804DD6">
              <w:rPr>
                <w:rFonts w:ascii="Times New Roman" w:hAnsi="Times New Roman" w:cs="Times New Roman"/>
                <w:sz w:val="24"/>
                <w:szCs w:val="24"/>
              </w:rPr>
              <w:t xml:space="preserve">22/  </w:t>
            </w:r>
          </w:p>
          <w:p w:rsidR="00DE5293" w:rsidRPr="00804DD6" w:rsidRDefault="00DE5293" w:rsidP="001A108D">
            <w:pPr>
              <w:spacing w:after="0" w:line="240" w:lineRule="auto"/>
              <w:ind w:right="-5"/>
              <w:jc w:val="center"/>
              <w:rPr>
                <w:rFonts w:ascii="Times New Roman" w:hAnsi="Times New Roman" w:cs="Times New Roman"/>
                <w:sz w:val="24"/>
                <w:szCs w:val="24"/>
              </w:rPr>
            </w:pPr>
            <w:r w:rsidRPr="00804DD6">
              <w:rPr>
                <w:rFonts w:ascii="Times New Roman" w:hAnsi="Times New Roman" w:cs="Times New Roman"/>
                <w:sz w:val="24"/>
                <w:szCs w:val="24"/>
              </w:rPr>
              <w:t>11,3</w:t>
            </w:r>
          </w:p>
        </w:tc>
        <w:tc>
          <w:tcPr>
            <w:tcW w:w="1006" w:type="dxa"/>
          </w:tcPr>
          <w:p w:rsidR="00DE5293" w:rsidRPr="00804DD6" w:rsidRDefault="00DE5293" w:rsidP="001A108D">
            <w:pPr>
              <w:spacing w:after="0" w:line="240" w:lineRule="auto"/>
              <w:ind w:right="-5"/>
              <w:jc w:val="center"/>
              <w:rPr>
                <w:rFonts w:ascii="Times New Roman" w:hAnsi="Times New Roman" w:cs="Times New Roman"/>
                <w:sz w:val="24"/>
                <w:szCs w:val="24"/>
              </w:rPr>
            </w:pPr>
            <w:r w:rsidRPr="00804DD6">
              <w:rPr>
                <w:rFonts w:ascii="Times New Roman" w:hAnsi="Times New Roman" w:cs="Times New Roman"/>
                <w:sz w:val="24"/>
                <w:szCs w:val="24"/>
              </w:rPr>
              <w:t>21,8/ 11,3</w:t>
            </w:r>
          </w:p>
        </w:tc>
        <w:tc>
          <w:tcPr>
            <w:tcW w:w="1120" w:type="dxa"/>
          </w:tcPr>
          <w:p w:rsidR="00DE5293" w:rsidRPr="00804DD6" w:rsidRDefault="00DE5293" w:rsidP="001A108D">
            <w:pPr>
              <w:spacing w:after="0" w:line="240" w:lineRule="auto"/>
              <w:ind w:right="-5"/>
              <w:jc w:val="center"/>
              <w:rPr>
                <w:rFonts w:ascii="Times New Roman" w:hAnsi="Times New Roman" w:cs="Times New Roman"/>
                <w:sz w:val="24"/>
                <w:szCs w:val="24"/>
              </w:rPr>
            </w:pPr>
            <w:r w:rsidRPr="00804DD6">
              <w:rPr>
                <w:rFonts w:ascii="Times New Roman" w:hAnsi="Times New Roman" w:cs="Times New Roman"/>
                <w:sz w:val="24"/>
                <w:szCs w:val="24"/>
              </w:rPr>
              <w:t>21,8/ 11,5</w:t>
            </w:r>
          </w:p>
        </w:tc>
        <w:tc>
          <w:tcPr>
            <w:tcW w:w="992" w:type="dxa"/>
          </w:tcPr>
          <w:p w:rsidR="00DE5293" w:rsidRPr="00804DD6" w:rsidRDefault="00DE5293" w:rsidP="001A108D">
            <w:pPr>
              <w:spacing w:after="0" w:line="240" w:lineRule="auto"/>
              <w:ind w:right="-5"/>
              <w:jc w:val="center"/>
              <w:rPr>
                <w:rFonts w:ascii="Times New Roman" w:hAnsi="Times New Roman" w:cs="Times New Roman"/>
                <w:sz w:val="24"/>
                <w:szCs w:val="24"/>
              </w:rPr>
            </w:pPr>
            <w:r w:rsidRPr="00804DD6">
              <w:rPr>
                <w:rFonts w:ascii="Times New Roman" w:hAnsi="Times New Roman" w:cs="Times New Roman"/>
                <w:sz w:val="24"/>
                <w:szCs w:val="24"/>
              </w:rPr>
              <w:t>21,6/ 11,3</w:t>
            </w:r>
          </w:p>
        </w:tc>
      </w:tr>
    </w:tbl>
    <w:p w:rsidR="00DE5293" w:rsidRPr="00804DD6" w:rsidRDefault="00DE5293" w:rsidP="001A108D">
      <w:pPr>
        <w:spacing w:after="0" w:line="240" w:lineRule="auto"/>
        <w:ind w:firstLine="708"/>
        <w:jc w:val="both"/>
        <w:rPr>
          <w:rFonts w:ascii="Times New Roman" w:hAnsi="Times New Roman" w:cs="Times New Roman"/>
          <w:sz w:val="24"/>
          <w:szCs w:val="24"/>
        </w:rPr>
      </w:pPr>
      <w:r w:rsidRPr="00804DD6">
        <w:rPr>
          <w:rFonts w:ascii="Times New Roman" w:hAnsi="Times New Roman" w:cs="Times New Roman"/>
          <w:sz w:val="24"/>
          <w:szCs w:val="24"/>
        </w:rPr>
        <w:t xml:space="preserve">В 2016-2017 учебном году в общеобразовательных школах муниципального  района обучалось 4810  учащихся.  Количество учащихся в классах вечерней формы уменьшилось по сравнению с прошлым годом и составило 10 человек. </w:t>
      </w:r>
    </w:p>
    <w:p w:rsidR="00DE5293" w:rsidRPr="00804DD6" w:rsidRDefault="00DE5293" w:rsidP="001A108D">
      <w:pPr>
        <w:spacing w:after="0" w:line="240" w:lineRule="auto"/>
        <w:ind w:right="-104" w:firstLine="708"/>
        <w:jc w:val="both"/>
        <w:rPr>
          <w:rFonts w:ascii="Times New Roman" w:hAnsi="Times New Roman" w:cs="Times New Roman"/>
          <w:sz w:val="24"/>
          <w:szCs w:val="24"/>
        </w:rPr>
      </w:pPr>
      <w:r w:rsidRPr="00804DD6">
        <w:rPr>
          <w:rFonts w:ascii="Times New Roman" w:hAnsi="Times New Roman" w:cs="Times New Roman"/>
          <w:sz w:val="24"/>
          <w:szCs w:val="24"/>
        </w:rPr>
        <w:t>Набор в 1-ые классы в последние три года остается стабильным.</w:t>
      </w:r>
    </w:p>
    <w:p w:rsidR="00DE5293" w:rsidRPr="00804DD6" w:rsidRDefault="00DE5293" w:rsidP="001A108D">
      <w:pPr>
        <w:spacing w:after="0" w:line="240" w:lineRule="auto"/>
        <w:ind w:left="12" w:firstLine="708"/>
        <w:jc w:val="both"/>
        <w:rPr>
          <w:rFonts w:ascii="Times New Roman" w:hAnsi="Times New Roman" w:cs="Times New Roman"/>
          <w:color w:val="FF0000"/>
          <w:sz w:val="24"/>
          <w:szCs w:val="24"/>
        </w:rPr>
      </w:pPr>
      <w:r w:rsidRPr="00804DD6">
        <w:rPr>
          <w:rFonts w:ascii="Times New Roman" w:hAnsi="Times New Roman" w:cs="Times New Roman"/>
          <w:sz w:val="24"/>
          <w:szCs w:val="24"/>
        </w:rPr>
        <w:t>Переход на новые образовательные стандарты на уровне начального общего и основного общего образования осуществлен во всех общеобразовательных организациях.</w:t>
      </w:r>
    </w:p>
    <w:p w:rsidR="00DE5293" w:rsidRPr="00804DD6" w:rsidRDefault="00DE5293" w:rsidP="001A108D">
      <w:pPr>
        <w:spacing w:after="0" w:line="240" w:lineRule="auto"/>
        <w:ind w:firstLine="708"/>
        <w:jc w:val="both"/>
        <w:rPr>
          <w:rFonts w:ascii="Times New Roman" w:hAnsi="Times New Roman" w:cs="Times New Roman"/>
          <w:sz w:val="24"/>
          <w:szCs w:val="24"/>
        </w:rPr>
      </w:pPr>
      <w:r w:rsidRPr="00804DD6">
        <w:rPr>
          <w:rFonts w:ascii="Times New Roman" w:hAnsi="Times New Roman" w:cs="Times New Roman"/>
          <w:sz w:val="24"/>
          <w:szCs w:val="24"/>
        </w:rPr>
        <w:t>Средняя наполняемость классов  по району осталась на прежнем уровне и составляет 16,2 учащихся.</w:t>
      </w:r>
    </w:p>
    <w:p w:rsidR="00363567" w:rsidRPr="00804DD6" w:rsidRDefault="00090641" w:rsidP="00804DD6">
      <w:pPr>
        <w:pStyle w:val="a3"/>
        <w:numPr>
          <w:ilvl w:val="0"/>
          <w:numId w:val="1"/>
        </w:numPr>
        <w:spacing w:after="0" w:line="240" w:lineRule="auto"/>
        <w:jc w:val="both"/>
        <w:rPr>
          <w:rFonts w:ascii="Times New Roman" w:hAnsi="Times New Roman" w:cs="Times New Roman"/>
          <w:sz w:val="24"/>
          <w:szCs w:val="24"/>
        </w:rPr>
      </w:pPr>
      <w:r w:rsidRPr="00804DD6">
        <w:rPr>
          <w:rFonts w:ascii="Times New Roman" w:hAnsi="Times New Roman" w:cs="Times New Roman"/>
          <w:b/>
          <w:bCs/>
          <w:i/>
          <w:iCs/>
          <w:sz w:val="24"/>
          <w:szCs w:val="24"/>
        </w:rPr>
        <w:t>Структура сети образовательных организаций</w:t>
      </w:r>
    </w:p>
    <w:p w:rsidR="00600D9F" w:rsidRPr="00804DD6" w:rsidRDefault="00950095" w:rsidP="001A108D">
      <w:pPr>
        <w:widowControl w:val="0"/>
        <w:autoSpaceDE w:val="0"/>
        <w:autoSpaceDN w:val="0"/>
        <w:adjustRightInd w:val="0"/>
        <w:spacing w:after="0" w:line="240" w:lineRule="auto"/>
        <w:ind w:left="-426" w:firstLine="426"/>
        <w:jc w:val="both"/>
        <w:rPr>
          <w:rFonts w:ascii="Times New Roman" w:hAnsi="Times New Roman" w:cs="Times New Roman"/>
          <w:sz w:val="24"/>
          <w:szCs w:val="24"/>
        </w:rPr>
      </w:pPr>
      <w:r w:rsidRPr="00804DD6">
        <w:rPr>
          <w:rFonts w:ascii="Times New Roman" w:hAnsi="Times New Roman" w:cs="Times New Roman"/>
          <w:sz w:val="24"/>
          <w:szCs w:val="24"/>
        </w:rPr>
        <w:t>О</w:t>
      </w:r>
      <w:r w:rsidR="00600D9F" w:rsidRPr="00804DD6">
        <w:rPr>
          <w:rFonts w:ascii="Times New Roman" w:hAnsi="Times New Roman" w:cs="Times New Roman"/>
          <w:sz w:val="24"/>
          <w:szCs w:val="24"/>
        </w:rPr>
        <w:t xml:space="preserve">рганомАдминистрацииТаймырского Долгано-Ненецкого муниципального </w:t>
      </w:r>
      <w:proofErr w:type="gramStart"/>
      <w:r w:rsidR="00600D9F" w:rsidRPr="00804DD6">
        <w:rPr>
          <w:rFonts w:ascii="Times New Roman" w:hAnsi="Times New Roman" w:cs="Times New Roman"/>
          <w:sz w:val="24"/>
          <w:szCs w:val="24"/>
        </w:rPr>
        <w:t>райо</w:t>
      </w:r>
      <w:r w:rsidR="00045EFF" w:rsidRPr="00804DD6">
        <w:rPr>
          <w:rFonts w:ascii="Times New Roman" w:hAnsi="Times New Roman" w:cs="Times New Roman"/>
          <w:sz w:val="24"/>
          <w:szCs w:val="24"/>
        </w:rPr>
        <w:t>на</w:t>
      </w:r>
      <w:r w:rsidR="00600D9F" w:rsidRPr="00804DD6">
        <w:rPr>
          <w:rFonts w:ascii="Times New Roman" w:hAnsi="Times New Roman" w:cs="Times New Roman"/>
          <w:sz w:val="24"/>
          <w:szCs w:val="24"/>
        </w:rPr>
        <w:t>,осуществляющим</w:t>
      </w:r>
      <w:proofErr w:type="gramEnd"/>
      <w:r w:rsidR="00600D9F" w:rsidRPr="00804DD6">
        <w:rPr>
          <w:rFonts w:ascii="Times New Roman" w:hAnsi="Times New Roman" w:cs="Times New Roman"/>
          <w:sz w:val="24"/>
          <w:szCs w:val="24"/>
        </w:rPr>
        <w:t xml:space="preserve"> деятельность по решению вопросов местного значения, а также отдельных государственных полномочий, переданных органам местного самоуправления муниципального района, в области образования и защиты прав и интересов несовершеннолетни</w:t>
      </w:r>
      <w:r w:rsidRPr="00804DD6">
        <w:rPr>
          <w:rFonts w:ascii="Times New Roman" w:hAnsi="Times New Roman" w:cs="Times New Roman"/>
          <w:sz w:val="24"/>
          <w:szCs w:val="24"/>
        </w:rPr>
        <w:t xml:space="preserve">х граждан муниципального района </w:t>
      </w:r>
      <w:r w:rsidR="00B43B0B" w:rsidRPr="00804DD6">
        <w:rPr>
          <w:rFonts w:ascii="Times New Roman" w:hAnsi="Times New Roman" w:cs="Times New Roman"/>
          <w:sz w:val="24"/>
          <w:szCs w:val="24"/>
        </w:rPr>
        <w:t xml:space="preserve"> является </w:t>
      </w:r>
      <w:r w:rsidRPr="00804DD6">
        <w:rPr>
          <w:rFonts w:ascii="Times New Roman" w:hAnsi="Times New Roman" w:cs="Times New Roman"/>
          <w:sz w:val="24"/>
          <w:szCs w:val="24"/>
        </w:rPr>
        <w:t>Управление образования Администрации Таймырского Долгано-Ненецкого муниципального района</w:t>
      </w:r>
      <w:r w:rsidR="00B43B0B" w:rsidRPr="00804DD6">
        <w:rPr>
          <w:rFonts w:ascii="Times New Roman" w:hAnsi="Times New Roman" w:cs="Times New Roman"/>
          <w:sz w:val="24"/>
          <w:szCs w:val="24"/>
        </w:rPr>
        <w:t xml:space="preserve"> (далее- Управление образования)</w:t>
      </w:r>
      <w:r w:rsidR="00045EFF" w:rsidRPr="00804DD6">
        <w:rPr>
          <w:rFonts w:ascii="Times New Roman" w:hAnsi="Times New Roman" w:cs="Times New Roman"/>
          <w:sz w:val="24"/>
          <w:szCs w:val="24"/>
        </w:rPr>
        <w:t>.</w:t>
      </w:r>
    </w:p>
    <w:p w:rsidR="00950095" w:rsidRPr="00804DD6" w:rsidRDefault="00950095" w:rsidP="001A108D">
      <w:pPr>
        <w:widowControl w:val="0"/>
        <w:autoSpaceDE w:val="0"/>
        <w:autoSpaceDN w:val="0"/>
        <w:adjustRightInd w:val="0"/>
        <w:spacing w:after="0" w:line="240" w:lineRule="auto"/>
        <w:ind w:left="-709" w:firstLine="540"/>
        <w:jc w:val="both"/>
        <w:rPr>
          <w:rFonts w:ascii="Times New Roman" w:hAnsi="Times New Roman" w:cs="Times New Roman"/>
          <w:b/>
          <w:sz w:val="24"/>
          <w:szCs w:val="24"/>
        </w:rPr>
      </w:pPr>
      <w:r w:rsidRPr="00804DD6">
        <w:rPr>
          <w:rFonts w:ascii="Times New Roman" w:hAnsi="Times New Roman" w:cs="Times New Roman"/>
          <w:b/>
          <w:sz w:val="24"/>
          <w:szCs w:val="24"/>
        </w:rPr>
        <w:t>Юридический и фактический адрес:</w:t>
      </w:r>
    </w:p>
    <w:p w:rsidR="00950095" w:rsidRPr="00804DD6" w:rsidRDefault="00950095" w:rsidP="001A108D">
      <w:pPr>
        <w:widowControl w:val="0"/>
        <w:autoSpaceDE w:val="0"/>
        <w:autoSpaceDN w:val="0"/>
        <w:adjustRightInd w:val="0"/>
        <w:spacing w:after="0" w:line="240" w:lineRule="auto"/>
        <w:ind w:left="-709" w:firstLine="540"/>
        <w:jc w:val="both"/>
        <w:rPr>
          <w:rFonts w:ascii="Times New Roman" w:hAnsi="Times New Roman" w:cs="Times New Roman"/>
          <w:sz w:val="24"/>
          <w:szCs w:val="24"/>
        </w:rPr>
      </w:pPr>
      <w:r w:rsidRPr="00804DD6">
        <w:rPr>
          <w:rFonts w:ascii="Times New Roman" w:hAnsi="Times New Roman" w:cs="Times New Roman"/>
          <w:sz w:val="24"/>
          <w:szCs w:val="24"/>
        </w:rPr>
        <w:t>647000, Красноярский край, г. Дудинка, ул. Советская д.16</w:t>
      </w:r>
    </w:p>
    <w:p w:rsidR="00950095" w:rsidRPr="00804DD6" w:rsidRDefault="00DE5293" w:rsidP="001A108D">
      <w:pPr>
        <w:widowControl w:val="0"/>
        <w:autoSpaceDE w:val="0"/>
        <w:autoSpaceDN w:val="0"/>
        <w:adjustRightInd w:val="0"/>
        <w:spacing w:after="0" w:line="240" w:lineRule="auto"/>
        <w:ind w:left="-709" w:firstLine="540"/>
        <w:jc w:val="both"/>
        <w:rPr>
          <w:rFonts w:ascii="Times New Roman" w:hAnsi="Times New Roman" w:cs="Times New Roman"/>
          <w:sz w:val="24"/>
          <w:szCs w:val="24"/>
        </w:rPr>
      </w:pPr>
      <w:r w:rsidRPr="00804DD6">
        <w:rPr>
          <w:rFonts w:ascii="Times New Roman" w:hAnsi="Times New Roman" w:cs="Times New Roman"/>
          <w:sz w:val="24"/>
          <w:szCs w:val="24"/>
        </w:rPr>
        <w:t>Тел/факс 8 (39191) 52289</w:t>
      </w:r>
      <w:r w:rsidR="00950095" w:rsidRPr="00804DD6">
        <w:rPr>
          <w:rFonts w:ascii="Times New Roman" w:hAnsi="Times New Roman" w:cs="Times New Roman"/>
          <w:sz w:val="24"/>
          <w:szCs w:val="24"/>
        </w:rPr>
        <w:t>; 8 (39191)</w:t>
      </w:r>
      <w:r w:rsidRPr="00804DD6">
        <w:rPr>
          <w:rFonts w:ascii="Times New Roman" w:hAnsi="Times New Roman" w:cs="Times New Roman"/>
          <w:sz w:val="24"/>
          <w:szCs w:val="24"/>
        </w:rPr>
        <w:t>52087</w:t>
      </w:r>
    </w:p>
    <w:p w:rsidR="00DE5293" w:rsidRPr="00ED0674" w:rsidRDefault="00950095" w:rsidP="001A108D">
      <w:pPr>
        <w:widowControl w:val="0"/>
        <w:autoSpaceDE w:val="0"/>
        <w:autoSpaceDN w:val="0"/>
        <w:adjustRightInd w:val="0"/>
        <w:spacing w:after="0" w:line="240" w:lineRule="auto"/>
        <w:ind w:left="-709" w:firstLine="540"/>
        <w:jc w:val="both"/>
        <w:rPr>
          <w:rFonts w:ascii="Times New Roman" w:hAnsi="Times New Roman" w:cs="Times New Roman"/>
          <w:sz w:val="24"/>
          <w:szCs w:val="24"/>
          <w:lang w:val="en-US"/>
        </w:rPr>
      </w:pPr>
      <w:r w:rsidRPr="00804DD6">
        <w:rPr>
          <w:rFonts w:ascii="Times New Roman" w:hAnsi="Times New Roman" w:cs="Times New Roman"/>
          <w:sz w:val="24"/>
          <w:szCs w:val="24"/>
          <w:lang w:val="en-US"/>
        </w:rPr>
        <w:t>e</w:t>
      </w:r>
      <w:r w:rsidRPr="00ED0674">
        <w:rPr>
          <w:rFonts w:ascii="Times New Roman" w:hAnsi="Times New Roman" w:cs="Times New Roman"/>
          <w:sz w:val="24"/>
          <w:szCs w:val="24"/>
          <w:lang w:val="en-US"/>
        </w:rPr>
        <w:t>-</w:t>
      </w:r>
      <w:r w:rsidRPr="00804DD6">
        <w:rPr>
          <w:rFonts w:ascii="Times New Roman" w:hAnsi="Times New Roman" w:cs="Times New Roman"/>
          <w:sz w:val="24"/>
          <w:szCs w:val="24"/>
          <w:lang w:val="en-US"/>
        </w:rPr>
        <w:t>mail</w:t>
      </w:r>
      <w:r w:rsidRPr="00ED0674">
        <w:rPr>
          <w:rFonts w:ascii="Times New Roman" w:hAnsi="Times New Roman" w:cs="Times New Roman"/>
          <w:sz w:val="24"/>
          <w:szCs w:val="24"/>
          <w:lang w:val="en-US"/>
        </w:rPr>
        <w:t xml:space="preserve">: </w:t>
      </w:r>
      <w:r w:rsidR="00DE5293" w:rsidRPr="00804DD6">
        <w:rPr>
          <w:rFonts w:ascii="Times New Roman" w:hAnsi="Times New Roman" w:cs="Times New Roman"/>
          <w:sz w:val="24"/>
          <w:szCs w:val="24"/>
          <w:lang w:val="en-US"/>
        </w:rPr>
        <w:t>info</w:t>
      </w:r>
      <w:r w:rsidR="00DE5293" w:rsidRPr="00ED0674">
        <w:rPr>
          <w:rFonts w:ascii="Times New Roman" w:hAnsi="Times New Roman" w:cs="Times New Roman"/>
          <w:sz w:val="24"/>
          <w:szCs w:val="24"/>
          <w:lang w:val="en-US"/>
        </w:rPr>
        <w:t>@</w:t>
      </w:r>
      <w:r w:rsidR="00DE5293" w:rsidRPr="00804DD6">
        <w:rPr>
          <w:rFonts w:ascii="Times New Roman" w:hAnsi="Times New Roman" w:cs="Times New Roman"/>
          <w:sz w:val="24"/>
          <w:szCs w:val="24"/>
          <w:lang w:val="en-US"/>
        </w:rPr>
        <w:t>taimyr</w:t>
      </w:r>
      <w:r w:rsidR="00DE5293" w:rsidRPr="00ED0674">
        <w:rPr>
          <w:rFonts w:ascii="Times New Roman" w:hAnsi="Times New Roman" w:cs="Times New Roman"/>
          <w:sz w:val="24"/>
          <w:szCs w:val="24"/>
          <w:lang w:val="en-US"/>
        </w:rPr>
        <w:t>-</w:t>
      </w:r>
      <w:r w:rsidR="00DE5293" w:rsidRPr="00804DD6">
        <w:rPr>
          <w:rFonts w:ascii="Times New Roman" w:hAnsi="Times New Roman" w:cs="Times New Roman"/>
          <w:sz w:val="24"/>
          <w:szCs w:val="24"/>
          <w:lang w:val="en-US"/>
        </w:rPr>
        <w:t>edu</w:t>
      </w:r>
      <w:r w:rsidR="00DE5293" w:rsidRPr="00ED0674">
        <w:rPr>
          <w:rFonts w:ascii="Times New Roman" w:hAnsi="Times New Roman" w:cs="Times New Roman"/>
          <w:sz w:val="24"/>
          <w:szCs w:val="24"/>
          <w:lang w:val="en-US"/>
        </w:rPr>
        <w:t>.</w:t>
      </w:r>
      <w:r w:rsidR="00DE5293" w:rsidRPr="00804DD6">
        <w:rPr>
          <w:rFonts w:ascii="Times New Roman" w:hAnsi="Times New Roman" w:cs="Times New Roman"/>
          <w:sz w:val="24"/>
          <w:szCs w:val="24"/>
          <w:lang w:val="en-US"/>
        </w:rPr>
        <w:t>ru</w:t>
      </w:r>
    </w:p>
    <w:p w:rsidR="00045EFF" w:rsidRPr="00804DD6" w:rsidRDefault="00DE5293" w:rsidP="001A108D">
      <w:pPr>
        <w:widowControl w:val="0"/>
        <w:autoSpaceDE w:val="0"/>
        <w:autoSpaceDN w:val="0"/>
        <w:adjustRightInd w:val="0"/>
        <w:spacing w:after="0" w:line="240" w:lineRule="auto"/>
        <w:ind w:left="-709" w:firstLine="540"/>
        <w:jc w:val="both"/>
        <w:rPr>
          <w:rFonts w:ascii="Times New Roman" w:hAnsi="Times New Roman" w:cs="Times New Roman"/>
          <w:sz w:val="24"/>
          <w:szCs w:val="24"/>
        </w:rPr>
      </w:pPr>
      <w:r w:rsidRPr="00804DD6">
        <w:rPr>
          <w:rFonts w:ascii="Times New Roman" w:hAnsi="Times New Roman" w:cs="Times New Roman"/>
          <w:b/>
          <w:sz w:val="24"/>
          <w:szCs w:val="24"/>
        </w:rPr>
        <w:t>Н</w:t>
      </w:r>
      <w:r w:rsidR="00950095" w:rsidRPr="00804DD6">
        <w:rPr>
          <w:rFonts w:ascii="Times New Roman" w:hAnsi="Times New Roman" w:cs="Times New Roman"/>
          <w:b/>
          <w:sz w:val="24"/>
          <w:szCs w:val="24"/>
        </w:rPr>
        <w:t>ачальник Управления образования</w:t>
      </w:r>
      <w:r w:rsidRPr="00804DD6">
        <w:rPr>
          <w:rFonts w:ascii="Times New Roman" w:hAnsi="Times New Roman" w:cs="Times New Roman"/>
          <w:sz w:val="24"/>
          <w:szCs w:val="24"/>
        </w:rPr>
        <w:t xml:space="preserve"> –</w:t>
      </w:r>
      <w:proofErr w:type="spellStart"/>
      <w:r w:rsidRPr="00804DD6">
        <w:rPr>
          <w:rFonts w:ascii="Times New Roman" w:hAnsi="Times New Roman" w:cs="Times New Roman"/>
          <w:sz w:val="24"/>
          <w:szCs w:val="24"/>
        </w:rPr>
        <w:t>Брикина</w:t>
      </w:r>
      <w:proofErr w:type="spellEnd"/>
      <w:r w:rsidRPr="00804DD6">
        <w:rPr>
          <w:rFonts w:ascii="Times New Roman" w:hAnsi="Times New Roman" w:cs="Times New Roman"/>
          <w:sz w:val="24"/>
          <w:szCs w:val="24"/>
        </w:rPr>
        <w:t xml:space="preserve"> Лариса Евгеньевна</w:t>
      </w:r>
      <w:r w:rsidR="00045EFF" w:rsidRPr="00804DD6">
        <w:rPr>
          <w:rFonts w:ascii="Times New Roman" w:hAnsi="Times New Roman" w:cs="Times New Roman"/>
          <w:sz w:val="24"/>
          <w:szCs w:val="24"/>
        </w:rPr>
        <w:t>.</w:t>
      </w:r>
    </w:p>
    <w:p w:rsidR="003051DE" w:rsidRPr="00804DD6" w:rsidRDefault="00950095" w:rsidP="001A108D">
      <w:pPr>
        <w:shd w:val="clear" w:color="auto" w:fill="FFFFFF"/>
        <w:spacing w:after="0" w:line="240" w:lineRule="auto"/>
        <w:ind w:left="-426" w:firstLine="710"/>
        <w:jc w:val="both"/>
        <w:rPr>
          <w:rFonts w:ascii="Times New Roman" w:eastAsia="Times New Roman" w:hAnsi="Times New Roman" w:cs="Times New Roman"/>
          <w:color w:val="000000"/>
          <w:spacing w:val="-5"/>
          <w:sz w:val="24"/>
          <w:szCs w:val="24"/>
        </w:rPr>
      </w:pPr>
      <w:r w:rsidRPr="00804DD6">
        <w:rPr>
          <w:rFonts w:ascii="Times New Roman" w:eastAsia="Times New Roman" w:hAnsi="Times New Roman" w:cs="Times New Roman"/>
          <w:color w:val="000000"/>
          <w:spacing w:val="-4"/>
          <w:sz w:val="24"/>
          <w:szCs w:val="24"/>
        </w:rPr>
        <w:t xml:space="preserve">Услуги в области образования на территории муниципального района </w:t>
      </w:r>
      <w:r w:rsidRPr="00804DD6">
        <w:rPr>
          <w:rFonts w:ascii="Times New Roman" w:eastAsia="Times New Roman" w:hAnsi="Times New Roman" w:cs="Times New Roman"/>
          <w:color w:val="000000"/>
          <w:spacing w:val="-1"/>
          <w:sz w:val="24"/>
          <w:szCs w:val="24"/>
        </w:rPr>
        <w:t xml:space="preserve">осуществляют </w:t>
      </w:r>
      <w:r w:rsidR="003051DE" w:rsidRPr="00804DD6">
        <w:rPr>
          <w:rFonts w:ascii="Times New Roman" w:eastAsia="Times New Roman" w:hAnsi="Times New Roman" w:cs="Times New Roman"/>
          <w:color w:val="000000"/>
          <w:spacing w:val="-1"/>
          <w:sz w:val="24"/>
          <w:szCs w:val="24"/>
        </w:rPr>
        <w:t>53организации: 49</w:t>
      </w:r>
      <w:r w:rsidR="00DE5293" w:rsidRPr="00804DD6">
        <w:rPr>
          <w:rFonts w:ascii="Times New Roman" w:eastAsia="Times New Roman" w:hAnsi="Times New Roman" w:cs="Times New Roman"/>
          <w:color w:val="000000"/>
          <w:spacing w:val="-1"/>
          <w:sz w:val="24"/>
          <w:szCs w:val="24"/>
        </w:rPr>
        <w:t xml:space="preserve"> муниципальных</w:t>
      </w:r>
      <w:r w:rsidRPr="00804DD6">
        <w:rPr>
          <w:rFonts w:ascii="Times New Roman" w:eastAsia="Times New Roman" w:hAnsi="Times New Roman" w:cs="Times New Roman"/>
          <w:color w:val="000000"/>
          <w:spacing w:val="-1"/>
          <w:sz w:val="24"/>
          <w:szCs w:val="24"/>
        </w:rPr>
        <w:t xml:space="preserve">,  3 </w:t>
      </w:r>
      <w:r w:rsidRPr="00804DD6">
        <w:rPr>
          <w:rFonts w:ascii="Times New Roman" w:eastAsia="Times New Roman" w:hAnsi="Times New Roman" w:cs="Times New Roman"/>
          <w:color w:val="000000"/>
          <w:spacing w:val="-4"/>
          <w:sz w:val="24"/>
          <w:szCs w:val="24"/>
        </w:rPr>
        <w:t>гос</w:t>
      </w:r>
      <w:r w:rsidR="003051DE" w:rsidRPr="00804DD6">
        <w:rPr>
          <w:rFonts w:ascii="Times New Roman" w:eastAsia="Times New Roman" w:hAnsi="Times New Roman" w:cs="Times New Roman"/>
          <w:color w:val="000000"/>
          <w:spacing w:val="-4"/>
          <w:sz w:val="24"/>
          <w:szCs w:val="24"/>
        </w:rPr>
        <w:t>ударственных краевых(</w:t>
      </w:r>
      <w:r w:rsidRPr="00804DD6">
        <w:rPr>
          <w:rFonts w:ascii="Times New Roman" w:eastAsia="Times New Roman" w:hAnsi="Times New Roman" w:cs="Times New Roman"/>
          <w:color w:val="000000"/>
          <w:spacing w:val="-4"/>
          <w:sz w:val="24"/>
          <w:szCs w:val="24"/>
        </w:rPr>
        <w:t xml:space="preserve">Краевое государственное бюджетное </w:t>
      </w:r>
      <w:r w:rsidRPr="00804DD6">
        <w:rPr>
          <w:rFonts w:ascii="Times New Roman" w:eastAsia="Times New Roman" w:hAnsi="Times New Roman" w:cs="Times New Roman"/>
          <w:color w:val="000000"/>
          <w:spacing w:val="-1"/>
          <w:sz w:val="24"/>
          <w:szCs w:val="24"/>
        </w:rPr>
        <w:t>обра</w:t>
      </w:r>
      <w:r w:rsidR="006D3FE5" w:rsidRPr="00804DD6">
        <w:rPr>
          <w:rFonts w:ascii="Times New Roman" w:eastAsia="Times New Roman" w:hAnsi="Times New Roman" w:cs="Times New Roman"/>
          <w:color w:val="000000"/>
          <w:spacing w:val="-1"/>
          <w:sz w:val="24"/>
          <w:szCs w:val="24"/>
        </w:rPr>
        <w:t xml:space="preserve">зовательное учреждение </w:t>
      </w:r>
      <w:r w:rsidRPr="00804DD6">
        <w:rPr>
          <w:rFonts w:ascii="Times New Roman" w:eastAsia="Times New Roman" w:hAnsi="Times New Roman" w:cs="Times New Roman"/>
          <w:color w:val="000000"/>
          <w:spacing w:val="-1"/>
          <w:sz w:val="24"/>
          <w:szCs w:val="24"/>
        </w:rPr>
        <w:t xml:space="preserve"> профессионального образования </w:t>
      </w:r>
      <w:r w:rsidRPr="00804DD6">
        <w:rPr>
          <w:rFonts w:ascii="Times New Roman" w:eastAsia="Times New Roman" w:hAnsi="Times New Roman" w:cs="Times New Roman"/>
          <w:color w:val="000000"/>
          <w:spacing w:val="9"/>
          <w:sz w:val="24"/>
          <w:szCs w:val="24"/>
        </w:rPr>
        <w:t xml:space="preserve">«Таймырский колледж», Краевое государственное специальное </w:t>
      </w:r>
      <w:r w:rsidRPr="00804DD6">
        <w:rPr>
          <w:rFonts w:ascii="Times New Roman" w:eastAsia="Times New Roman" w:hAnsi="Times New Roman" w:cs="Times New Roman"/>
          <w:color w:val="000000"/>
          <w:spacing w:val="-3"/>
          <w:sz w:val="24"/>
          <w:szCs w:val="24"/>
        </w:rPr>
        <w:t xml:space="preserve">образовательное учреждение «Дудинская общеобразовательная </w:t>
      </w:r>
      <w:r w:rsidR="006D3FE5" w:rsidRPr="00804DD6">
        <w:rPr>
          <w:rFonts w:ascii="Times New Roman" w:eastAsia="Times New Roman" w:hAnsi="Times New Roman" w:cs="Times New Roman"/>
          <w:color w:val="000000"/>
          <w:spacing w:val="4"/>
          <w:sz w:val="24"/>
          <w:szCs w:val="24"/>
        </w:rPr>
        <w:t>школа-интернат</w:t>
      </w:r>
      <w:r w:rsidRPr="00804DD6">
        <w:rPr>
          <w:rFonts w:ascii="Times New Roman" w:eastAsia="Times New Roman" w:hAnsi="Times New Roman" w:cs="Times New Roman"/>
          <w:color w:val="000000"/>
          <w:spacing w:val="4"/>
          <w:sz w:val="24"/>
          <w:szCs w:val="24"/>
        </w:rPr>
        <w:t>»</w:t>
      </w:r>
      <w:r w:rsidRPr="00804DD6">
        <w:rPr>
          <w:rFonts w:ascii="Times New Roman" w:eastAsia="Times New Roman" w:hAnsi="Times New Roman" w:cs="Times New Roman"/>
          <w:color w:val="000000"/>
          <w:spacing w:val="4"/>
          <w:sz w:val="24"/>
          <w:szCs w:val="24"/>
          <w:vertAlign w:val="subscript"/>
        </w:rPr>
        <w:t>,</w:t>
      </w:r>
      <w:r w:rsidRPr="00804DD6">
        <w:rPr>
          <w:rFonts w:ascii="Times New Roman" w:eastAsia="Times New Roman" w:hAnsi="Times New Roman" w:cs="Times New Roman"/>
          <w:color w:val="000000"/>
          <w:spacing w:val="4"/>
          <w:sz w:val="24"/>
          <w:szCs w:val="24"/>
        </w:rPr>
        <w:t xml:space="preserve"> Краевое государственное бюджетное </w:t>
      </w:r>
      <w:r w:rsidRPr="00804DD6">
        <w:rPr>
          <w:rFonts w:ascii="Times New Roman" w:eastAsia="Times New Roman" w:hAnsi="Times New Roman" w:cs="Times New Roman"/>
          <w:color w:val="000000"/>
          <w:spacing w:val="6"/>
          <w:sz w:val="24"/>
          <w:szCs w:val="24"/>
        </w:rPr>
        <w:t>образовательное учреждение для детей - сирот и детей</w:t>
      </w:r>
      <w:r w:rsidRPr="00804DD6">
        <w:rPr>
          <w:rFonts w:ascii="Times New Roman" w:eastAsia="Times New Roman" w:hAnsi="Times New Roman" w:cs="Times New Roman"/>
          <w:color w:val="000000"/>
          <w:spacing w:val="6"/>
          <w:sz w:val="24"/>
          <w:szCs w:val="24"/>
          <w:vertAlign w:val="subscript"/>
        </w:rPr>
        <w:t>,</w:t>
      </w:r>
      <w:r w:rsidRPr="00804DD6">
        <w:rPr>
          <w:rFonts w:ascii="Times New Roman" w:eastAsia="Times New Roman" w:hAnsi="Times New Roman" w:cs="Times New Roman"/>
          <w:color w:val="000000"/>
          <w:spacing w:val="6"/>
          <w:sz w:val="24"/>
          <w:szCs w:val="24"/>
        </w:rPr>
        <w:t xml:space="preserve"> оставшихся без попечения ро</w:t>
      </w:r>
      <w:r w:rsidR="003051DE" w:rsidRPr="00804DD6">
        <w:rPr>
          <w:rFonts w:ascii="Times New Roman" w:eastAsia="Times New Roman" w:hAnsi="Times New Roman" w:cs="Times New Roman"/>
          <w:color w:val="000000"/>
          <w:spacing w:val="6"/>
          <w:sz w:val="24"/>
          <w:szCs w:val="24"/>
        </w:rPr>
        <w:t>дителей «Дудинский детский дом»), 1</w:t>
      </w:r>
      <w:r w:rsidRPr="00804DD6">
        <w:rPr>
          <w:rFonts w:ascii="Times New Roman" w:eastAsia="Times New Roman" w:hAnsi="Times New Roman" w:cs="Times New Roman"/>
          <w:color w:val="000000"/>
          <w:spacing w:val="2"/>
          <w:sz w:val="24"/>
          <w:szCs w:val="24"/>
        </w:rPr>
        <w:t xml:space="preserve"> Таймырский  филиал </w:t>
      </w:r>
      <w:r w:rsidRPr="00804DD6">
        <w:rPr>
          <w:rFonts w:ascii="Times New Roman" w:eastAsia="Times New Roman" w:hAnsi="Times New Roman" w:cs="Times New Roman"/>
          <w:color w:val="000000"/>
          <w:spacing w:val="-4"/>
          <w:sz w:val="24"/>
          <w:szCs w:val="24"/>
        </w:rPr>
        <w:t xml:space="preserve">автономного   </w:t>
      </w:r>
      <w:r w:rsidRPr="00804DD6">
        <w:rPr>
          <w:rFonts w:ascii="Times New Roman" w:eastAsia="Times New Roman" w:hAnsi="Times New Roman" w:cs="Times New Roman"/>
          <w:color w:val="000000"/>
          <w:spacing w:val="-4"/>
          <w:sz w:val="24"/>
          <w:szCs w:val="24"/>
        </w:rPr>
        <w:lastRenderedPageBreak/>
        <w:t>образовательного   учрежден</w:t>
      </w:r>
      <w:r w:rsidR="006D3FE5" w:rsidRPr="00804DD6">
        <w:rPr>
          <w:rFonts w:ascii="Times New Roman" w:eastAsia="Times New Roman" w:hAnsi="Times New Roman" w:cs="Times New Roman"/>
          <w:color w:val="000000"/>
          <w:spacing w:val="-4"/>
          <w:sz w:val="24"/>
          <w:szCs w:val="24"/>
        </w:rPr>
        <w:t xml:space="preserve">ия   высшего  </w:t>
      </w:r>
      <w:r w:rsidRPr="00804DD6">
        <w:rPr>
          <w:rFonts w:ascii="Times New Roman" w:eastAsia="Times New Roman" w:hAnsi="Times New Roman" w:cs="Times New Roman"/>
          <w:color w:val="000000"/>
          <w:spacing w:val="-5"/>
          <w:sz w:val="24"/>
          <w:szCs w:val="24"/>
        </w:rPr>
        <w:t>образования    «Ленинградский    государственный   университет    имени А.С.Пушкина»</w:t>
      </w:r>
      <w:r w:rsidR="002349B0" w:rsidRPr="00804DD6">
        <w:rPr>
          <w:rFonts w:ascii="Times New Roman" w:eastAsia="Times New Roman" w:hAnsi="Times New Roman" w:cs="Times New Roman"/>
          <w:color w:val="000000"/>
          <w:spacing w:val="-5"/>
          <w:sz w:val="24"/>
          <w:szCs w:val="24"/>
        </w:rPr>
        <w:t>.</w:t>
      </w:r>
    </w:p>
    <w:p w:rsidR="003051DE" w:rsidRPr="00804DD6" w:rsidRDefault="003051DE" w:rsidP="001A108D">
      <w:pPr>
        <w:shd w:val="clear" w:color="auto" w:fill="FFFFFF"/>
        <w:spacing w:after="0" w:line="240" w:lineRule="auto"/>
        <w:ind w:left="-426" w:firstLine="710"/>
        <w:jc w:val="both"/>
        <w:rPr>
          <w:rFonts w:ascii="Times New Roman" w:hAnsi="Times New Roman" w:cs="Times New Roman"/>
          <w:sz w:val="24"/>
          <w:szCs w:val="24"/>
        </w:rPr>
      </w:pPr>
      <w:r w:rsidRPr="00804DD6">
        <w:rPr>
          <w:rFonts w:ascii="Times New Roman" w:hAnsi="Times New Roman" w:cs="Times New Roman"/>
          <w:spacing w:val="-4"/>
          <w:sz w:val="24"/>
          <w:szCs w:val="24"/>
        </w:rPr>
        <w:t>Образовательные организации муниципального района отличаются видовым многообразием:</w:t>
      </w:r>
    </w:p>
    <w:p w:rsidR="003051DE" w:rsidRPr="00804DD6" w:rsidRDefault="003051DE" w:rsidP="001A108D">
      <w:pPr>
        <w:pStyle w:val="a3"/>
        <w:widowControl w:val="0"/>
        <w:numPr>
          <w:ilvl w:val="0"/>
          <w:numId w:val="5"/>
        </w:numPr>
        <w:autoSpaceDE w:val="0"/>
        <w:autoSpaceDN w:val="0"/>
        <w:adjustRightInd w:val="0"/>
        <w:spacing w:after="0" w:line="240" w:lineRule="auto"/>
        <w:ind w:left="0" w:firstLine="567"/>
        <w:contextualSpacing w:val="0"/>
        <w:jc w:val="both"/>
        <w:rPr>
          <w:rFonts w:ascii="Times New Roman" w:hAnsi="Times New Roman" w:cs="Times New Roman"/>
          <w:sz w:val="24"/>
          <w:szCs w:val="24"/>
        </w:rPr>
      </w:pPr>
      <w:r w:rsidRPr="00804DD6">
        <w:rPr>
          <w:rFonts w:ascii="Times New Roman" w:hAnsi="Times New Roman" w:cs="Times New Roman"/>
          <w:spacing w:val="-6"/>
          <w:sz w:val="24"/>
          <w:szCs w:val="24"/>
        </w:rPr>
        <w:t>16 дошкольных образовательных организаций;</w:t>
      </w:r>
    </w:p>
    <w:p w:rsidR="003051DE" w:rsidRPr="00804DD6" w:rsidRDefault="003051DE" w:rsidP="001A108D">
      <w:pPr>
        <w:pStyle w:val="a3"/>
        <w:widowControl w:val="0"/>
        <w:numPr>
          <w:ilvl w:val="0"/>
          <w:numId w:val="5"/>
        </w:numPr>
        <w:autoSpaceDE w:val="0"/>
        <w:autoSpaceDN w:val="0"/>
        <w:adjustRightInd w:val="0"/>
        <w:spacing w:after="0" w:line="240" w:lineRule="auto"/>
        <w:ind w:left="0" w:firstLine="567"/>
        <w:contextualSpacing w:val="0"/>
        <w:jc w:val="both"/>
        <w:rPr>
          <w:rFonts w:ascii="Times New Roman" w:hAnsi="Times New Roman" w:cs="Times New Roman"/>
          <w:sz w:val="24"/>
          <w:szCs w:val="24"/>
        </w:rPr>
      </w:pPr>
      <w:r w:rsidRPr="00804DD6">
        <w:rPr>
          <w:rFonts w:ascii="Times New Roman" w:hAnsi="Times New Roman" w:cs="Times New Roman"/>
          <w:spacing w:val="-6"/>
          <w:sz w:val="24"/>
          <w:szCs w:val="24"/>
        </w:rPr>
        <w:t xml:space="preserve">25 общеобразовательных школ, </w:t>
      </w:r>
      <w:r w:rsidRPr="00804DD6">
        <w:rPr>
          <w:rFonts w:ascii="Times New Roman" w:hAnsi="Times New Roman" w:cs="Times New Roman"/>
          <w:sz w:val="24"/>
          <w:szCs w:val="24"/>
        </w:rPr>
        <w:t xml:space="preserve">в том числе: </w:t>
      </w:r>
      <w:proofErr w:type="gramStart"/>
      <w:r w:rsidRPr="00804DD6">
        <w:rPr>
          <w:rFonts w:ascii="Times New Roman" w:hAnsi="Times New Roman" w:cs="Times New Roman"/>
          <w:sz w:val="24"/>
          <w:szCs w:val="24"/>
        </w:rPr>
        <w:t>16  средних</w:t>
      </w:r>
      <w:proofErr w:type="gramEnd"/>
      <w:r w:rsidRPr="00804DD6">
        <w:rPr>
          <w:rFonts w:ascii="Times New Roman" w:hAnsi="Times New Roman" w:cs="Times New Roman"/>
          <w:sz w:val="24"/>
          <w:szCs w:val="24"/>
        </w:rPr>
        <w:t>, 1 основная, 8 начальных</w:t>
      </w:r>
      <w:r w:rsidRPr="00804DD6">
        <w:rPr>
          <w:rFonts w:ascii="Times New Roman" w:hAnsi="Times New Roman" w:cs="Times New Roman"/>
          <w:spacing w:val="-6"/>
          <w:sz w:val="24"/>
          <w:szCs w:val="24"/>
        </w:rPr>
        <w:t>; из них:</w:t>
      </w:r>
      <w:r w:rsidRPr="00804DD6">
        <w:rPr>
          <w:rFonts w:ascii="Times New Roman" w:hAnsi="Times New Roman" w:cs="Times New Roman"/>
          <w:sz w:val="24"/>
          <w:szCs w:val="24"/>
        </w:rPr>
        <w:t xml:space="preserve"> 6 школ-интернатов; 5 начальные школы - детский сад;</w:t>
      </w:r>
    </w:p>
    <w:p w:rsidR="003051DE" w:rsidRPr="00804DD6" w:rsidRDefault="003051DE" w:rsidP="001A108D">
      <w:pPr>
        <w:pStyle w:val="a3"/>
        <w:widowControl w:val="0"/>
        <w:numPr>
          <w:ilvl w:val="0"/>
          <w:numId w:val="5"/>
        </w:numPr>
        <w:autoSpaceDE w:val="0"/>
        <w:autoSpaceDN w:val="0"/>
        <w:adjustRightInd w:val="0"/>
        <w:spacing w:after="0" w:line="240" w:lineRule="auto"/>
        <w:ind w:left="0" w:firstLine="567"/>
        <w:contextualSpacing w:val="0"/>
        <w:jc w:val="both"/>
        <w:rPr>
          <w:rFonts w:ascii="Times New Roman" w:hAnsi="Times New Roman" w:cs="Times New Roman"/>
          <w:sz w:val="24"/>
          <w:szCs w:val="24"/>
        </w:rPr>
      </w:pPr>
      <w:r w:rsidRPr="00804DD6">
        <w:rPr>
          <w:rFonts w:ascii="Times New Roman" w:hAnsi="Times New Roman" w:cs="Times New Roman"/>
          <w:spacing w:val="-5"/>
          <w:sz w:val="24"/>
          <w:szCs w:val="24"/>
        </w:rPr>
        <w:t>7 учреждений дополнительного образования детей, в том числе 4 учреждения дополнительного образования,  подведомственных  Управлению культуры Администрации Таймырского Долгано-Ненецкого муниципального района.</w:t>
      </w:r>
    </w:p>
    <w:p w:rsidR="005A0BD2" w:rsidRPr="00804DD6" w:rsidRDefault="005A0BD2" w:rsidP="00804DD6">
      <w:pPr>
        <w:pStyle w:val="af"/>
        <w:numPr>
          <w:ilvl w:val="0"/>
          <w:numId w:val="1"/>
        </w:numPr>
        <w:rPr>
          <w:rFonts w:ascii="Times New Roman" w:hAnsi="Times New Roman"/>
          <w:b/>
          <w:i/>
          <w:color w:val="000000"/>
          <w:spacing w:val="-4"/>
          <w:sz w:val="24"/>
          <w:szCs w:val="24"/>
        </w:rPr>
      </w:pPr>
      <w:r w:rsidRPr="00804DD6">
        <w:rPr>
          <w:rFonts w:ascii="Times New Roman" w:hAnsi="Times New Roman"/>
          <w:b/>
          <w:i/>
          <w:color w:val="000000"/>
          <w:spacing w:val="-4"/>
          <w:sz w:val="24"/>
          <w:szCs w:val="24"/>
        </w:rPr>
        <w:t>Основные задачи и направления, реализуемые отраслью на территории.</w:t>
      </w:r>
    </w:p>
    <w:p w:rsidR="005A0BD2" w:rsidRPr="00804DD6" w:rsidRDefault="005A0BD2" w:rsidP="001A108D">
      <w:pPr>
        <w:spacing w:after="0" w:line="240" w:lineRule="auto"/>
        <w:jc w:val="both"/>
        <w:rPr>
          <w:rFonts w:ascii="Times New Roman" w:hAnsi="Times New Roman" w:cs="Times New Roman"/>
          <w:sz w:val="24"/>
          <w:szCs w:val="24"/>
        </w:rPr>
      </w:pPr>
      <w:r w:rsidRPr="00804DD6">
        <w:rPr>
          <w:rFonts w:ascii="Times New Roman" w:hAnsi="Times New Roman" w:cs="Times New Roman"/>
          <w:sz w:val="24"/>
          <w:szCs w:val="24"/>
        </w:rPr>
        <w:t>Ключевыми направлениями деятельности являлись:</w:t>
      </w:r>
    </w:p>
    <w:p w:rsidR="005A0BD2" w:rsidRPr="00804DD6" w:rsidRDefault="005A0BD2" w:rsidP="001A108D">
      <w:pPr>
        <w:numPr>
          <w:ilvl w:val="0"/>
          <w:numId w:val="20"/>
        </w:numPr>
        <w:tabs>
          <w:tab w:val="clear" w:pos="1440"/>
        </w:tabs>
        <w:spacing w:after="0" w:line="240" w:lineRule="auto"/>
        <w:ind w:left="709"/>
        <w:jc w:val="both"/>
        <w:rPr>
          <w:rFonts w:ascii="Times New Roman" w:hAnsi="Times New Roman" w:cs="Times New Roman"/>
          <w:sz w:val="24"/>
          <w:szCs w:val="24"/>
        </w:rPr>
      </w:pPr>
      <w:r w:rsidRPr="00804DD6">
        <w:rPr>
          <w:rFonts w:ascii="Times New Roman" w:hAnsi="Times New Roman" w:cs="Times New Roman"/>
          <w:sz w:val="24"/>
          <w:szCs w:val="24"/>
        </w:rPr>
        <w:t>переход на новые образовательные стандарты;</w:t>
      </w:r>
    </w:p>
    <w:p w:rsidR="005A0BD2" w:rsidRPr="00804DD6" w:rsidRDefault="005A0BD2" w:rsidP="001A108D">
      <w:pPr>
        <w:numPr>
          <w:ilvl w:val="0"/>
          <w:numId w:val="20"/>
        </w:numPr>
        <w:tabs>
          <w:tab w:val="clear" w:pos="1440"/>
        </w:tabs>
        <w:spacing w:after="0" w:line="240" w:lineRule="auto"/>
        <w:ind w:left="709"/>
        <w:jc w:val="both"/>
        <w:rPr>
          <w:rFonts w:ascii="Times New Roman" w:hAnsi="Times New Roman" w:cs="Times New Roman"/>
          <w:sz w:val="24"/>
          <w:szCs w:val="24"/>
        </w:rPr>
      </w:pPr>
      <w:r w:rsidRPr="00804DD6">
        <w:rPr>
          <w:rFonts w:ascii="Times New Roman" w:hAnsi="Times New Roman" w:cs="Times New Roman"/>
          <w:sz w:val="24"/>
          <w:szCs w:val="24"/>
        </w:rPr>
        <w:t>развитие системы поддержки талантливых детей;</w:t>
      </w:r>
    </w:p>
    <w:p w:rsidR="005A0BD2" w:rsidRPr="00804DD6" w:rsidRDefault="005A0BD2" w:rsidP="001A108D">
      <w:pPr>
        <w:numPr>
          <w:ilvl w:val="0"/>
          <w:numId w:val="20"/>
        </w:numPr>
        <w:tabs>
          <w:tab w:val="clear" w:pos="1440"/>
        </w:tabs>
        <w:spacing w:after="0" w:line="240" w:lineRule="auto"/>
        <w:ind w:left="709"/>
        <w:jc w:val="both"/>
        <w:rPr>
          <w:rFonts w:ascii="Times New Roman" w:hAnsi="Times New Roman" w:cs="Times New Roman"/>
          <w:sz w:val="24"/>
          <w:szCs w:val="24"/>
        </w:rPr>
      </w:pPr>
      <w:r w:rsidRPr="00804DD6">
        <w:rPr>
          <w:rFonts w:ascii="Times New Roman" w:hAnsi="Times New Roman" w:cs="Times New Roman"/>
          <w:sz w:val="24"/>
          <w:szCs w:val="24"/>
        </w:rPr>
        <w:t>развитие учительского потенциала;</w:t>
      </w:r>
    </w:p>
    <w:p w:rsidR="005A0BD2" w:rsidRPr="00804DD6" w:rsidRDefault="005A0BD2" w:rsidP="001A108D">
      <w:pPr>
        <w:numPr>
          <w:ilvl w:val="0"/>
          <w:numId w:val="20"/>
        </w:numPr>
        <w:tabs>
          <w:tab w:val="clear" w:pos="1440"/>
        </w:tabs>
        <w:spacing w:after="0" w:line="240" w:lineRule="auto"/>
        <w:ind w:left="709"/>
        <w:jc w:val="both"/>
        <w:rPr>
          <w:rFonts w:ascii="Times New Roman" w:hAnsi="Times New Roman" w:cs="Times New Roman"/>
          <w:sz w:val="24"/>
          <w:szCs w:val="24"/>
        </w:rPr>
      </w:pPr>
      <w:r w:rsidRPr="00804DD6">
        <w:rPr>
          <w:rFonts w:ascii="Times New Roman" w:hAnsi="Times New Roman" w:cs="Times New Roman"/>
          <w:sz w:val="24"/>
          <w:szCs w:val="24"/>
        </w:rPr>
        <w:t>изменение школьной инфраструктуры;</w:t>
      </w:r>
    </w:p>
    <w:p w:rsidR="005A0BD2" w:rsidRPr="00804DD6" w:rsidRDefault="005A0BD2" w:rsidP="001A108D">
      <w:pPr>
        <w:numPr>
          <w:ilvl w:val="0"/>
          <w:numId w:val="20"/>
        </w:numPr>
        <w:tabs>
          <w:tab w:val="clear" w:pos="1440"/>
        </w:tabs>
        <w:spacing w:after="0" w:line="240" w:lineRule="auto"/>
        <w:ind w:left="709"/>
        <w:jc w:val="both"/>
        <w:rPr>
          <w:rFonts w:ascii="Times New Roman" w:hAnsi="Times New Roman" w:cs="Times New Roman"/>
          <w:sz w:val="24"/>
          <w:szCs w:val="24"/>
        </w:rPr>
      </w:pPr>
      <w:r w:rsidRPr="00804DD6">
        <w:rPr>
          <w:rFonts w:ascii="Times New Roman" w:hAnsi="Times New Roman" w:cs="Times New Roman"/>
          <w:sz w:val="24"/>
          <w:szCs w:val="24"/>
        </w:rPr>
        <w:t>сохранение и укрепление здоровья школьников.</w:t>
      </w:r>
    </w:p>
    <w:p w:rsidR="00363567" w:rsidRPr="00804DD6" w:rsidRDefault="005A0BD2" w:rsidP="00804DD6">
      <w:pPr>
        <w:pStyle w:val="a3"/>
        <w:numPr>
          <w:ilvl w:val="0"/>
          <w:numId w:val="1"/>
        </w:numPr>
        <w:spacing w:after="0" w:line="240" w:lineRule="auto"/>
        <w:jc w:val="both"/>
        <w:rPr>
          <w:rFonts w:ascii="Times New Roman" w:hAnsi="Times New Roman" w:cs="Times New Roman"/>
          <w:b/>
          <w:bCs/>
          <w:i/>
          <w:color w:val="000000"/>
          <w:spacing w:val="-4"/>
          <w:sz w:val="24"/>
          <w:szCs w:val="24"/>
        </w:rPr>
      </w:pPr>
      <w:r w:rsidRPr="00804DD6">
        <w:rPr>
          <w:rFonts w:ascii="Times New Roman" w:hAnsi="Times New Roman" w:cs="Times New Roman"/>
          <w:b/>
          <w:bCs/>
          <w:i/>
          <w:color w:val="000000"/>
          <w:spacing w:val="-4"/>
          <w:sz w:val="24"/>
          <w:szCs w:val="24"/>
        </w:rPr>
        <w:t>Связь образовательного процесса с запросами общества</w:t>
      </w:r>
    </w:p>
    <w:p w:rsidR="005A0BD2" w:rsidRPr="00804DD6" w:rsidRDefault="005A0BD2" w:rsidP="001A108D">
      <w:pPr>
        <w:pStyle w:val="ad"/>
        <w:spacing w:after="0" w:line="240" w:lineRule="auto"/>
        <w:ind w:firstLine="708"/>
        <w:jc w:val="both"/>
        <w:rPr>
          <w:rFonts w:ascii="Times New Roman" w:hAnsi="Times New Roman"/>
          <w:sz w:val="24"/>
          <w:szCs w:val="24"/>
          <w:lang w:val="ru-RU"/>
        </w:rPr>
      </w:pPr>
      <w:r w:rsidRPr="00804DD6">
        <w:rPr>
          <w:rFonts w:ascii="Times New Roman" w:hAnsi="Times New Roman"/>
          <w:sz w:val="24"/>
          <w:szCs w:val="24"/>
          <w:lang w:val="ru-RU"/>
        </w:rPr>
        <w:t xml:space="preserve">Система образования Таймырского Долгано-Ненецкого  муниципального района – это социально-педагогический комплекс, сочетающий в себе разнообразные  формы обучения, реализующий закон «Об образовании в Российской Федерации» и предоставляющий бесплатное  доступное образование.   </w:t>
      </w:r>
    </w:p>
    <w:p w:rsidR="005A0BD2" w:rsidRPr="00804DD6" w:rsidRDefault="005A0BD2" w:rsidP="001A108D">
      <w:pPr>
        <w:pStyle w:val="ad"/>
        <w:spacing w:after="0" w:line="240" w:lineRule="auto"/>
        <w:ind w:firstLine="567"/>
        <w:jc w:val="both"/>
        <w:rPr>
          <w:rFonts w:ascii="Times New Roman" w:hAnsi="Times New Roman"/>
          <w:sz w:val="24"/>
          <w:szCs w:val="24"/>
          <w:lang w:val="ru-RU"/>
        </w:rPr>
      </w:pPr>
      <w:r w:rsidRPr="00804DD6">
        <w:rPr>
          <w:rFonts w:ascii="Times New Roman" w:hAnsi="Times New Roman"/>
          <w:sz w:val="24"/>
          <w:szCs w:val="24"/>
          <w:lang w:val="ru-RU"/>
        </w:rPr>
        <w:tab/>
        <w:t xml:space="preserve"> За счет консолидации средств федерального, краевого, местного бюджетов, а также совместной работы Администрации Таймырского Долгано-Ненецкого муниципального района,  районного Совета депутатов, коллективов образовательных учреждений, социальных партнеров Управлением образования  реализуются поставленные задачи в сфере образования. </w:t>
      </w:r>
    </w:p>
    <w:p w:rsidR="005A0BD2" w:rsidRPr="00804DD6" w:rsidRDefault="005A0BD2" w:rsidP="001A108D">
      <w:pPr>
        <w:pStyle w:val="ad"/>
        <w:spacing w:after="0" w:line="240" w:lineRule="auto"/>
        <w:ind w:firstLine="567"/>
        <w:jc w:val="both"/>
        <w:rPr>
          <w:rFonts w:ascii="Times New Roman" w:hAnsi="Times New Roman"/>
          <w:sz w:val="24"/>
          <w:szCs w:val="24"/>
          <w:lang w:val="ru-RU"/>
        </w:rPr>
      </w:pPr>
      <w:r w:rsidRPr="00804DD6">
        <w:rPr>
          <w:rFonts w:ascii="Times New Roman" w:hAnsi="Times New Roman"/>
          <w:sz w:val="24"/>
          <w:szCs w:val="24"/>
          <w:lang w:val="ru-RU"/>
        </w:rPr>
        <w:t>Современная инвестиционная политика позволяет по-новому взглянуть на управление качеством образования. В настоящее время качественным является образование, гарантирующее выпускнику возможность успешного трудоустройства, высокой заработной платы, самореализации в условиях рынка. Поэтому характеристики качества образования во многом будет определять не педагог и школа, а общество со своими требованиями к конкурентоспособности человека.</w:t>
      </w:r>
    </w:p>
    <w:p w:rsidR="005A0BD2" w:rsidRPr="00804DD6" w:rsidRDefault="005A0BD2" w:rsidP="001A108D">
      <w:pPr>
        <w:pStyle w:val="a4"/>
        <w:spacing w:before="0" w:beforeAutospacing="0" w:after="0" w:afterAutospacing="0"/>
        <w:ind w:firstLine="567"/>
        <w:jc w:val="both"/>
      </w:pPr>
      <w:r w:rsidRPr="00804DD6">
        <w:t xml:space="preserve">Связь образовательного процесса школы с запросами общества предполагает открытость образовательной деятельности, прозрачность целей, широкое использование форм общественной экспертизы. Развитие общественной составляющей в образовании при таких условиях является гарантом привлечения дополнительных ресурсов. </w:t>
      </w:r>
    </w:p>
    <w:p w:rsidR="005A0BD2" w:rsidRPr="00804DD6" w:rsidRDefault="008175C8" w:rsidP="001A108D">
      <w:pPr>
        <w:spacing w:after="0" w:line="240" w:lineRule="auto"/>
        <w:rPr>
          <w:rFonts w:ascii="Times New Roman" w:hAnsi="Times New Roman" w:cs="Times New Roman"/>
          <w:b/>
          <w:bCs/>
          <w:i/>
          <w:color w:val="000000"/>
          <w:spacing w:val="-4"/>
          <w:sz w:val="24"/>
          <w:szCs w:val="24"/>
        </w:rPr>
      </w:pPr>
      <w:r>
        <w:rPr>
          <w:rFonts w:ascii="Times New Roman" w:hAnsi="Times New Roman" w:cs="Times New Roman"/>
          <w:b/>
          <w:bCs/>
          <w:i/>
          <w:color w:val="000000"/>
          <w:spacing w:val="-4"/>
          <w:sz w:val="24"/>
          <w:szCs w:val="24"/>
        </w:rPr>
        <w:t xml:space="preserve">             </w:t>
      </w:r>
      <w:r w:rsidR="00090641" w:rsidRPr="00804DD6">
        <w:rPr>
          <w:rFonts w:ascii="Times New Roman" w:hAnsi="Times New Roman" w:cs="Times New Roman"/>
          <w:b/>
          <w:bCs/>
          <w:i/>
          <w:color w:val="000000"/>
          <w:spacing w:val="-4"/>
          <w:sz w:val="24"/>
          <w:szCs w:val="24"/>
        </w:rPr>
        <w:t>7</w:t>
      </w:r>
      <w:r w:rsidR="00257A14" w:rsidRPr="00804DD6">
        <w:rPr>
          <w:rFonts w:ascii="Times New Roman" w:hAnsi="Times New Roman" w:cs="Times New Roman"/>
          <w:b/>
          <w:bCs/>
          <w:i/>
          <w:color w:val="000000"/>
          <w:spacing w:val="-4"/>
          <w:sz w:val="24"/>
          <w:szCs w:val="24"/>
        </w:rPr>
        <w:t>.</w:t>
      </w:r>
      <w:r w:rsidR="005A0BD2" w:rsidRPr="00804DD6">
        <w:rPr>
          <w:rFonts w:ascii="Times New Roman" w:hAnsi="Times New Roman" w:cs="Times New Roman"/>
          <w:b/>
          <w:bCs/>
          <w:i/>
          <w:color w:val="000000"/>
          <w:spacing w:val="-4"/>
          <w:sz w:val="24"/>
          <w:szCs w:val="24"/>
        </w:rPr>
        <w:t xml:space="preserve">    Услуги, предоставляемые отраслью на территории</w:t>
      </w:r>
    </w:p>
    <w:p w:rsidR="005A0BD2" w:rsidRPr="00804DD6" w:rsidRDefault="005A0BD2" w:rsidP="001A108D">
      <w:pPr>
        <w:pStyle w:val="ad"/>
        <w:spacing w:after="0" w:line="240" w:lineRule="auto"/>
        <w:ind w:firstLine="708"/>
        <w:jc w:val="both"/>
        <w:rPr>
          <w:rFonts w:ascii="Times New Roman" w:hAnsi="Times New Roman"/>
          <w:sz w:val="24"/>
          <w:szCs w:val="24"/>
          <w:lang w:val="ru-RU"/>
        </w:rPr>
      </w:pPr>
      <w:r w:rsidRPr="00804DD6">
        <w:rPr>
          <w:rFonts w:ascii="Times New Roman" w:hAnsi="Times New Roman"/>
          <w:sz w:val="24"/>
          <w:szCs w:val="24"/>
          <w:lang w:val="ru-RU"/>
        </w:rPr>
        <w:t xml:space="preserve">В соответствии   Федеральным Законом «Об образовании в Российской Федерации»  № 273 ФЗ от 29.12.2012 г. к полномочиям органов местного самоуправления  муниципальных районов относятся: </w:t>
      </w:r>
    </w:p>
    <w:p w:rsidR="005A0BD2" w:rsidRPr="00804DD6" w:rsidRDefault="005A0BD2" w:rsidP="001A108D">
      <w:pPr>
        <w:pStyle w:val="ad"/>
        <w:numPr>
          <w:ilvl w:val="0"/>
          <w:numId w:val="22"/>
        </w:numPr>
        <w:spacing w:after="0" w:line="240" w:lineRule="auto"/>
        <w:jc w:val="both"/>
        <w:rPr>
          <w:rFonts w:ascii="Times New Roman" w:hAnsi="Times New Roman"/>
          <w:sz w:val="24"/>
          <w:szCs w:val="24"/>
          <w:lang w:val="ru-RU"/>
        </w:rPr>
      </w:pPr>
      <w:r w:rsidRPr="00804DD6">
        <w:rPr>
          <w:rFonts w:ascii="Times New Roman" w:hAnsi="Times New Roman"/>
          <w:sz w:val="24"/>
          <w:szCs w:val="24"/>
          <w:lang w:val="ru-RU"/>
        </w:rPr>
        <w:t>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w:t>
      </w:r>
    </w:p>
    <w:p w:rsidR="005A0BD2" w:rsidRPr="00804DD6" w:rsidRDefault="005A0BD2" w:rsidP="001A108D">
      <w:pPr>
        <w:pStyle w:val="a3"/>
        <w:numPr>
          <w:ilvl w:val="0"/>
          <w:numId w:val="22"/>
        </w:numPr>
        <w:tabs>
          <w:tab w:val="left" w:pos="1260"/>
        </w:tabs>
        <w:spacing w:after="0" w:line="240" w:lineRule="auto"/>
        <w:contextualSpacing w:val="0"/>
        <w:jc w:val="both"/>
        <w:rPr>
          <w:rFonts w:ascii="Times New Roman" w:hAnsi="Times New Roman" w:cs="Times New Roman"/>
          <w:sz w:val="24"/>
          <w:szCs w:val="24"/>
        </w:rPr>
      </w:pPr>
      <w:r w:rsidRPr="00804DD6">
        <w:rPr>
          <w:rFonts w:ascii="Times New Roman" w:hAnsi="Times New Roman" w:cs="Times New Roman"/>
          <w:sz w:val="24"/>
          <w:szCs w:val="24"/>
        </w:rPr>
        <w:t xml:space="preserve">организация предоставления дополнительного образования детям на территории муниципального района, создание условий для осуществления присмотра и ухода за детьми, содержания детей в муниципальных образовательных организациях; </w:t>
      </w:r>
    </w:p>
    <w:p w:rsidR="005A0BD2" w:rsidRPr="00804DD6" w:rsidRDefault="005A0BD2" w:rsidP="001A108D">
      <w:pPr>
        <w:pStyle w:val="a3"/>
        <w:numPr>
          <w:ilvl w:val="0"/>
          <w:numId w:val="22"/>
        </w:numPr>
        <w:tabs>
          <w:tab w:val="left" w:pos="1260"/>
        </w:tabs>
        <w:spacing w:after="0" w:line="240" w:lineRule="auto"/>
        <w:contextualSpacing w:val="0"/>
        <w:jc w:val="both"/>
        <w:rPr>
          <w:rFonts w:ascii="Times New Roman" w:hAnsi="Times New Roman" w:cs="Times New Roman"/>
          <w:sz w:val="24"/>
          <w:szCs w:val="24"/>
        </w:rPr>
      </w:pPr>
      <w:r w:rsidRPr="00804DD6">
        <w:rPr>
          <w:rFonts w:ascii="Times New Roman" w:hAnsi="Times New Roman" w:cs="Times New Roman"/>
          <w:sz w:val="24"/>
          <w:szCs w:val="24"/>
        </w:rPr>
        <w:t>создание, реорганизация и ликвидация муниципальных образовательных организаций, осуществление функций и полномочий учредителя муниципальных образовательных организаций;</w:t>
      </w:r>
    </w:p>
    <w:p w:rsidR="005A0BD2" w:rsidRPr="00804DD6" w:rsidRDefault="005A0BD2" w:rsidP="001A108D">
      <w:pPr>
        <w:pStyle w:val="a3"/>
        <w:numPr>
          <w:ilvl w:val="0"/>
          <w:numId w:val="22"/>
        </w:numPr>
        <w:tabs>
          <w:tab w:val="left" w:pos="1260"/>
        </w:tabs>
        <w:spacing w:after="0" w:line="240" w:lineRule="auto"/>
        <w:contextualSpacing w:val="0"/>
        <w:jc w:val="both"/>
        <w:rPr>
          <w:rFonts w:ascii="Times New Roman" w:hAnsi="Times New Roman" w:cs="Times New Roman"/>
          <w:sz w:val="24"/>
          <w:szCs w:val="24"/>
        </w:rPr>
      </w:pPr>
      <w:r w:rsidRPr="00804DD6">
        <w:rPr>
          <w:rFonts w:ascii="Times New Roman" w:hAnsi="Times New Roman" w:cs="Times New Roman"/>
          <w:sz w:val="24"/>
          <w:szCs w:val="24"/>
        </w:rPr>
        <w:t>обеспечение содержания зданий и сооружений муниципальных образовательных организаций, обустройство прилегающих к ним территорий;</w:t>
      </w:r>
    </w:p>
    <w:p w:rsidR="005A0BD2" w:rsidRPr="00804DD6" w:rsidRDefault="005A0BD2" w:rsidP="001A108D">
      <w:pPr>
        <w:pStyle w:val="a3"/>
        <w:numPr>
          <w:ilvl w:val="0"/>
          <w:numId w:val="22"/>
        </w:numPr>
        <w:tabs>
          <w:tab w:val="left" w:pos="1260"/>
        </w:tabs>
        <w:spacing w:after="0" w:line="240" w:lineRule="auto"/>
        <w:contextualSpacing w:val="0"/>
        <w:jc w:val="both"/>
        <w:rPr>
          <w:rFonts w:ascii="Times New Roman" w:hAnsi="Times New Roman" w:cs="Times New Roman"/>
          <w:sz w:val="24"/>
          <w:szCs w:val="24"/>
        </w:rPr>
      </w:pPr>
      <w:r w:rsidRPr="00804DD6">
        <w:rPr>
          <w:rFonts w:ascii="Times New Roman" w:hAnsi="Times New Roman" w:cs="Times New Roman"/>
          <w:sz w:val="24"/>
          <w:szCs w:val="24"/>
        </w:rPr>
        <w:lastRenderedPageBreak/>
        <w:t>учет детей, подлежащих обучению по образовательным программам дошкольного, начального общего, основного общего и среднего общего образования, закрепление муниципальных образовательных организаций за конкретными территориями муниципального района.</w:t>
      </w:r>
    </w:p>
    <w:p w:rsidR="006D3FE5" w:rsidRPr="00804DD6" w:rsidRDefault="00BC2525" w:rsidP="001A108D">
      <w:pPr>
        <w:pStyle w:val="a3"/>
        <w:numPr>
          <w:ilvl w:val="0"/>
          <w:numId w:val="2"/>
        </w:numPr>
        <w:spacing w:line="240" w:lineRule="auto"/>
        <w:jc w:val="both"/>
        <w:rPr>
          <w:rFonts w:ascii="Times New Roman" w:hAnsi="Times New Roman" w:cs="Times New Roman"/>
          <w:b/>
          <w:i/>
          <w:sz w:val="24"/>
          <w:szCs w:val="24"/>
        </w:rPr>
      </w:pPr>
      <w:r w:rsidRPr="00804DD6">
        <w:rPr>
          <w:rFonts w:ascii="Times New Roman" w:hAnsi="Times New Roman" w:cs="Times New Roman"/>
          <w:b/>
          <w:i/>
          <w:sz w:val="24"/>
          <w:szCs w:val="24"/>
        </w:rPr>
        <w:t>Анализ состояния и перспектив развития системы образования</w:t>
      </w:r>
    </w:p>
    <w:p w:rsidR="00090641" w:rsidRPr="00804DD6" w:rsidRDefault="00090641" w:rsidP="001A108D">
      <w:pPr>
        <w:pStyle w:val="a3"/>
        <w:numPr>
          <w:ilvl w:val="0"/>
          <w:numId w:val="100"/>
        </w:numPr>
        <w:spacing w:after="0" w:line="240" w:lineRule="auto"/>
        <w:rPr>
          <w:rFonts w:ascii="Times New Roman" w:hAnsi="Times New Roman" w:cs="Times New Roman"/>
          <w:b/>
          <w:bCs/>
          <w:i/>
          <w:iCs/>
          <w:sz w:val="24"/>
          <w:szCs w:val="24"/>
        </w:rPr>
      </w:pPr>
      <w:r w:rsidRPr="00804DD6">
        <w:rPr>
          <w:rFonts w:ascii="Times New Roman" w:hAnsi="Times New Roman" w:cs="Times New Roman"/>
          <w:b/>
          <w:bCs/>
          <w:i/>
          <w:iCs/>
          <w:sz w:val="24"/>
          <w:szCs w:val="24"/>
        </w:rPr>
        <w:t>Реализация программных мероприятий</w:t>
      </w:r>
    </w:p>
    <w:p w:rsidR="00090641" w:rsidRPr="00804DD6" w:rsidRDefault="00090641" w:rsidP="001A108D">
      <w:pPr>
        <w:spacing w:after="0" w:line="240" w:lineRule="auto"/>
        <w:ind w:firstLine="709"/>
        <w:jc w:val="both"/>
        <w:rPr>
          <w:rFonts w:ascii="Times New Roman" w:hAnsi="Times New Roman" w:cs="Times New Roman"/>
          <w:sz w:val="24"/>
          <w:szCs w:val="24"/>
        </w:rPr>
      </w:pPr>
      <w:r w:rsidRPr="00804DD6">
        <w:rPr>
          <w:rFonts w:ascii="Times New Roman" w:hAnsi="Times New Roman" w:cs="Times New Roman"/>
          <w:sz w:val="24"/>
          <w:szCs w:val="24"/>
        </w:rPr>
        <w:t xml:space="preserve">С 2014 года Управлением образования Администрации муниципального района реализуется </w:t>
      </w:r>
      <w:r w:rsidRPr="00804DD6">
        <w:rPr>
          <w:rFonts w:ascii="Times New Roman" w:hAnsi="Times New Roman" w:cs="Times New Roman"/>
          <w:b/>
          <w:sz w:val="24"/>
          <w:szCs w:val="24"/>
        </w:rPr>
        <w:t xml:space="preserve">муниципальная программа «Развитие образования Таймырского </w:t>
      </w:r>
      <w:proofErr w:type="spellStart"/>
      <w:r w:rsidRPr="00804DD6">
        <w:rPr>
          <w:rFonts w:ascii="Times New Roman" w:hAnsi="Times New Roman" w:cs="Times New Roman"/>
          <w:b/>
          <w:sz w:val="24"/>
          <w:szCs w:val="24"/>
        </w:rPr>
        <w:t>Долгано</w:t>
      </w:r>
      <w:proofErr w:type="spellEnd"/>
      <w:r w:rsidRPr="00804DD6">
        <w:rPr>
          <w:rFonts w:ascii="Times New Roman" w:hAnsi="Times New Roman" w:cs="Times New Roman"/>
          <w:b/>
          <w:sz w:val="24"/>
          <w:szCs w:val="24"/>
        </w:rPr>
        <w:t xml:space="preserve"> - Ненецкого муниципального района»</w:t>
      </w:r>
      <w:r w:rsidRPr="00804DD6">
        <w:rPr>
          <w:rFonts w:ascii="Times New Roman" w:hAnsi="Times New Roman" w:cs="Times New Roman"/>
          <w:sz w:val="24"/>
          <w:szCs w:val="24"/>
        </w:rPr>
        <w:t xml:space="preserve"> (далее – муниципальная Программа). Целью муниципальной Программы является  создание в системе дошкольного, общего и дополнительного образования равных возможностей для современного качественного образования, позитивной социализации  и оздоровления детей. Достижение поставленной цели проводится  через реализацию задач муниципальной Программы.</w:t>
      </w:r>
    </w:p>
    <w:p w:rsidR="00090641" w:rsidRPr="00804DD6" w:rsidRDefault="00090641" w:rsidP="001A108D">
      <w:pPr>
        <w:spacing w:after="0" w:line="240" w:lineRule="auto"/>
        <w:ind w:firstLine="709"/>
        <w:jc w:val="both"/>
        <w:rPr>
          <w:rFonts w:ascii="Times New Roman" w:hAnsi="Times New Roman" w:cs="Times New Roman"/>
          <w:sz w:val="24"/>
          <w:szCs w:val="24"/>
        </w:rPr>
      </w:pPr>
      <w:r w:rsidRPr="00804DD6">
        <w:rPr>
          <w:rFonts w:ascii="Times New Roman" w:hAnsi="Times New Roman" w:cs="Times New Roman"/>
          <w:sz w:val="24"/>
          <w:szCs w:val="24"/>
        </w:rPr>
        <w:t>Объем средств, предусмотренный бюджетом муниципального района на реализацию муниципальной Программы, в 2014-2016 годах составил 7 957 298,32 тыс. руб., фактически освоено – 7 854 099,68 тыс. руб. или 98,70%, в том числе:</w:t>
      </w:r>
    </w:p>
    <w:p w:rsidR="00090641" w:rsidRPr="00804DD6" w:rsidRDefault="00090641" w:rsidP="001A108D">
      <w:pPr>
        <w:spacing w:after="0" w:line="240" w:lineRule="auto"/>
        <w:ind w:firstLine="709"/>
        <w:jc w:val="both"/>
        <w:rPr>
          <w:rFonts w:ascii="Times New Roman" w:hAnsi="Times New Roman" w:cs="Times New Roman"/>
          <w:sz w:val="24"/>
          <w:szCs w:val="24"/>
        </w:rPr>
      </w:pPr>
      <w:r w:rsidRPr="00804DD6">
        <w:rPr>
          <w:rFonts w:ascii="Times New Roman" w:hAnsi="Times New Roman" w:cs="Times New Roman"/>
          <w:b/>
          <w:sz w:val="24"/>
          <w:szCs w:val="24"/>
        </w:rPr>
        <w:t>2014 год-</w:t>
      </w:r>
      <w:r w:rsidRPr="00804DD6">
        <w:rPr>
          <w:rFonts w:ascii="Times New Roman" w:hAnsi="Times New Roman" w:cs="Times New Roman"/>
          <w:sz w:val="24"/>
          <w:szCs w:val="24"/>
        </w:rPr>
        <w:t xml:space="preserve"> 2 491 931,56 тыс. руб., фактически освоено – 2 445 158,42 тыс. руб. или 98,12%., из них:</w:t>
      </w:r>
    </w:p>
    <w:p w:rsidR="00090641" w:rsidRPr="00804DD6" w:rsidRDefault="00090641" w:rsidP="001A108D">
      <w:pPr>
        <w:spacing w:after="0" w:line="240" w:lineRule="auto"/>
        <w:ind w:firstLine="709"/>
        <w:jc w:val="both"/>
        <w:rPr>
          <w:rFonts w:ascii="Times New Roman" w:hAnsi="Times New Roman" w:cs="Times New Roman"/>
          <w:sz w:val="24"/>
          <w:szCs w:val="24"/>
        </w:rPr>
      </w:pPr>
      <w:r w:rsidRPr="00804DD6">
        <w:rPr>
          <w:rFonts w:ascii="Times New Roman" w:hAnsi="Times New Roman" w:cs="Times New Roman"/>
          <w:sz w:val="24"/>
          <w:szCs w:val="24"/>
        </w:rPr>
        <w:t>Управление образования Администрации муниципального района  - 2 456 705,95 тыс. руб., фактически освоено – 2 413 055,01 тыс. руб. или 98,22%;</w:t>
      </w:r>
    </w:p>
    <w:p w:rsidR="00090641" w:rsidRPr="00804DD6" w:rsidRDefault="00090641" w:rsidP="001A108D">
      <w:pPr>
        <w:pStyle w:val="a3"/>
        <w:spacing w:after="0" w:line="240" w:lineRule="auto"/>
        <w:ind w:left="0" w:firstLine="709"/>
        <w:jc w:val="both"/>
        <w:rPr>
          <w:rFonts w:ascii="Times New Roman" w:hAnsi="Times New Roman" w:cs="Times New Roman"/>
          <w:sz w:val="24"/>
          <w:szCs w:val="24"/>
        </w:rPr>
      </w:pPr>
      <w:r w:rsidRPr="00804DD6">
        <w:rPr>
          <w:rFonts w:ascii="Times New Roman" w:hAnsi="Times New Roman" w:cs="Times New Roman"/>
          <w:sz w:val="24"/>
          <w:szCs w:val="24"/>
        </w:rPr>
        <w:t>Управление социальной защиты населения Администрации муниципального района -  35 207,61 тыс. руб., фактически освоено – 32 103,41 тыс. руб. или 91,18%.</w:t>
      </w:r>
    </w:p>
    <w:p w:rsidR="00090641" w:rsidRPr="00804DD6" w:rsidRDefault="00090641" w:rsidP="001A108D">
      <w:pPr>
        <w:spacing w:after="0" w:line="240" w:lineRule="auto"/>
        <w:ind w:firstLine="709"/>
        <w:jc w:val="both"/>
        <w:rPr>
          <w:rFonts w:ascii="Times New Roman" w:hAnsi="Times New Roman" w:cs="Times New Roman"/>
          <w:sz w:val="24"/>
          <w:szCs w:val="24"/>
        </w:rPr>
      </w:pPr>
      <w:r w:rsidRPr="00804DD6">
        <w:rPr>
          <w:rFonts w:ascii="Times New Roman" w:hAnsi="Times New Roman" w:cs="Times New Roman"/>
          <w:b/>
          <w:sz w:val="24"/>
          <w:szCs w:val="24"/>
        </w:rPr>
        <w:t>2015 год</w:t>
      </w:r>
      <w:r w:rsidRPr="00804DD6">
        <w:rPr>
          <w:rFonts w:ascii="Times New Roman" w:hAnsi="Times New Roman" w:cs="Times New Roman"/>
          <w:sz w:val="24"/>
          <w:szCs w:val="24"/>
        </w:rPr>
        <w:t>- 2 721 018,18 тыс. руб., фактически освоено – 2 682 806,01 тыс. руб. или 98,6%, из них:</w:t>
      </w:r>
    </w:p>
    <w:p w:rsidR="00090641" w:rsidRPr="00804DD6" w:rsidRDefault="00090641" w:rsidP="001A108D">
      <w:pPr>
        <w:spacing w:after="0" w:line="240" w:lineRule="auto"/>
        <w:ind w:firstLine="709"/>
        <w:jc w:val="both"/>
        <w:rPr>
          <w:rFonts w:ascii="Times New Roman" w:hAnsi="Times New Roman" w:cs="Times New Roman"/>
          <w:sz w:val="24"/>
          <w:szCs w:val="24"/>
        </w:rPr>
      </w:pPr>
      <w:r w:rsidRPr="00804DD6">
        <w:rPr>
          <w:rFonts w:ascii="Times New Roman" w:hAnsi="Times New Roman" w:cs="Times New Roman"/>
          <w:sz w:val="24"/>
          <w:szCs w:val="24"/>
        </w:rPr>
        <w:t>Управление образования Администрации муниципального района  - 2 708 374,38 тыс. руб., фактически освоено – 2 670 410,21 тыс. руб. или 98,6%;</w:t>
      </w:r>
    </w:p>
    <w:p w:rsidR="00090641" w:rsidRPr="00804DD6" w:rsidRDefault="00090641" w:rsidP="001A108D">
      <w:pPr>
        <w:pStyle w:val="a3"/>
        <w:spacing w:after="0" w:line="240" w:lineRule="auto"/>
        <w:ind w:left="0" w:firstLine="709"/>
        <w:jc w:val="both"/>
        <w:rPr>
          <w:rFonts w:ascii="Times New Roman" w:hAnsi="Times New Roman" w:cs="Times New Roman"/>
          <w:sz w:val="24"/>
          <w:szCs w:val="24"/>
        </w:rPr>
      </w:pPr>
      <w:r w:rsidRPr="00804DD6">
        <w:rPr>
          <w:rFonts w:ascii="Times New Roman" w:hAnsi="Times New Roman" w:cs="Times New Roman"/>
          <w:sz w:val="24"/>
          <w:szCs w:val="24"/>
        </w:rPr>
        <w:t>Управление социальной защиты населения Администрации муниципального района -  12 643,80 тыс. руб., фактически освоено – 12 395,80 тыс. руб. или 98,0%.</w:t>
      </w:r>
    </w:p>
    <w:p w:rsidR="00090641" w:rsidRPr="00804DD6" w:rsidRDefault="00090641" w:rsidP="001A108D">
      <w:pPr>
        <w:pStyle w:val="a3"/>
        <w:spacing w:after="0" w:line="240" w:lineRule="auto"/>
        <w:ind w:left="0" w:firstLine="709"/>
        <w:jc w:val="both"/>
        <w:rPr>
          <w:rFonts w:ascii="Times New Roman" w:hAnsi="Times New Roman" w:cs="Times New Roman"/>
          <w:sz w:val="24"/>
          <w:szCs w:val="24"/>
        </w:rPr>
      </w:pPr>
      <w:r w:rsidRPr="00804DD6">
        <w:rPr>
          <w:rFonts w:ascii="Times New Roman" w:hAnsi="Times New Roman" w:cs="Times New Roman"/>
          <w:b/>
          <w:sz w:val="24"/>
          <w:szCs w:val="24"/>
        </w:rPr>
        <w:t>2016 год</w:t>
      </w:r>
      <w:r w:rsidRPr="00804DD6">
        <w:rPr>
          <w:rFonts w:ascii="Times New Roman" w:hAnsi="Times New Roman" w:cs="Times New Roman"/>
          <w:sz w:val="24"/>
          <w:szCs w:val="24"/>
        </w:rPr>
        <w:t xml:space="preserve"> – 2 744 366,58 тыс. руб., фактически освоено – 2 726 135,25 тыс. руб. или 99,34%., из них:</w:t>
      </w:r>
    </w:p>
    <w:p w:rsidR="00090641" w:rsidRPr="00804DD6" w:rsidRDefault="00090641" w:rsidP="001A108D">
      <w:pPr>
        <w:pStyle w:val="a3"/>
        <w:spacing w:after="0" w:line="240" w:lineRule="auto"/>
        <w:ind w:left="0" w:firstLine="709"/>
        <w:jc w:val="both"/>
        <w:rPr>
          <w:rFonts w:ascii="Times New Roman" w:hAnsi="Times New Roman" w:cs="Times New Roman"/>
          <w:sz w:val="24"/>
          <w:szCs w:val="24"/>
        </w:rPr>
      </w:pPr>
      <w:r w:rsidRPr="00804DD6">
        <w:rPr>
          <w:rFonts w:ascii="Times New Roman" w:hAnsi="Times New Roman" w:cs="Times New Roman"/>
          <w:sz w:val="24"/>
          <w:szCs w:val="24"/>
        </w:rPr>
        <w:t>Управление образования Администрации муниципального района  - 2 732 063,48 тыс. руб., фактически освоено – 2 714 381,75 тыс. руб. или 99,35%;</w:t>
      </w:r>
    </w:p>
    <w:p w:rsidR="00090641" w:rsidRPr="00804DD6" w:rsidRDefault="00090641" w:rsidP="001A108D">
      <w:pPr>
        <w:pStyle w:val="a3"/>
        <w:spacing w:after="0" w:line="240" w:lineRule="auto"/>
        <w:ind w:left="0" w:firstLine="709"/>
        <w:jc w:val="both"/>
        <w:rPr>
          <w:rFonts w:ascii="Times New Roman" w:hAnsi="Times New Roman" w:cs="Times New Roman"/>
          <w:sz w:val="24"/>
          <w:szCs w:val="24"/>
        </w:rPr>
      </w:pPr>
      <w:r w:rsidRPr="00804DD6">
        <w:rPr>
          <w:rFonts w:ascii="Times New Roman" w:hAnsi="Times New Roman" w:cs="Times New Roman"/>
          <w:sz w:val="24"/>
          <w:szCs w:val="24"/>
        </w:rPr>
        <w:t>Управление социальной защиты населения Администрации муниципального района -  12 303,10 тыс. руб., фактически освоено – 11 753,50 тыс. руб. или 95,53%.</w:t>
      </w:r>
    </w:p>
    <w:p w:rsidR="00090641" w:rsidRPr="00804DD6" w:rsidRDefault="00090641" w:rsidP="001A108D">
      <w:pPr>
        <w:pStyle w:val="af"/>
        <w:jc w:val="both"/>
        <w:rPr>
          <w:rFonts w:ascii="Times New Roman" w:hAnsi="Times New Roman"/>
          <w:sz w:val="24"/>
          <w:szCs w:val="24"/>
        </w:rPr>
      </w:pPr>
      <w:r w:rsidRPr="00804DD6">
        <w:rPr>
          <w:rFonts w:ascii="Times New Roman" w:hAnsi="Times New Roman"/>
          <w:sz w:val="24"/>
          <w:szCs w:val="24"/>
        </w:rPr>
        <w:tab/>
        <w:t xml:space="preserve">В 2014-2016годах Управление образование принимало участие в реализации мероприятий государственных программ, финансируемых за счет средств краевого бюджета. </w:t>
      </w:r>
    </w:p>
    <w:p w:rsidR="00090641" w:rsidRPr="00804DD6" w:rsidRDefault="00090641" w:rsidP="001A108D">
      <w:pPr>
        <w:pStyle w:val="af"/>
        <w:jc w:val="both"/>
        <w:rPr>
          <w:rFonts w:ascii="Times New Roman" w:hAnsi="Times New Roman"/>
          <w:sz w:val="24"/>
          <w:szCs w:val="24"/>
        </w:rPr>
      </w:pPr>
      <w:r w:rsidRPr="00804DD6">
        <w:rPr>
          <w:rFonts w:ascii="Times New Roman" w:hAnsi="Times New Roman"/>
          <w:sz w:val="24"/>
          <w:szCs w:val="24"/>
        </w:rPr>
        <w:tab/>
        <w:t xml:space="preserve">В 2016 году в рамках мероприятий </w:t>
      </w:r>
      <w:r w:rsidRPr="00804DD6">
        <w:rPr>
          <w:rFonts w:ascii="Times New Roman" w:hAnsi="Times New Roman"/>
          <w:b/>
          <w:sz w:val="24"/>
          <w:szCs w:val="24"/>
        </w:rPr>
        <w:t xml:space="preserve">государственной программы Красноярского </w:t>
      </w:r>
      <w:proofErr w:type="gramStart"/>
      <w:r w:rsidRPr="00804DD6">
        <w:rPr>
          <w:rFonts w:ascii="Times New Roman" w:hAnsi="Times New Roman"/>
          <w:b/>
          <w:sz w:val="24"/>
          <w:szCs w:val="24"/>
        </w:rPr>
        <w:t>края«</w:t>
      </w:r>
      <w:proofErr w:type="gramEnd"/>
      <w:r w:rsidRPr="00804DD6">
        <w:rPr>
          <w:rFonts w:ascii="Times New Roman" w:hAnsi="Times New Roman"/>
          <w:b/>
          <w:sz w:val="24"/>
          <w:szCs w:val="24"/>
        </w:rPr>
        <w:t>Развитие образования»</w:t>
      </w:r>
      <w:r w:rsidRPr="00804DD6">
        <w:rPr>
          <w:rFonts w:ascii="Times New Roman" w:hAnsi="Times New Roman"/>
          <w:sz w:val="24"/>
          <w:szCs w:val="24"/>
        </w:rPr>
        <w:t xml:space="preserve"> муниципальному району выделена субсидия</w:t>
      </w:r>
      <w:r w:rsidR="00146F37" w:rsidRPr="00804DD6">
        <w:rPr>
          <w:rFonts w:ascii="Times New Roman" w:hAnsi="Times New Roman"/>
          <w:sz w:val="24"/>
          <w:szCs w:val="24"/>
        </w:rPr>
        <w:t xml:space="preserve"> в размере 2 691,50 тыс.руб. (</w:t>
      </w:r>
      <w:proofErr w:type="spellStart"/>
      <w:r w:rsidR="00146F37" w:rsidRPr="00804DD6">
        <w:rPr>
          <w:rFonts w:ascii="Times New Roman" w:hAnsi="Times New Roman"/>
          <w:sz w:val="24"/>
          <w:szCs w:val="24"/>
        </w:rPr>
        <w:t>софинансирование</w:t>
      </w:r>
      <w:proofErr w:type="spellEnd"/>
      <w:r w:rsidR="00146F37" w:rsidRPr="00804DD6">
        <w:rPr>
          <w:rFonts w:ascii="Times New Roman" w:hAnsi="Times New Roman"/>
          <w:sz w:val="24"/>
          <w:szCs w:val="24"/>
        </w:rPr>
        <w:t xml:space="preserve"> за счет средств местного бюджета составило 269,15 </w:t>
      </w:r>
      <w:proofErr w:type="spellStart"/>
      <w:r w:rsidR="00146F37" w:rsidRPr="00804DD6">
        <w:rPr>
          <w:rFonts w:ascii="Times New Roman" w:hAnsi="Times New Roman"/>
          <w:sz w:val="24"/>
          <w:szCs w:val="24"/>
        </w:rPr>
        <w:t>тыс.руб</w:t>
      </w:r>
      <w:proofErr w:type="spellEnd"/>
      <w:r w:rsidR="00146F37" w:rsidRPr="00804DD6">
        <w:rPr>
          <w:rFonts w:ascii="Times New Roman" w:hAnsi="Times New Roman"/>
          <w:sz w:val="24"/>
          <w:szCs w:val="24"/>
        </w:rPr>
        <w:t>)</w:t>
      </w:r>
      <w:r w:rsidRPr="00804DD6">
        <w:rPr>
          <w:rFonts w:ascii="Times New Roman" w:hAnsi="Times New Roman"/>
          <w:sz w:val="24"/>
          <w:szCs w:val="24"/>
        </w:rPr>
        <w:t xml:space="preserve"> на развитие инфраструктуры общеобразовательных организаций</w:t>
      </w:r>
      <w:r w:rsidR="00146F37" w:rsidRPr="00804DD6">
        <w:rPr>
          <w:rFonts w:ascii="Times New Roman" w:hAnsi="Times New Roman"/>
          <w:sz w:val="24"/>
          <w:szCs w:val="24"/>
        </w:rPr>
        <w:t>.</w:t>
      </w:r>
      <w:r w:rsidRPr="00804DD6">
        <w:rPr>
          <w:rFonts w:ascii="Times New Roman" w:hAnsi="Times New Roman"/>
          <w:sz w:val="24"/>
          <w:szCs w:val="24"/>
        </w:rPr>
        <w:t xml:space="preserve"> Выделенные средства позволили выполнить капитальный ремонт пищеблока ТМК ОУ «Дудинская средняя школа № 7».</w:t>
      </w:r>
    </w:p>
    <w:p w:rsidR="00090641" w:rsidRPr="00804DD6" w:rsidRDefault="00146F37" w:rsidP="001A108D">
      <w:pPr>
        <w:pStyle w:val="af"/>
        <w:ind w:firstLine="709"/>
        <w:jc w:val="both"/>
        <w:rPr>
          <w:rFonts w:ascii="Times New Roman" w:hAnsi="Times New Roman"/>
          <w:sz w:val="24"/>
          <w:szCs w:val="24"/>
        </w:rPr>
      </w:pPr>
      <w:r w:rsidRPr="00804DD6">
        <w:rPr>
          <w:rFonts w:ascii="Times New Roman" w:hAnsi="Times New Roman"/>
          <w:sz w:val="24"/>
          <w:szCs w:val="24"/>
        </w:rPr>
        <w:t>В</w:t>
      </w:r>
      <w:r w:rsidR="00090641" w:rsidRPr="00804DD6">
        <w:rPr>
          <w:rFonts w:ascii="Times New Roman" w:hAnsi="Times New Roman"/>
          <w:sz w:val="24"/>
          <w:szCs w:val="24"/>
        </w:rPr>
        <w:t xml:space="preserve"> рамках мероприятий </w:t>
      </w:r>
      <w:r w:rsidR="00090641" w:rsidRPr="00804DD6">
        <w:rPr>
          <w:rFonts w:ascii="Times New Roman" w:hAnsi="Times New Roman"/>
          <w:b/>
          <w:sz w:val="24"/>
          <w:szCs w:val="24"/>
        </w:rPr>
        <w:t xml:space="preserve">государственной программы Красноярского </w:t>
      </w:r>
      <w:proofErr w:type="gramStart"/>
      <w:r w:rsidR="00090641" w:rsidRPr="00804DD6">
        <w:rPr>
          <w:rFonts w:ascii="Times New Roman" w:hAnsi="Times New Roman"/>
          <w:b/>
          <w:sz w:val="24"/>
          <w:szCs w:val="24"/>
        </w:rPr>
        <w:t>края«</w:t>
      </w:r>
      <w:proofErr w:type="gramEnd"/>
      <w:r w:rsidR="00090641" w:rsidRPr="00804DD6">
        <w:rPr>
          <w:rFonts w:ascii="Times New Roman" w:hAnsi="Times New Roman"/>
          <w:b/>
          <w:sz w:val="24"/>
          <w:szCs w:val="24"/>
        </w:rPr>
        <w:t>Развитие транспортной системы»</w:t>
      </w:r>
      <w:r w:rsidR="005D2759">
        <w:rPr>
          <w:rFonts w:ascii="Times New Roman" w:hAnsi="Times New Roman"/>
          <w:b/>
          <w:sz w:val="24"/>
          <w:szCs w:val="24"/>
        </w:rPr>
        <w:t xml:space="preserve"> </w:t>
      </w:r>
      <w:r w:rsidR="00090641" w:rsidRPr="00804DD6">
        <w:rPr>
          <w:rFonts w:ascii="Times New Roman" w:hAnsi="Times New Roman"/>
          <w:sz w:val="24"/>
          <w:szCs w:val="24"/>
        </w:rPr>
        <w:t xml:space="preserve">муниципальному району </w:t>
      </w:r>
      <w:proofErr w:type="spellStart"/>
      <w:r w:rsidR="00090641" w:rsidRPr="00804DD6">
        <w:rPr>
          <w:rFonts w:ascii="Times New Roman" w:hAnsi="Times New Roman"/>
          <w:sz w:val="24"/>
          <w:szCs w:val="24"/>
        </w:rPr>
        <w:t>выделенасубсидия</w:t>
      </w:r>
      <w:proofErr w:type="spellEnd"/>
      <w:r w:rsidR="00090641" w:rsidRPr="00804DD6">
        <w:rPr>
          <w:rFonts w:ascii="Times New Roman" w:hAnsi="Times New Roman"/>
          <w:sz w:val="24"/>
          <w:szCs w:val="24"/>
        </w:rPr>
        <w:t xml:space="preserve"> на приобретение и распространение </w:t>
      </w:r>
      <w:proofErr w:type="spellStart"/>
      <w:r w:rsidR="00090641" w:rsidRPr="00804DD6">
        <w:rPr>
          <w:rFonts w:ascii="Times New Roman" w:hAnsi="Times New Roman"/>
          <w:sz w:val="24"/>
          <w:szCs w:val="24"/>
        </w:rPr>
        <w:t>световозвращающих</w:t>
      </w:r>
      <w:proofErr w:type="spellEnd"/>
      <w:r w:rsidR="00090641" w:rsidRPr="00804DD6">
        <w:rPr>
          <w:rFonts w:ascii="Times New Roman" w:hAnsi="Times New Roman"/>
          <w:sz w:val="24"/>
          <w:szCs w:val="24"/>
        </w:rPr>
        <w:t xml:space="preserve"> приспособлений среди учащихся первых классов муниципальных общеобразовательных организаций  в размере 11,24 тыс. руб., </w:t>
      </w:r>
      <w:proofErr w:type="spellStart"/>
      <w:r w:rsidR="00090641" w:rsidRPr="00804DD6">
        <w:rPr>
          <w:rFonts w:ascii="Times New Roman" w:hAnsi="Times New Roman"/>
          <w:sz w:val="24"/>
          <w:szCs w:val="24"/>
        </w:rPr>
        <w:t>софинансирование</w:t>
      </w:r>
      <w:proofErr w:type="spellEnd"/>
      <w:r w:rsidR="00090641" w:rsidRPr="00804DD6">
        <w:rPr>
          <w:rFonts w:ascii="Times New Roman" w:hAnsi="Times New Roman"/>
          <w:sz w:val="24"/>
          <w:szCs w:val="24"/>
        </w:rPr>
        <w:t xml:space="preserve"> за счет средств местного бюджета составило 2,00 тыс. руб.</w:t>
      </w:r>
    </w:p>
    <w:p w:rsidR="00090641" w:rsidRPr="00804DD6" w:rsidRDefault="00090641" w:rsidP="001A108D">
      <w:pPr>
        <w:pStyle w:val="af"/>
        <w:ind w:firstLine="709"/>
        <w:jc w:val="both"/>
        <w:rPr>
          <w:rFonts w:ascii="Times New Roman" w:hAnsi="Times New Roman"/>
          <w:sz w:val="24"/>
          <w:szCs w:val="24"/>
        </w:rPr>
      </w:pPr>
      <w:r w:rsidRPr="00804DD6">
        <w:rPr>
          <w:rFonts w:ascii="Times New Roman" w:hAnsi="Times New Roman"/>
          <w:sz w:val="24"/>
          <w:szCs w:val="24"/>
        </w:rPr>
        <w:t xml:space="preserve">В </w:t>
      </w:r>
      <w:proofErr w:type="gramStart"/>
      <w:r w:rsidRPr="00804DD6">
        <w:rPr>
          <w:rFonts w:ascii="Times New Roman" w:hAnsi="Times New Roman"/>
          <w:sz w:val="24"/>
          <w:szCs w:val="24"/>
        </w:rPr>
        <w:t>результате  562</w:t>
      </w:r>
      <w:proofErr w:type="gramEnd"/>
      <w:r w:rsidRPr="00804DD6">
        <w:rPr>
          <w:rFonts w:ascii="Times New Roman" w:hAnsi="Times New Roman"/>
          <w:sz w:val="24"/>
          <w:szCs w:val="24"/>
        </w:rPr>
        <w:t xml:space="preserve"> у</w:t>
      </w:r>
      <w:r w:rsidR="00EB7B40" w:rsidRPr="00804DD6">
        <w:rPr>
          <w:rFonts w:ascii="Times New Roman" w:hAnsi="Times New Roman"/>
          <w:sz w:val="24"/>
          <w:szCs w:val="24"/>
        </w:rPr>
        <w:t>ченика</w:t>
      </w:r>
      <w:r w:rsidRPr="00804DD6">
        <w:rPr>
          <w:rFonts w:ascii="Times New Roman" w:hAnsi="Times New Roman"/>
          <w:sz w:val="24"/>
          <w:szCs w:val="24"/>
        </w:rPr>
        <w:t xml:space="preserve"> первых классов общеобразовательных организац</w:t>
      </w:r>
      <w:r w:rsidR="005D2759">
        <w:rPr>
          <w:rFonts w:ascii="Times New Roman" w:hAnsi="Times New Roman"/>
          <w:sz w:val="24"/>
          <w:szCs w:val="24"/>
        </w:rPr>
        <w:t>ий муниципального района (100%)</w:t>
      </w:r>
      <w:r w:rsidRPr="00804DD6">
        <w:rPr>
          <w:rFonts w:ascii="Times New Roman" w:hAnsi="Times New Roman"/>
          <w:sz w:val="24"/>
          <w:szCs w:val="24"/>
        </w:rPr>
        <w:t xml:space="preserve"> обеспечены </w:t>
      </w:r>
      <w:proofErr w:type="spellStart"/>
      <w:r w:rsidRPr="00804DD6">
        <w:rPr>
          <w:rFonts w:ascii="Times New Roman" w:hAnsi="Times New Roman"/>
          <w:sz w:val="24"/>
          <w:szCs w:val="24"/>
        </w:rPr>
        <w:t>световозвращающими</w:t>
      </w:r>
      <w:proofErr w:type="spellEnd"/>
      <w:r w:rsidRPr="00804DD6">
        <w:rPr>
          <w:rFonts w:ascii="Times New Roman" w:hAnsi="Times New Roman"/>
          <w:sz w:val="24"/>
          <w:szCs w:val="24"/>
        </w:rPr>
        <w:t xml:space="preserve"> приспособлениями.</w:t>
      </w:r>
    </w:p>
    <w:p w:rsidR="00090641" w:rsidRPr="00804DD6" w:rsidRDefault="00090641" w:rsidP="001A108D">
      <w:pPr>
        <w:pStyle w:val="af"/>
        <w:numPr>
          <w:ilvl w:val="0"/>
          <w:numId w:val="100"/>
        </w:numPr>
        <w:rPr>
          <w:rFonts w:ascii="Times New Roman" w:hAnsi="Times New Roman"/>
          <w:b/>
          <w:i/>
          <w:sz w:val="24"/>
          <w:szCs w:val="24"/>
        </w:rPr>
      </w:pPr>
      <w:r w:rsidRPr="00804DD6">
        <w:rPr>
          <w:rFonts w:ascii="Times New Roman" w:hAnsi="Times New Roman"/>
          <w:b/>
          <w:i/>
          <w:sz w:val="24"/>
          <w:szCs w:val="24"/>
        </w:rPr>
        <w:t>Эффективность деятельности  образов</w:t>
      </w:r>
      <w:r w:rsidR="00146F37" w:rsidRPr="00804DD6">
        <w:rPr>
          <w:rFonts w:ascii="Times New Roman" w:hAnsi="Times New Roman"/>
          <w:b/>
          <w:i/>
          <w:sz w:val="24"/>
          <w:szCs w:val="24"/>
        </w:rPr>
        <w:t>ательных организаций</w:t>
      </w:r>
    </w:p>
    <w:p w:rsidR="00090641" w:rsidRPr="00804DD6" w:rsidRDefault="00090641" w:rsidP="001A108D">
      <w:pPr>
        <w:pStyle w:val="af"/>
        <w:ind w:firstLine="851"/>
        <w:jc w:val="both"/>
        <w:rPr>
          <w:rFonts w:ascii="Times New Roman" w:hAnsi="Times New Roman"/>
          <w:sz w:val="24"/>
          <w:szCs w:val="24"/>
        </w:rPr>
      </w:pPr>
      <w:r w:rsidRPr="00804DD6">
        <w:rPr>
          <w:rFonts w:ascii="Times New Roman" w:hAnsi="Times New Roman"/>
          <w:sz w:val="24"/>
          <w:szCs w:val="24"/>
        </w:rPr>
        <w:t xml:space="preserve">Мониторинг исполнения предписаний надзорных органов по состоянию на май 2017г. показывает, что все вынесенные предписания образовательными организациями исполнены. </w:t>
      </w:r>
    </w:p>
    <w:p w:rsidR="00090641" w:rsidRPr="00804DD6" w:rsidRDefault="00090641" w:rsidP="001A108D">
      <w:pPr>
        <w:pStyle w:val="af"/>
        <w:ind w:firstLine="851"/>
        <w:jc w:val="both"/>
        <w:rPr>
          <w:rFonts w:ascii="Times New Roman" w:hAnsi="Times New Roman"/>
          <w:sz w:val="24"/>
          <w:szCs w:val="24"/>
        </w:rPr>
      </w:pPr>
      <w:r w:rsidRPr="00804DD6">
        <w:rPr>
          <w:rFonts w:ascii="Times New Roman" w:hAnsi="Times New Roman"/>
          <w:sz w:val="24"/>
          <w:szCs w:val="24"/>
        </w:rPr>
        <w:lastRenderedPageBreak/>
        <w:t>До настоящего времени остается неисполненным 1 предписание, по которому вынесено  судебное решение в части отведения сточных вод от пищеблока ТМК ОУ «</w:t>
      </w:r>
      <w:proofErr w:type="spellStart"/>
      <w:r w:rsidRPr="00804DD6">
        <w:rPr>
          <w:rFonts w:ascii="Times New Roman" w:hAnsi="Times New Roman"/>
          <w:sz w:val="24"/>
          <w:szCs w:val="24"/>
        </w:rPr>
        <w:t>Хантайская</w:t>
      </w:r>
      <w:proofErr w:type="spellEnd"/>
      <w:r w:rsidRPr="00804DD6">
        <w:rPr>
          <w:rFonts w:ascii="Times New Roman" w:hAnsi="Times New Roman"/>
          <w:sz w:val="24"/>
          <w:szCs w:val="24"/>
        </w:rPr>
        <w:t xml:space="preserve"> ОШ №10» (28.01.2014г., срок исполнения 01.10.2015г.) в систему локальных очистительных сооружений канализации. Анализ причин неисполнения предписания указывает на неисполнение предписания по не зависящим от образовательной организации причинам, а именно</w:t>
      </w:r>
      <w:r w:rsidR="00AC6DB9" w:rsidRPr="00804DD6">
        <w:rPr>
          <w:rFonts w:ascii="Times New Roman" w:hAnsi="Times New Roman"/>
          <w:sz w:val="24"/>
          <w:szCs w:val="24"/>
        </w:rPr>
        <w:t>:</w:t>
      </w:r>
      <w:r w:rsidRPr="00804DD6">
        <w:rPr>
          <w:rFonts w:ascii="Times New Roman" w:hAnsi="Times New Roman"/>
          <w:sz w:val="24"/>
          <w:szCs w:val="24"/>
        </w:rPr>
        <w:t xml:space="preserve"> отсутствие в поселке Хантайское Озеро необходимой инфраструктуры. </w:t>
      </w:r>
    </w:p>
    <w:p w:rsidR="00090641" w:rsidRPr="00804DD6" w:rsidRDefault="00090641" w:rsidP="001A108D">
      <w:pPr>
        <w:pStyle w:val="af"/>
        <w:ind w:firstLine="851"/>
        <w:jc w:val="both"/>
        <w:rPr>
          <w:rFonts w:ascii="Times New Roman" w:hAnsi="Times New Roman"/>
          <w:color w:val="000000"/>
          <w:sz w:val="24"/>
          <w:szCs w:val="24"/>
        </w:rPr>
      </w:pPr>
      <w:r w:rsidRPr="00804DD6">
        <w:rPr>
          <w:rFonts w:ascii="Times New Roman" w:hAnsi="Times New Roman"/>
          <w:sz w:val="24"/>
          <w:szCs w:val="24"/>
        </w:rPr>
        <w:t xml:space="preserve">Общая сумма затрат в 2016 г. только по </w:t>
      </w:r>
      <w:proofErr w:type="spellStart"/>
      <w:r w:rsidRPr="00804DD6">
        <w:rPr>
          <w:rFonts w:ascii="Times New Roman" w:hAnsi="Times New Roman"/>
          <w:sz w:val="24"/>
          <w:szCs w:val="24"/>
        </w:rPr>
        <w:t>крупнозатратным</w:t>
      </w:r>
      <w:proofErr w:type="spellEnd"/>
      <w:r w:rsidRPr="00804DD6">
        <w:rPr>
          <w:rFonts w:ascii="Times New Roman" w:hAnsi="Times New Roman"/>
          <w:sz w:val="24"/>
          <w:szCs w:val="24"/>
        </w:rPr>
        <w:t xml:space="preserve"> мероприятиям, направленным на исполнении предписаний в установленные  сроки, составила </w:t>
      </w:r>
      <w:r w:rsidRPr="00804DD6">
        <w:rPr>
          <w:rFonts w:ascii="Times New Roman" w:hAnsi="Times New Roman"/>
          <w:b/>
          <w:color w:val="000000"/>
          <w:sz w:val="24"/>
          <w:szCs w:val="24"/>
        </w:rPr>
        <w:t>18 818877,95 рублей.</w:t>
      </w:r>
    </w:p>
    <w:p w:rsidR="00090641" w:rsidRPr="00804DD6" w:rsidRDefault="00090641" w:rsidP="001A108D">
      <w:pPr>
        <w:pStyle w:val="af"/>
        <w:ind w:firstLine="851"/>
        <w:jc w:val="both"/>
        <w:rPr>
          <w:rFonts w:ascii="Times New Roman" w:hAnsi="Times New Roman"/>
          <w:color w:val="000000"/>
          <w:sz w:val="24"/>
          <w:szCs w:val="24"/>
        </w:rPr>
      </w:pPr>
      <w:r w:rsidRPr="00804DD6">
        <w:rPr>
          <w:rFonts w:ascii="Times New Roman" w:hAnsi="Times New Roman"/>
          <w:sz w:val="24"/>
          <w:szCs w:val="24"/>
        </w:rPr>
        <w:t>По-прежнему актуальным остается</w:t>
      </w:r>
      <w:r w:rsidR="0006318E">
        <w:rPr>
          <w:rFonts w:ascii="Times New Roman" w:hAnsi="Times New Roman"/>
          <w:sz w:val="24"/>
          <w:szCs w:val="24"/>
        </w:rPr>
        <w:t xml:space="preserve"> </w:t>
      </w:r>
      <w:r w:rsidRPr="00804DD6">
        <w:rPr>
          <w:rFonts w:ascii="Times New Roman" w:hAnsi="Times New Roman"/>
          <w:sz w:val="24"/>
          <w:szCs w:val="24"/>
        </w:rPr>
        <w:t xml:space="preserve">вопрос несвоевременного проведения иммунопрофилактики сотрудников образовательных </w:t>
      </w:r>
      <w:r w:rsidR="00AC6DB9" w:rsidRPr="00804DD6">
        <w:rPr>
          <w:rFonts w:ascii="Times New Roman" w:hAnsi="Times New Roman"/>
          <w:sz w:val="24"/>
          <w:szCs w:val="24"/>
        </w:rPr>
        <w:t xml:space="preserve">организаций </w:t>
      </w:r>
      <w:r w:rsidRPr="00804DD6">
        <w:rPr>
          <w:rFonts w:ascii="Times New Roman" w:hAnsi="Times New Roman"/>
          <w:sz w:val="24"/>
          <w:szCs w:val="24"/>
        </w:rPr>
        <w:t xml:space="preserve"> по независящим от юридического лица причинам. </w:t>
      </w:r>
    </w:p>
    <w:p w:rsidR="00090641" w:rsidRPr="00804DD6" w:rsidRDefault="00090641" w:rsidP="001A108D">
      <w:pPr>
        <w:pStyle w:val="a3"/>
        <w:numPr>
          <w:ilvl w:val="0"/>
          <w:numId w:val="100"/>
        </w:numPr>
        <w:shd w:val="clear" w:color="auto" w:fill="FFFFFF" w:themeFill="background1"/>
        <w:tabs>
          <w:tab w:val="left" w:pos="567"/>
        </w:tabs>
        <w:spacing w:after="0" w:line="240" w:lineRule="auto"/>
        <w:jc w:val="both"/>
        <w:rPr>
          <w:rFonts w:ascii="Times New Roman" w:hAnsi="Times New Roman" w:cs="Times New Roman"/>
          <w:b/>
          <w:bCs/>
          <w:i/>
          <w:iCs/>
          <w:sz w:val="24"/>
          <w:szCs w:val="24"/>
        </w:rPr>
      </w:pPr>
      <w:r w:rsidRPr="00804DD6">
        <w:rPr>
          <w:rFonts w:ascii="Times New Roman" w:hAnsi="Times New Roman" w:cs="Times New Roman"/>
          <w:b/>
          <w:bCs/>
          <w:i/>
          <w:iCs/>
          <w:sz w:val="24"/>
          <w:szCs w:val="24"/>
        </w:rPr>
        <w:t>Независимая оценка эффективности деятельнос</w:t>
      </w:r>
      <w:r w:rsidR="00146F37" w:rsidRPr="00804DD6">
        <w:rPr>
          <w:rFonts w:ascii="Times New Roman" w:hAnsi="Times New Roman" w:cs="Times New Roman"/>
          <w:b/>
          <w:bCs/>
          <w:i/>
          <w:iCs/>
          <w:sz w:val="24"/>
          <w:szCs w:val="24"/>
        </w:rPr>
        <w:t>ти  образовательных организаций</w:t>
      </w:r>
    </w:p>
    <w:p w:rsidR="00090641" w:rsidRPr="00804DD6" w:rsidRDefault="00090641" w:rsidP="001A108D">
      <w:pPr>
        <w:spacing w:after="0" w:line="240" w:lineRule="auto"/>
        <w:ind w:firstLine="709"/>
        <w:jc w:val="both"/>
        <w:rPr>
          <w:rFonts w:ascii="Times New Roman" w:hAnsi="Times New Roman" w:cs="Times New Roman"/>
          <w:color w:val="FF0000"/>
          <w:sz w:val="24"/>
          <w:szCs w:val="24"/>
        </w:rPr>
      </w:pPr>
      <w:r w:rsidRPr="00804DD6">
        <w:rPr>
          <w:rFonts w:ascii="Times New Roman" w:hAnsi="Times New Roman" w:cs="Times New Roman"/>
          <w:sz w:val="24"/>
          <w:szCs w:val="24"/>
        </w:rPr>
        <w:t>С целью участия представителей общественности в вопросах непосредственного обеспечения образованием населения муниципального района  приказом Управления образования  от 30.11.2016 года №882 создан Общественный совет.  В соответствии с Положением  об Общественном совете     одной из основных задач является   содействие в проведении независимой оценки  качества образовательной деятельности организаций, осуществляющих образовательную деятельность. Общественный совет   в текущем учебном году работал в составе 12</w:t>
      </w:r>
      <w:r w:rsidR="0006318E">
        <w:rPr>
          <w:rFonts w:ascii="Times New Roman" w:hAnsi="Times New Roman" w:cs="Times New Roman"/>
          <w:sz w:val="24"/>
          <w:szCs w:val="24"/>
        </w:rPr>
        <w:t xml:space="preserve"> </w:t>
      </w:r>
      <w:r w:rsidRPr="00804DD6">
        <w:rPr>
          <w:rFonts w:ascii="Times New Roman" w:hAnsi="Times New Roman" w:cs="Times New Roman"/>
          <w:sz w:val="24"/>
          <w:szCs w:val="24"/>
        </w:rPr>
        <w:t xml:space="preserve">человек. На заседании общественного совета была определена организация-оператор независимой оценки качества образования «Таймырский  местный фонд содействия развитию науки, культуры, образованию и спорту «Красноярская Арктика» (ТМФ СР НКОС «Красноярская Арктика»), утвержден график проведения независимой экспертизы и определен срок  выставления результатов на сайт </w:t>
      </w:r>
      <w:r w:rsidRPr="00804DD6">
        <w:rPr>
          <w:rFonts w:ascii="Times New Roman" w:hAnsi="Times New Roman" w:cs="Times New Roman"/>
          <w:sz w:val="24"/>
          <w:szCs w:val="24"/>
          <w:lang w:val="en-US"/>
        </w:rPr>
        <w:t>bas</w:t>
      </w:r>
      <w:r w:rsidRPr="00804DD6">
        <w:rPr>
          <w:rFonts w:ascii="Times New Roman" w:hAnsi="Times New Roman" w:cs="Times New Roman"/>
          <w:sz w:val="24"/>
          <w:szCs w:val="24"/>
        </w:rPr>
        <w:t>.</w:t>
      </w:r>
      <w:proofErr w:type="spellStart"/>
      <w:r w:rsidRPr="00804DD6">
        <w:rPr>
          <w:rFonts w:ascii="Times New Roman" w:hAnsi="Times New Roman" w:cs="Times New Roman"/>
          <w:sz w:val="24"/>
          <w:szCs w:val="24"/>
          <w:lang w:val="en-US"/>
        </w:rPr>
        <w:t>gov</w:t>
      </w:r>
      <w:proofErr w:type="spellEnd"/>
      <w:r w:rsidRPr="00804DD6">
        <w:rPr>
          <w:rFonts w:ascii="Times New Roman" w:hAnsi="Times New Roman" w:cs="Times New Roman"/>
          <w:sz w:val="24"/>
          <w:szCs w:val="24"/>
        </w:rPr>
        <w:t>. С результатами  независимой оценки качества образования образовательных организаций Таймырского Долгано-Ненецкого муниципального р</w:t>
      </w:r>
      <w:r w:rsidR="00AC6DB9" w:rsidRPr="00804DD6">
        <w:rPr>
          <w:rFonts w:ascii="Times New Roman" w:hAnsi="Times New Roman" w:cs="Times New Roman"/>
          <w:sz w:val="24"/>
          <w:szCs w:val="24"/>
        </w:rPr>
        <w:t>айона можно будет ознакомиться с</w:t>
      </w:r>
      <w:r w:rsidRPr="00804DD6">
        <w:rPr>
          <w:rFonts w:ascii="Times New Roman" w:hAnsi="Times New Roman" w:cs="Times New Roman"/>
          <w:sz w:val="24"/>
          <w:szCs w:val="24"/>
        </w:rPr>
        <w:t xml:space="preserve"> 01.10.2017 года.</w:t>
      </w:r>
    </w:p>
    <w:p w:rsidR="00090641" w:rsidRPr="008175C8" w:rsidRDefault="00AC6DB9" w:rsidP="001A108D">
      <w:pPr>
        <w:pStyle w:val="a3"/>
        <w:numPr>
          <w:ilvl w:val="0"/>
          <w:numId w:val="100"/>
        </w:numPr>
        <w:spacing w:after="0" w:line="240" w:lineRule="auto"/>
        <w:ind w:left="-142" w:firstLine="142"/>
        <w:jc w:val="both"/>
        <w:rPr>
          <w:rFonts w:ascii="Times New Roman" w:hAnsi="Times New Roman" w:cs="Times New Roman"/>
          <w:b/>
          <w:bCs/>
          <w:i/>
          <w:iCs/>
          <w:sz w:val="24"/>
          <w:szCs w:val="24"/>
        </w:rPr>
      </w:pPr>
      <w:r w:rsidRPr="008175C8">
        <w:rPr>
          <w:rFonts w:ascii="Times New Roman" w:hAnsi="Times New Roman" w:cs="Times New Roman"/>
          <w:b/>
          <w:bCs/>
          <w:i/>
          <w:sz w:val="24"/>
          <w:szCs w:val="24"/>
        </w:rPr>
        <w:t>Фин</w:t>
      </w:r>
      <w:r w:rsidR="00090641" w:rsidRPr="008175C8">
        <w:rPr>
          <w:rFonts w:ascii="Times New Roman" w:hAnsi="Times New Roman" w:cs="Times New Roman"/>
          <w:b/>
          <w:bCs/>
          <w:i/>
          <w:sz w:val="24"/>
          <w:szCs w:val="24"/>
        </w:rPr>
        <w:t>ансирование системы (из федерального, регионального, муниципального бюджетов). Средства</w:t>
      </w:r>
      <w:r w:rsidR="00E06FB1" w:rsidRPr="008175C8">
        <w:rPr>
          <w:rFonts w:ascii="Times New Roman" w:hAnsi="Times New Roman" w:cs="Times New Roman"/>
          <w:b/>
          <w:bCs/>
          <w:i/>
          <w:sz w:val="24"/>
          <w:szCs w:val="24"/>
        </w:rPr>
        <w:t>,</w:t>
      </w:r>
      <w:r w:rsidR="00090641" w:rsidRPr="008175C8">
        <w:rPr>
          <w:rFonts w:ascii="Times New Roman" w:hAnsi="Times New Roman" w:cs="Times New Roman"/>
          <w:b/>
          <w:bCs/>
          <w:i/>
          <w:sz w:val="24"/>
          <w:szCs w:val="24"/>
        </w:rPr>
        <w:t xml:space="preserve"> направленные на з/п, коммунальные услуги, питание, создание безопасных современных условий, летний отдых и т.д.</w:t>
      </w:r>
    </w:p>
    <w:tbl>
      <w:tblPr>
        <w:tblpPr w:leftFromText="180" w:rightFromText="180" w:vertAnchor="text" w:horzAnchor="margin" w:tblpX="-68" w:tblpY="69"/>
        <w:tblW w:w="9747" w:type="dxa"/>
        <w:tblLook w:val="00A0" w:firstRow="1" w:lastRow="0" w:firstColumn="1" w:lastColumn="0" w:noHBand="0" w:noVBand="0"/>
      </w:tblPr>
      <w:tblGrid>
        <w:gridCol w:w="3085"/>
        <w:gridCol w:w="1182"/>
        <w:gridCol w:w="1086"/>
        <w:gridCol w:w="1182"/>
        <w:gridCol w:w="944"/>
        <w:gridCol w:w="1182"/>
        <w:gridCol w:w="1086"/>
      </w:tblGrid>
      <w:tr w:rsidR="00090641" w:rsidRPr="00804DD6" w:rsidTr="00090641">
        <w:trPr>
          <w:trHeight w:val="255"/>
        </w:trPr>
        <w:tc>
          <w:tcPr>
            <w:tcW w:w="3085" w:type="dxa"/>
            <w:vMerge w:val="restart"/>
            <w:tcBorders>
              <w:top w:val="single" w:sz="4" w:space="0" w:color="auto"/>
              <w:left w:val="single" w:sz="4" w:space="0" w:color="auto"/>
              <w:bottom w:val="single" w:sz="4" w:space="0" w:color="000000"/>
              <w:right w:val="single" w:sz="4" w:space="0" w:color="auto"/>
            </w:tcBorders>
            <w:vAlign w:val="center"/>
          </w:tcPr>
          <w:p w:rsidR="00090641" w:rsidRPr="0006318E" w:rsidRDefault="00090641" w:rsidP="001A108D">
            <w:pPr>
              <w:spacing w:after="0" w:line="240" w:lineRule="auto"/>
              <w:ind w:right="-108"/>
              <w:rPr>
                <w:rFonts w:ascii="Times New Roman" w:hAnsi="Times New Roman" w:cs="Times New Roman"/>
              </w:rPr>
            </w:pPr>
            <w:r w:rsidRPr="0006318E">
              <w:rPr>
                <w:rFonts w:ascii="Times New Roman" w:hAnsi="Times New Roman" w:cs="Times New Roman"/>
              </w:rPr>
              <w:t>Основные направления расходования бюджетных средств</w:t>
            </w:r>
          </w:p>
        </w:tc>
        <w:tc>
          <w:tcPr>
            <w:tcW w:w="2268" w:type="dxa"/>
            <w:gridSpan w:val="2"/>
            <w:tcBorders>
              <w:top w:val="single" w:sz="4" w:space="0" w:color="auto"/>
              <w:left w:val="nil"/>
              <w:bottom w:val="single" w:sz="4" w:space="0" w:color="auto"/>
              <w:right w:val="single" w:sz="4" w:space="0" w:color="auto"/>
            </w:tcBorders>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2014 г.</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2015 г.</w:t>
            </w:r>
          </w:p>
        </w:tc>
        <w:tc>
          <w:tcPr>
            <w:tcW w:w="2268" w:type="dxa"/>
            <w:gridSpan w:val="2"/>
            <w:tcBorders>
              <w:top w:val="single" w:sz="4" w:space="0" w:color="auto"/>
              <w:left w:val="nil"/>
              <w:bottom w:val="single" w:sz="4" w:space="0" w:color="auto"/>
              <w:right w:val="single" w:sz="4" w:space="0" w:color="auto"/>
            </w:tcBorders>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2016</w:t>
            </w:r>
          </w:p>
        </w:tc>
      </w:tr>
      <w:tr w:rsidR="00090641" w:rsidRPr="00804DD6" w:rsidTr="00090641">
        <w:trPr>
          <w:trHeight w:val="510"/>
        </w:trPr>
        <w:tc>
          <w:tcPr>
            <w:tcW w:w="3085" w:type="dxa"/>
            <w:vMerge/>
            <w:tcBorders>
              <w:top w:val="single" w:sz="4" w:space="0" w:color="auto"/>
              <w:left w:val="single" w:sz="4" w:space="0" w:color="auto"/>
              <w:bottom w:val="single" w:sz="4" w:space="0" w:color="000000"/>
              <w:right w:val="single" w:sz="4" w:space="0" w:color="auto"/>
            </w:tcBorders>
            <w:vAlign w:val="center"/>
          </w:tcPr>
          <w:p w:rsidR="00090641" w:rsidRPr="0006318E" w:rsidRDefault="00090641" w:rsidP="001A108D">
            <w:pPr>
              <w:spacing w:after="0" w:line="240" w:lineRule="auto"/>
              <w:rPr>
                <w:rFonts w:ascii="Times New Roman" w:hAnsi="Times New Roman" w:cs="Times New Roman"/>
              </w:rPr>
            </w:pPr>
          </w:p>
        </w:tc>
        <w:tc>
          <w:tcPr>
            <w:tcW w:w="1182" w:type="dxa"/>
            <w:tcBorders>
              <w:top w:val="single" w:sz="4" w:space="0" w:color="auto"/>
              <w:left w:val="nil"/>
              <w:bottom w:val="single" w:sz="4" w:space="0" w:color="auto"/>
              <w:right w:val="single" w:sz="4" w:space="0" w:color="auto"/>
            </w:tcBorders>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Сумма млн.руб.</w:t>
            </w:r>
          </w:p>
        </w:tc>
        <w:tc>
          <w:tcPr>
            <w:tcW w:w="1086" w:type="dxa"/>
            <w:tcBorders>
              <w:top w:val="single" w:sz="4" w:space="0" w:color="auto"/>
              <w:left w:val="single" w:sz="4" w:space="0" w:color="auto"/>
              <w:bottom w:val="single" w:sz="4" w:space="0" w:color="auto"/>
              <w:right w:val="single" w:sz="4" w:space="0" w:color="auto"/>
            </w:tcBorders>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Доля (%)</w:t>
            </w:r>
          </w:p>
        </w:tc>
        <w:tc>
          <w:tcPr>
            <w:tcW w:w="1182" w:type="dxa"/>
            <w:tcBorders>
              <w:top w:val="nil"/>
              <w:left w:val="nil"/>
              <w:bottom w:val="single" w:sz="4" w:space="0" w:color="auto"/>
              <w:right w:val="single" w:sz="4" w:space="0" w:color="auto"/>
            </w:tcBorders>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Сумма млн.руб.</w:t>
            </w:r>
          </w:p>
        </w:tc>
        <w:tc>
          <w:tcPr>
            <w:tcW w:w="944" w:type="dxa"/>
            <w:tcBorders>
              <w:top w:val="nil"/>
              <w:left w:val="nil"/>
              <w:bottom w:val="single" w:sz="4" w:space="0" w:color="auto"/>
              <w:right w:val="single" w:sz="4" w:space="0" w:color="auto"/>
            </w:tcBorders>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Доля (%)</w:t>
            </w:r>
          </w:p>
        </w:tc>
        <w:tc>
          <w:tcPr>
            <w:tcW w:w="1182" w:type="dxa"/>
            <w:tcBorders>
              <w:top w:val="nil"/>
              <w:left w:val="nil"/>
              <w:bottom w:val="single" w:sz="4" w:space="0" w:color="auto"/>
              <w:right w:val="single" w:sz="4" w:space="0" w:color="auto"/>
            </w:tcBorders>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Сумма млн.руб.</w:t>
            </w:r>
          </w:p>
        </w:tc>
        <w:tc>
          <w:tcPr>
            <w:tcW w:w="1086" w:type="dxa"/>
            <w:tcBorders>
              <w:top w:val="nil"/>
              <w:left w:val="nil"/>
              <w:bottom w:val="single" w:sz="4" w:space="0" w:color="auto"/>
              <w:right w:val="single" w:sz="4" w:space="0" w:color="auto"/>
            </w:tcBorders>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Доля (%)</w:t>
            </w:r>
          </w:p>
        </w:tc>
      </w:tr>
      <w:tr w:rsidR="00090641" w:rsidRPr="00804DD6" w:rsidTr="00090641">
        <w:trPr>
          <w:trHeight w:val="510"/>
        </w:trPr>
        <w:tc>
          <w:tcPr>
            <w:tcW w:w="3085" w:type="dxa"/>
            <w:tcBorders>
              <w:top w:val="nil"/>
              <w:left w:val="single" w:sz="4" w:space="0" w:color="auto"/>
              <w:bottom w:val="single" w:sz="4" w:space="0" w:color="auto"/>
              <w:right w:val="single" w:sz="4" w:space="0" w:color="auto"/>
            </w:tcBorders>
            <w:vAlign w:val="center"/>
          </w:tcPr>
          <w:p w:rsidR="00090641" w:rsidRPr="0006318E" w:rsidRDefault="00090641" w:rsidP="001A108D">
            <w:pPr>
              <w:spacing w:after="0" w:line="240" w:lineRule="auto"/>
              <w:rPr>
                <w:rFonts w:ascii="Times New Roman" w:hAnsi="Times New Roman" w:cs="Times New Roman"/>
              </w:rPr>
            </w:pPr>
            <w:r w:rsidRPr="0006318E">
              <w:rPr>
                <w:rFonts w:ascii="Times New Roman" w:hAnsi="Times New Roman" w:cs="Times New Roman"/>
              </w:rPr>
              <w:t>Оплата труда и начисления на оплату труда</w:t>
            </w:r>
          </w:p>
        </w:tc>
        <w:tc>
          <w:tcPr>
            <w:tcW w:w="1182" w:type="dxa"/>
            <w:tcBorders>
              <w:top w:val="single" w:sz="4" w:space="0" w:color="auto"/>
              <w:left w:val="nil"/>
              <w:bottom w:val="single" w:sz="4" w:space="0" w:color="auto"/>
              <w:right w:val="single" w:sz="4" w:space="0" w:color="auto"/>
            </w:tcBorders>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1 351,63</w:t>
            </w:r>
          </w:p>
        </w:tc>
        <w:tc>
          <w:tcPr>
            <w:tcW w:w="1086" w:type="dxa"/>
            <w:tcBorders>
              <w:top w:val="single" w:sz="4" w:space="0" w:color="auto"/>
              <w:left w:val="single" w:sz="4" w:space="0" w:color="auto"/>
              <w:bottom w:val="single" w:sz="4" w:space="0" w:color="auto"/>
              <w:right w:val="single" w:sz="4" w:space="0" w:color="auto"/>
            </w:tcBorders>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54,29</w:t>
            </w:r>
          </w:p>
        </w:tc>
        <w:tc>
          <w:tcPr>
            <w:tcW w:w="1182" w:type="dxa"/>
            <w:tcBorders>
              <w:top w:val="nil"/>
              <w:left w:val="nil"/>
              <w:bottom w:val="single" w:sz="4" w:space="0" w:color="auto"/>
              <w:right w:val="single" w:sz="4" w:space="0" w:color="auto"/>
            </w:tcBorders>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1 727,70</w:t>
            </w:r>
          </w:p>
        </w:tc>
        <w:tc>
          <w:tcPr>
            <w:tcW w:w="944" w:type="dxa"/>
            <w:tcBorders>
              <w:top w:val="nil"/>
              <w:left w:val="nil"/>
              <w:bottom w:val="single" w:sz="4" w:space="0" w:color="auto"/>
              <w:right w:val="single" w:sz="4" w:space="0" w:color="auto"/>
            </w:tcBorders>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63,18</w:t>
            </w:r>
          </w:p>
        </w:tc>
        <w:tc>
          <w:tcPr>
            <w:tcW w:w="1182" w:type="dxa"/>
            <w:tcBorders>
              <w:top w:val="nil"/>
              <w:left w:val="nil"/>
              <w:bottom w:val="single" w:sz="4" w:space="0" w:color="auto"/>
              <w:right w:val="single" w:sz="4" w:space="0" w:color="auto"/>
            </w:tcBorders>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1 429,58</w:t>
            </w:r>
          </w:p>
        </w:tc>
        <w:tc>
          <w:tcPr>
            <w:tcW w:w="1086" w:type="dxa"/>
            <w:tcBorders>
              <w:top w:val="nil"/>
              <w:left w:val="nil"/>
              <w:bottom w:val="single" w:sz="4" w:space="0" w:color="auto"/>
              <w:right w:val="single" w:sz="4" w:space="0" w:color="auto"/>
            </w:tcBorders>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52,23</w:t>
            </w:r>
          </w:p>
        </w:tc>
      </w:tr>
      <w:tr w:rsidR="00090641" w:rsidRPr="00804DD6" w:rsidTr="00090641">
        <w:trPr>
          <w:trHeight w:val="255"/>
        </w:trPr>
        <w:tc>
          <w:tcPr>
            <w:tcW w:w="3085" w:type="dxa"/>
            <w:tcBorders>
              <w:top w:val="nil"/>
              <w:left w:val="single" w:sz="4" w:space="0" w:color="auto"/>
              <w:bottom w:val="single" w:sz="4" w:space="0" w:color="auto"/>
              <w:right w:val="single" w:sz="4" w:space="0" w:color="auto"/>
            </w:tcBorders>
            <w:vAlign w:val="center"/>
          </w:tcPr>
          <w:p w:rsidR="00090641" w:rsidRPr="0006318E" w:rsidRDefault="00090641" w:rsidP="001A108D">
            <w:pPr>
              <w:spacing w:after="0" w:line="240" w:lineRule="auto"/>
              <w:rPr>
                <w:rFonts w:ascii="Times New Roman" w:hAnsi="Times New Roman" w:cs="Times New Roman"/>
              </w:rPr>
            </w:pPr>
            <w:r w:rsidRPr="0006318E">
              <w:rPr>
                <w:rFonts w:ascii="Times New Roman" w:hAnsi="Times New Roman" w:cs="Times New Roman"/>
              </w:rPr>
              <w:t>Коммунальные услуги</w:t>
            </w:r>
          </w:p>
        </w:tc>
        <w:tc>
          <w:tcPr>
            <w:tcW w:w="1182" w:type="dxa"/>
            <w:tcBorders>
              <w:top w:val="single" w:sz="4" w:space="0" w:color="auto"/>
              <w:left w:val="nil"/>
              <w:bottom w:val="single" w:sz="4" w:space="0" w:color="auto"/>
              <w:right w:val="single" w:sz="4" w:space="0" w:color="auto"/>
            </w:tcBorders>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218,3</w:t>
            </w:r>
          </w:p>
        </w:tc>
        <w:tc>
          <w:tcPr>
            <w:tcW w:w="1086" w:type="dxa"/>
            <w:tcBorders>
              <w:top w:val="single" w:sz="4" w:space="0" w:color="auto"/>
              <w:left w:val="single" w:sz="4" w:space="0" w:color="auto"/>
              <w:bottom w:val="single" w:sz="4" w:space="0" w:color="auto"/>
              <w:right w:val="single" w:sz="4" w:space="0" w:color="auto"/>
            </w:tcBorders>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8,77</w:t>
            </w:r>
          </w:p>
        </w:tc>
        <w:tc>
          <w:tcPr>
            <w:tcW w:w="1182" w:type="dxa"/>
            <w:tcBorders>
              <w:top w:val="nil"/>
              <w:left w:val="nil"/>
              <w:bottom w:val="single" w:sz="4" w:space="0" w:color="auto"/>
              <w:right w:val="single" w:sz="4" w:space="0" w:color="auto"/>
            </w:tcBorders>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242,27</w:t>
            </w:r>
          </w:p>
        </w:tc>
        <w:tc>
          <w:tcPr>
            <w:tcW w:w="944" w:type="dxa"/>
            <w:tcBorders>
              <w:top w:val="nil"/>
              <w:left w:val="nil"/>
              <w:bottom w:val="single" w:sz="4" w:space="0" w:color="auto"/>
              <w:right w:val="single" w:sz="4" w:space="0" w:color="auto"/>
            </w:tcBorders>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8,86</w:t>
            </w:r>
          </w:p>
        </w:tc>
        <w:tc>
          <w:tcPr>
            <w:tcW w:w="1182" w:type="dxa"/>
            <w:tcBorders>
              <w:top w:val="nil"/>
              <w:left w:val="nil"/>
              <w:bottom w:val="single" w:sz="4" w:space="0" w:color="auto"/>
              <w:right w:val="single" w:sz="4" w:space="0" w:color="auto"/>
            </w:tcBorders>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215,66</w:t>
            </w:r>
          </w:p>
        </w:tc>
        <w:tc>
          <w:tcPr>
            <w:tcW w:w="1086" w:type="dxa"/>
            <w:tcBorders>
              <w:top w:val="nil"/>
              <w:left w:val="nil"/>
              <w:bottom w:val="single" w:sz="4" w:space="0" w:color="auto"/>
              <w:right w:val="single" w:sz="4" w:space="0" w:color="auto"/>
            </w:tcBorders>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7,85</w:t>
            </w:r>
          </w:p>
        </w:tc>
      </w:tr>
      <w:tr w:rsidR="00090641" w:rsidRPr="00804DD6" w:rsidTr="00090641">
        <w:trPr>
          <w:trHeight w:val="255"/>
        </w:trPr>
        <w:tc>
          <w:tcPr>
            <w:tcW w:w="3085" w:type="dxa"/>
            <w:tcBorders>
              <w:top w:val="nil"/>
              <w:left w:val="single" w:sz="4" w:space="0" w:color="auto"/>
              <w:bottom w:val="single" w:sz="4" w:space="0" w:color="auto"/>
              <w:right w:val="single" w:sz="4" w:space="0" w:color="auto"/>
            </w:tcBorders>
            <w:vAlign w:val="center"/>
          </w:tcPr>
          <w:p w:rsidR="00090641" w:rsidRPr="0006318E" w:rsidRDefault="00090641" w:rsidP="001A108D">
            <w:pPr>
              <w:spacing w:after="0" w:line="240" w:lineRule="auto"/>
              <w:rPr>
                <w:rFonts w:ascii="Times New Roman" w:hAnsi="Times New Roman" w:cs="Times New Roman"/>
              </w:rPr>
            </w:pPr>
            <w:r w:rsidRPr="0006318E">
              <w:rPr>
                <w:rFonts w:ascii="Times New Roman" w:hAnsi="Times New Roman" w:cs="Times New Roman"/>
              </w:rPr>
              <w:t>Расходы на питание</w:t>
            </w:r>
          </w:p>
        </w:tc>
        <w:tc>
          <w:tcPr>
            <w:tcW w:w="1182" w:type="dxa"/>
            <w:tcBorders>
              <w:top w:val="single" w:sz="4" w:space="0" w:color="auto"/>
              <w:left w:val="nil"/>
              <w:bottom w:val="single" w:sz="4" w:space="0" w:color="auto"/>
              <w:right w:val="single" w:sz="4" w:space="0" w:color="auto"/>
            </w:tcBorders>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141,69</w:t>
            </w:r>
          </w:p>
        </w:tc>
        <w:tc>
          <w:tcPr>
            <w:tcW w:w="1086" w:type="dxa"/>
            <w:tcBorders>
              <w:top w:val="single" w:sz="4" w:space="0" w:color="auto"/>
              <w:left w:val="single" w:sz="4" w:space="0" w:color="auto"/>
              <w:bottom w:val="single" w:sz="4" w:space="0" w:color="auto"/>
              <w:right w:val="single" w:sz="4" w:space="0" w:color="auto"/>
            </w:tcBorders>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5,7</w:t>
            </w:r>
          </w:p>
        </w:tc>
        <w:tc>
          <w:tcPr>
            <w:tcW w:w="1182" w:type="dxa"/>
            <w:tcBorders>
              <w:top w:val="nil"/>
              <w:left w:val="nil"/>
              <w:bottom w:val="single" w:sz="4" w:space="0" w:color="auto"/>
              <w:right w:val="single" w:sz="4" w:space="0" w:color="auto"/>
            </w:tcBorders>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179,02</w:t>
            </w:r>
          </w:p>
        </w:tc>
        <w:tc>
          <w:tcPr>
            <w:tcW w:w="944" w:type="dxa"/>
            <w:tcBorders>
              <w:top w:val="nil"/>
              <w:left w:val="nil"/>
              <w:bottom w:val="single" w:sz="4" w:space="0" w:color="auto"/>
              <w:right w:val="single" w:sz="4" w:space="0" w:color="auto"/>
            </w:tcBorders>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6,55</w:t>
            </w:r>
          </w:p>
        </w:tc>
        <w:tc>
          <w:tcPr>
            <w:tcW w:w="1182" w:type="dxa"/>
            <w:tcBorders>
              <w:top w:val="nil"/>
              <w:left w:val="nil"/>
              <w:bottom w:val="single" w:sz="4" w:space="0" w:color="auto"/>
              <w:right w:val="single" w:sz="4" w:space="0" w:color="auto"/>
            </w:tcBorders>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207,07</w:t>
            </w:r>
          </w:p>
        </w:tc>
        <w:tc>
          <w:tcPr>
            <w:tcW w:w="1086" w:type="dxa"/>
            <w:tcBorders>
              <w:top w:val="nil"/>
              <w:left w:val="nil"/>
              <w:bottom w:val="single" w:sz="4" w:space="0" w:color="auto"/>
              <w:right w:val="single" w:sz="4" w:space="0" w:color="auto"/>
            </w:tcBorders>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7,57</w:t>
            </w:r>
          </w:p>
        </w:tc>
      </w:tr>
      <w:tr w:rsidR="00090641" w:rsidRPr="00804DD6" w:rsidTr="00090641">
        <w:trPr>
          <w:trHeight w:val="255"/>
        </w:trPr>
        <w:tc>
          <w:tcPr>
            <w:tcW w:w="3085" w:type="dxa"/>
            <w:tcBorders>
              <w:top w:val="nil"/>
              <w:left w:val="single" w:sz="4" w:space="0" w:color="auto"/>
              <w:bottom w:val="single" w:sz="4" w:space="0" w:color="auto"/>
              <w:right w:val="single" w:sz="4" w:space="0" w:color="auto"/>
            </w:tcBorders>
            <w:vAlign w:val="center"/>
          </w:tcPr>
          <w:p w:rsidR="00090641" w:rsidRPr="0006318E" w:rsidRDefault="00090641" w:rsidP="001A108D">
            <w:pPr>
              <w:spacing w:after="0" w:line="240" w:lineRule="auto"/>
              <w:rPr>
                <w:rFonts w:ascii="Times New Roman" w:hAnsi="Times New Roman" w:cs="Times New Roman"/>
              </w:rPr>
            </w:pPr>
            <w:r w:rsidRPr="0006318E">
              <w:rPr>
                <w:rFonts w:ascii="Times New Roman" w:hAnsi="Times New Roman" w:cs="Times New Roman"/>
              </w:rPr>
              <w:t>Прочие текущие расходы</w:t>
            </w:r>
          </w:p>
        </w:tc>
        <w:tc>
          <w:tcPr>
            <w:tcW w:w="1182" w:type="dxa"/>
            <w:tcBorders>
              <w:top w:val="single" w:sz="4" w:space="0" w:color="auto"/>
              <w:left w:val="nil"/>
              <w:bottom w:val="single" w:sz="4" w:space="0" w:color="auto"/>
              <w:right w:val="single" w:sz="4" w:space="0" w:color="auto"/>
            </w:tcBorders>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777,84</w:t>
            </w:r>
          </w:p>
        </w:tc>
        <w:tc>
          <w:tcPr>
            <w:tcW w:w="1086" w:type="dxa"/>
            <w:tcBorders>
              <w:top w:val="single" w:sz="4" w:space="0" w:color="auto"/>
              <w:left w:val="single" w:sz="4" w:space="0" w:color="auto"/>
              <w:bottom w:val="single" w:sz="4" w:space="0" w:color="auto"/>
              <w:right w:val="single" w:sz="4" w:space="0" w:color="auto"/>
            </w:tcBorders>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31,24</w:t>
            </w:r>
          </w:p>
        </w:tc>
        <w:tc>
          <w:tcPr>
            <w:tcW w:w="1182" w:type="dxa"/>
            <w:tcBorders>
              <w:top w:val="nil"/>
              <w:left w:val="nil"/>
              <w:bottom w:val="single" w:sz="4" w:space="0" w:color="auto"/>
              <w:right w:val="single" w:sz="4" w:space="0" w:color="auto"/>
            </w:tcBorders>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585,59</w:t>
            </w:r>
          </w:p>
        </w:tc>
        <w:tc>
          <w:tcPr>
            <w:tcW w:w="944" w:type="dxa"/>
            <w:tcBorders>
              <w:top w:val="nil"/>
              <w:left w:val="nil"/>
              <w:bottom w:val="single" w:sz="4" w:space="0" w:color="auto"/>
              <w:right w:val="single" w:sz="4" w:space="0" w:color="auto"/>
            </w:tcBorders>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21,41</w:t>
            </w:r>
          </w:p>
        </w:tc>
        <w:tc>
          <w:tcPr>
            <w:tcW w:w="1182" w:type="dxa"/>
            <w:tcBorders>
              <w:top w:val="nil"/>
              <w:left w:val="nil"/>
              <w:bottom w:val="single" w:sz="4" w:space="0" w:color="auto"/>
              <w:right w:val="single" w:sz="4" w:space="0" w:color="auto"/>
            </w:tcBorders>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885,51</w:t>
            </w:r>
          </w:p>
        </w:tc>
        <w:tc>
          <w:tcPr>
            <w:tcW w:w="1086" w:type="dxa"/>
            <w:tcBorders>
              <w:top w:val="nil"/>
              <w:left w:val="nil"/>
              <w:bottom w:val="single" w:sz="4" w:space="0" w:color="auto"/>
              <w:right w:val="single" w:sz="4" w:space="0" w:color="auto"/>
            </w:tcBorders>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32,35</w:t>
            </w:r>
          </w:p>
        </w:tc>
      </w:tr>
      <w:tr w:rsidR="00090641" w:rsidRPr="00804DD6" w:rsidTr="00090641">
        <w:trPr>
          <w:trHeight w:val="255"/>
        </w:trPr>
        <w:tc>
          <w:tcPr>
            <w:tcW w:w="3085" w:type="dxa"/>
            <w:tcBorders>
              <w:top w:val="nil"/>
              <w:left w:val="single" w:sz="4" w:space="0" w:color="auto"/>
              <w:bottom w:val="single" w:sz="4" w:space="0" w:color="auto"/>
              <w:right w:val="single" w:sz="4" w:space="0" w:color="auto"/>
            </w:tcBorders>
            <w:shd w:val="clear" w:color="000000" w:fill="DDD9C3"/>
            <w:vAlign w:val="center"/>
          </w:tcPr>
          <w:p w:rsidR="00090641" w:rsidRPr="0006318E" w:rsidRDefault="00090641" w:rsidP="001A108D">
            <w:pPr>
              <w:spacing w:after="0" w:line="240" w:lineRule="auto"/>
              <w:rPr>
                <w:rFonts w:ascii="Times New Roman" w:hAnsi="Times New Roman" w:cs="Times New Roman"/>
              </w:rPr>
            </w:pPr>
            <w:r w:rsidRPr="0006318E">
              <w:rPr>
                <w:rFonts w:ascii="Times New Roman" w:hAnsi="Times New Roman" w:cs="Times New Roman"/>
              </w:rPr>
              <w:t>ИТОГО</w:t>
            </w:r>
          </w:p>
        </w:tc>
        <w:tc>
          <w:tcPr>
            <w:tcW w:w="1182" w:type="dxa"/>
            <w:tcBorders>
              <w:top w:val="single" w:sz="4" w:space="0" w:color="auto"/>
              <w:left w:val="nil"/>
              <w:bottom w:val="single" w:sz="4" w:space="0" w:color="auto"/>
              <w:right w:val="single" w:sz="4" w:space="0" w:color="auto"/>
            </w:tcBorders>
            <w:shd w:val="clear" w:color="000000" w:fill="DDD9C3"/>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2 347,06</w:t>
            </w:r>
          </w:p>
        </w:tc>
        <w:tc>
          <w:tcPr>
            <w:tcW w:w="1086" w:type="dxa"/>
            <w:tcBorders>
              <w:top w:val="single" w:sz="4" w:space="0" w:color="auto"/>
              <w:left w:val="single" w:sz="4" w:space="0" w:color="auto"/>
              <w:bottom w:val="single" w:sz="4" w:space="0" w:color="auto"/>
              <w:right w:val="single" w:sz="4" w:space="0" w:color="auto"/>
            </w:tcBorders>
            <w:shd w:val="clear" w:color="000000" w:fill="DDD9C3"/>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100,0</w:t>
            </w:r>
          </w:p>
        </w:tc>
        <w:tc>
          <w:tcPr>
            <w:tcW w:w="1182" w:type="dxa"/>
            <w:tcBorders>
              <w:top w:val="nil"/>
              <w:left w:val="nil"/>
              <w:bottom w:val="single" w:sz="4" w:space="0" w:color="auto"/>
              <w:right w:val="single" w:sz="4" w:space="0" w:color="auto"/>
            </w:tcBorders>
            <w:shd w:val="clear" w:color="000000" w:fill="DDD9C3"/>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2 734,58</w:t>
            </w:r>
          </w:p>
        </w:tc>
        <w:tc>
          <w:tcPr>
            <w:tcW w:w="944" w:type="dxa"/>
            <w:tcBorders>
              <w:top w:val="nil"/>
              <w:left w:val="nil"/>
              <w:bottom w:val="single" w:sz="4" w:space="0" w:color="auto"/>
              <w:right w:val="single" w:sz="4" w:space="0" w:color="auto"/>
            </w:tcBorders>
            <w:shd w:val="clear" w:color="000000" w:fill="DDD9C3"/>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100,0</w:t>
            </w:r>
          </w:p>
        </w:tc>
        <w:tc>
          <w:tcPr>
            <w:tcW w:w="1182" w:type="dxa"/>
            <w:tcBorders>
              <w:top w:val="nil"/>
              <w:left w:val="nil"/>
              <w:bottom w:val="single" w:sz="4" w:space="0" w:color="auto"/>
              <w:right w:val="single" w:sz="4" w:space="0" w:color="auto"/>
            </w:tcBorders>
            <w:shd w:val="clear" w:color="000000" w:fill="DDD9C3"/>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2 736,82</w:t>
            </w:r>
          </w:p>
        </w:tc>
        <w:tc>
          <w:tcPr>
            <w:tcW w:w="1086" w:type="dxa"/>
            <w:tcBorders>
              <w:top w:val="nil"/>
              <w:left w:val="nil"/>
              <w:bottom w:val="single" w:sz="4" w:space="0" w:color="auto"/>
              <w:right w:val="single" w:sz="4" w:space="0" w:color="auto"/>
            </w:tcBorders>
            <w:shd w:val="clear" w:color="000000" w:fill="DDD9C3"/>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100,00</w:t>
            </w:r>
          </w:p>
        </w:tc>
      </w:tr>
    </w:tbl>
    <w:p w:rsidR="00090641" w:rsidRPr="00804DD6" w:rsidRDefault="00090641" w:rsidP="001A108D">
      <w:pPr>
        <w:spacing w:line="240" w:lineRule="auto"/>
        <w:ind w:right="-31"/>
        <w:jc w:val="both"/>
        <w:rPr>
          <w:rFonts w:ascii="Times New Roman" w:hAnsi="Times New Roman" w:cs="Times New Roman"/>
          <w:b/>
          <w:bCs/>
          <w:i/>
          <w:iCs/>
          <w:sz w:val="24"/>
          <w:szCs w:val="24"/>
        </w:rPr>
      </w:pPr>
    </w:p>
    <w:tbl>
      <w:tblPr>
        <w:tblpPr w:leftFromText="180" w:rightFromText="180" w:vertAnchor="text" w:horzAnchor="margin" w:tblpXSpec="center" w:tblpY="157"/>
        <w:tblW w:w="9631" w:type="dxa"/>
        <w:tblLook w:val="00A0" w:firstRow="1" w:lastRow="0" w:firstColumn="1" w:lastColumn="0" w:noHBand="0" w:noVBand="0"/>
      </w:tblPr>
      <w:tblGrid>
        <w:gridCol w:w="4928"/>
        <w:gridCol w:w="1104"/>
        <w:gridCol w:w="1245"/>
        <w:gridCol w:w="1276"/>
        <w:gridCol w:w="1078"/>
      </w:tblGrid>
      <w:tr w:rsidR="00090641" w:rsidRPr="00804DD6" w:rsidTr="00090641">
        <w:trPr>
          <w:trHeight w:val="261"/>
        </w:trPr>
        <w:tc>
          <w:tcPr>
            <w:tcW w:w="4928" w:type="dxa"/>
            <w:vMerge w:val="restart"/>
            <w:tcBorders>
              <w:top w:val="single" w:sz="4" w:space="0" w:color="auto"/>
              <w:left w:val="single" w:sz="4" w:space="0" w:color="auto"/>
              <w:bottom w:val="single" w:sz="4" w:space="0" w:color="auto"/>
              <w:right w:val="single" w:sz="4" w:space="0" w:color="auto"/>
            </w:tcBorders>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Основные направления расходования бюджетных средств</w:t>
            </w:r>
          </w:p>
        </w:tc>
        <w:tc>
          <w:tcPr>
            <w:tcW w:w="4703" w:type="dxa"/>
            <w:gridSpan w:val="4"/>
            <w:tcBorders>
              <w:top w:val="single" w:sz="4" w:space="0" w:color="auto"/>
              <w:left w:val="nil"/>
              <w:bottom w:val="single" w:sz="4" w:space="0" w:color="auto"/>
              <w:right w:val="single" w:sz="4" w:space="0" w:color="auto"/>
            </w:tcBorders>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2016 г.</w:t>
            </w:r>
          </w:p>
        </w:tc>
      </w:tr>
      <w:tr w:rsidR="00090641" w:rsidRPr="00804DD6" w:rsidTr="00090641">
        <w:trPr>
          <w:trHeight w:val="521"/>
        </w:trPr>
        <w:tc>
          <w:tcPr>
            <w:tcW w:w="4928" w:type="dxa"/>
            <w:vMerge/>
            <w:tcBorders>
              <w:top w:val="single" w:sz="4" w:space="0" w:color="auto"/>
              <w:left w:val="single" w:sz="4" w:space="0" w:color="auto"/>
              <w:bottom w:val="single" w:sz="4" w:space="0" w:color="auto"/>
              <w:right w:val="single" w:sz="4" w:space="0" w:color="auto"/>
            </w:tcBorders>
            <w:vAlign w:val="center"/>
          </w:tcPr>
          <w:p w:rsidR="00090641" w:rsidRPr="0006318E" w:rsidRDefault="00090641" w:rsidP="001A108D">
            <w:pPr>
              <w:spacing w:after="0" w:line="240" w:lineRule="auto"/>
              <w:rPr>
                <w:rFonts w:ascii="Times New Roman" w:hAnsi="Times New Roman" w:cs="Times New Roman"/>
              </w:rPr>
            </w:pPr>
          </w:p>
        </w:tc>
        <w:tc>
          <w:tcPr>
            <w:tcW w:w="1104" w:type="dxa"/>
            <w:tcBorders>
              <w:top w:val="nil"/>
              <w:left w:val="nil"/>
              <w:bottom w:val="single" w:sz="4" w:space="0" w:color="auto"/>
              <w:right w:val="single" w:sz="4" w:space="0" w:color="auto"/>
            </w:tcBorders>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местный бюджет</w:t>
            </w:r>
          </w:p>
        </w:tc>
        <w:tc>
          <w:tcPr>
            <w:tcW w:w="1245" w:type="dxa"/>
            <w:tcBorders>
              <w:top w:val="nil"/>
              <w:left w:val="nil"/>
              <w:bottom w:val="single" w:sz="4" w:space="0" w:color="auto"/>
              <w:right w:val="single" w:sz="4" w:space="0" w:color="auto"/>
            </w:tcBorders>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краевой, бюджет</w:t>
            </w:r>
          </w:p>
        </w:tc>
        <w:tc>
          <w:tcPr>
            <w:tcW w:w="1276" w:type="dxa"/>
            <w:tcBorders>
              <w:top w:val="nil"/>
              <w:left w:val="nil"/>
              <w:bottom w:val="single" w:sz="4" w:space="0" w:color="auto"/>
              <w:right w:val="single" w:sz="4" w:space="0" w:color="auto"/>
            </w:tcBorders>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Итого</w:t>
            </w:r>
          </w:p>
        </w:tc>
        <w:tc>
          <w:tcPr>
            <w:tcW w:w="1078" w:type="dxa"/>
            <w:vMerge w:val="restart"/>
            <w:tcBorders>
              <w:top w:val="nil"/>
              <w:left w:val="nil"/>
              <w:right w:val="single" w:sz="4" w:space="0" w:color="auto"/>
            </w:tcBorders>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 </w:t>
            </w:r>
          </w:p>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Доля (%)</w:t>
            </w:r>
          </w:p>
        </w:tc>
      </w:tr>
      <w:tr w:rsidR="00090641" w:rsidRPr="00804DD6" w:rsidTr="00090641">
        <w:trPr>
          <w:trHeight w:val="184"/>
        </w:trPr>
        <w:tc>
          <w:tcPr>
            <w:tcW w:w="4928" w:type="dxa"/>
            <w:vMerge/>
            <w:tcBorders>
              <w:top w:val="single" w:sz="4" w:space="0" w:color="auto"/>
              <w:left w:val="single" w:sz="4" w:space="0" w:color="auto"/>
              <w:bottom w:val="single" w:sz="4" w:space="0" w:color="auto"/>
              <w:right w:val="single" w:sz="4" w:space="0" w:color="auto"/>
            </w:tcBorders>
            <w:vAlign w:val="center"/>
          </w:tcPr>
          <w:p w:rsidR="00090641" w:rsidRPr="0006318E" w:rsidRDefault="00090641" w:rsidP="001A108D">
            <w:pPr>
              <w:spacing w:after="0" w:line="240" w:lineRule="auto"/>
              <w:rPr>
                <w:rFonts w:ascii="Times New Roman" w:hAnsi="Times New Roman" w:cs="Times New Roman"/>
              </w:rPr>
            </w:pPr>
          </w:p>
        </w:tc>
        <w:tc>
          <w:tcPr>
            <w:tcW w:w="3625" w:type="dxa"/>
            <w:gridSpan w:val="3"/>
            <w:tcBorders>
              <w:top w:val="single" w:sz="4" w:space="0" w:color="auto"/>
              <w:left w:val="nil"/>
              <w:bottom w:val="single" w:sz="4" w:space="0" w:color="auto"/>
              <w:right w:val="single" w:sz="4" w:space="0" w:color="auto"/>
            </w:tcBorders>
            <w:vAlign w:val="bottom"/>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Сумма млн.руб.</w:t>
            </w:r>
          </w:p>
        </w:tc>
        <w:tc>
          <w:tcPr>
            <w:tcW w:w="1078" w:type="dxa"/>
            <w:vMerge/>
            <w:tcBorders>
              <w:left w:val="nil"/>
              <w:bottom w:val="single" w:sz="4" w:space="0" w:color="auto"/>
              <w:right w:val="single" w:sz="4" w:space="0" w:color="auto"/>
            </w:tcBorders>
            <w:vAlign w:val="bottom"/>
          </w:tcPr>
          <w:p w:rsidR="00090641" w:rsidRPr="0006318E" w:rsidRDefault="00090641" w:rsidP="001A108D">
            <w:pPr>
              <w:spacing w:after="0" w:line="240" w:lineRule="auto"/>
              <w:jc w:val="center"/>
              <w:rPr>
                <w:rFonts w:ascii="Times New Roman" w:hAnsi="Times New Roman" w:cs="Times New Roman"/>
              </w:rPr>
            </w:pPr>
          </w:p>
        </w:tc>
      </w:tr>
      <w:tr w:rsidR="00090641" w:rsidRPr="00804DD6" w:rsidTr="00090641">
        <w:trPr>
          <w:trHeight w:val="297"/>
        </w:trPr>
        <w:tc>
          <w:tcPr>
            <w:tcW w:w="4928" w:type="dxa"/>
            <w:tcBorders>
              <w:top w:val="nil"/>
              <w:left w:val="single" w:sz="4" w:space="0" w:color="auto"/>
              <w:bottom w:val="single" w:sz="4" w:space="0" w:color="auto"/>
              <w:right w:val="single" w:sz="4" w:space="0" w:color="auto"/>
            </w:tcBorders>
            <w:vAlign w:val="center"/>
          </w:tcPr>
          <w:p w:rsidR="00090641" w:rsidRPr="0006318E" w:rsidRDefault="00090641" w:rsidP="001A108D">
            <w:pPr>
              <w:spacing w:after="0" w:line="240" w:lineRule="auto"/>
              <w:rPr>
                <w:rFonts w:ascii="Times New Roman" w:hAnsi="Times New Roman" w:cs="Times New Roman"/>
              </w:rPr>
            </w:pPr>
            <w:r w:rsidRPr="0006318E">
              <w:rPr>
                <w:rFonts w:ascii="Times New Roman" w:hAnsi="Times New Roman" w:cs="Times New Roman"/>
              </w:rPr>
              <w:t>Оплата труда и начисления на оплату труда</w:t>
            </w:r>
          </w:p>
        </w:tc>
        <w:tc>
          <w:tcPr>
            <w:tcW w:w="1104" w:type="dxa"/>
            <w:tcBorders>
              <w:top w:val="nil"/>
              <w:left w:val="nil"/>
              <w:bottom w:val="single" w:sz="4" w:space="0" w:color="auto"/>
              <w:right w:val="single" w:sz="4" w:space="0" w:color="auto"/>
            </w:tcBorders>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559,43</w:t>
            </w:r>
          </w:p>
        </w:tc>
        <w:tc>
          <w:tcPr>
            <w:tcW w:w="1245" w:type="dxa"/>
            <w:tcBorders>
              <w:top w:val="nil"/>
              <w:left w:val="nil"/>
              <w:bottom w:val="single" w:sz="4" w:space="0" w:color="auto"/>
              <w:right w:val="single" w:sz="4" w:space="0" w:color="auto"/>
            </w:tcBorders>
            <w:noWrap/>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870,15</w:t>
            </w:r>
          </w:p>
        </w:tc>
        <w:tc>
          <w:tcPr>
            <w:tcW w:w="1276" w:type="dxa"/>
            <w:tcBorders>
              <w:top w:val="nil"/>
              <w:left w:val="nil"/>
              <w:bottom w:val="single" w:sz="4" w:space="0" w:color="auto"/>
              <w:right w:val="single" w:sz="4" w:space="0" w:color="auto"/>
            </w:tcBorders>
            <w:noWrap/>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1 429,58</w:t>
            </w:r>
          </w:p>
        </w:tc>
        <w:tc>
          <w:tcPr>
            <w:tcW w:w="1078" w:type="dxa"/>
            <w:tcBorders>
              <w:top w:val="nil"/>
              <w:left w:val="nil"/>
              <w:bottom w:val="single" w:sz="4" w:space="0" w:color="auto"/>
              <w:right w:val="single" w:sz="4" w:space="0" w:color="auto"/>
            </w:tcBorders>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52,24</w:t>
            </w:r>
          </w:p>
        </w:tc>
      </w:tr>
      <w:tr w:rsidR="00090641" w:rsidRPr="00804DD6" w:rsidTr="00090641">
        <w:trPr>
          <w:trHeight w:val="261"/>
        </w:trPr>
        <w:tc>
          <w:tcPr>
            <w:tcW w:w="4928" w:type="dxa"/>
            <w:tcBorders>
              <w:top w:val="nil"/>
              <w:left w:val="single" w:sz="4" w:space="0" w:color="auto"/>
              <w:bottom w:val="single" w:sz="4" w:space="0" w:color="auto"/>
              <w:right w:val="single" w:sz="4" w:space="0" w:color="auto"/>
            </w:tcBorders>
            <w:vAlign w:val="center"/>
          </w:tcPr>
          <w:p w:rsidR="00090641" w:rsidRPr="0006318E" w:rsidRDefault="00090641" w:rsidP="001A108D">
            <w:pPr>
              <w:spacing w:after="0" w:line="240" w:lineRule="auto"/>
              <w:rPr>
                <w:rFonts w:ascii="Times New Roman" w:hAnsi="Times New Roman" w:cs="Times New Roman"/>
              </w:rPr>
            </w:pPr>
            <w:r w:rsidRPr="0006318E">
              <w:rPr>
                <w:rFonts w:ascii="Times New Roman" w:hAnsi="Times New Roman" w:cs="Times New Roman"/>
              </w:rPr>
              <w:t>Коммунальные услуги</w:t>
            </w:r>
          </w:p>
        </w:tc>
        <w:tc>
          <w:tcPr>
            <w:tcW w:w="1104" w:type="dxa"/>
            <w:tcBorders>
              <w:top w:val="nil"/>
              <w:left w:val="nil"/>
              <w:bottom w:val="single" w:sz="4" w:space="0" w:color="auto"/>
              <w:right w:val="single" w:sz="4" w:space="0" w:color="auto"/>
            </w:tcBorders>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215,66</w:t>
            </w:r>
          </w:p>
        </w:tc>
        <w:tc>
          <w:tcPr>
            <w:tcW w:w="1245" w:type="dxa"/>
            <w:tcBorders>
              <w:top w:val="nil"/>
              <w:left w:val="nil"/>
              <w:bottom w:val="single" w:sz="4" w:space="0" w:color="auto"/>
              <w:right w:val="single" w:sz="4" w:space="0" w:color="auto"/>
            </w:tcBorders>
            <w:noWrap/>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w:t>
            </w:r>
          </w:p>
        </w:tc>
        <w:tc>
          <w:tcPr>
            <w:tcW w:w="1276" w:type="dxa"/>
            <w:tcBorders>
              <w:top w:val="nil"/>
              <w:left w:val="nil"/>
              <w:bottom w:val="single" w:sz="4" w:space="0" w:color="auto"/>
              <w:right w:val="single" w:sz="4" w:space="0" w:color="auto"/>
            </w:tcBorders>
            <w:noWrap/>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215,66</w:t>
            </w:r>
          </w:p>
        </w:tc>
        <w:tc>
          <w:tcPr>
            <w:tcW w:w="1078" w:type="dxa"/>
            <w:tcBorders>
              <w:top w:val="nil"/>
              <w:left w:val="nil"/>
              <w:bottom w:val="single" w:sz="4" w:space="0" w:color="auto"/>
              <w:right w:val="single" w:sz="4" w:space="0" w:color="auto"/>
            </w:tcBorders>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7,88</w:t>
            </w:r>
          </w:p>
        </w:tc>
      </w:tr>
      <w:tr w:rsidR="00090641" w:rsidRPr="00804DD6" w:rsidTr="00090641">
        <w:trPr>
          <w:trHeight w:val="261"/>
        </w:trPr>
        <w:tc>
          <w:tcPr>
            <w:tcW w:w="4928" w:type="dxa"/>
            <w:tcBorders>
              <w:top w:val="nil"/>
              <w:left w:val="single" w:sz="4" w:space="0" w:color="auto"/>
              <w:bottom w:val="single" w:sz="4" w:space="0" w:color="auto"/>
              <w:right w:val="single" w:sz="4" w:space="0" w:color="auto"/>
            </w:tcBorders>
            <w:vAlign w:val="center"/>
          </w:tcPr>
          <w:p w:rsidR="00090641" w:rsidRPr="0006318E" w:rsidRDefault="00090641" w:rsidP="001A108D">
            <w:pPr>
              <w:spacing w:after="0" w:line="240" w:lineRule="auto"/>
              <w:rPr>
                <w:rFonts w:ascii="Times New Roman" w:hAnsi="Times New Roman" w:cs="Times New Roman"/>
              </w:rPr>
            </w:pPr>
            <w:r w:rsidRPr="0006318E">
              <w:rPr>
                <w:rFonts w:ascii="Times New Roman" w:hAnsi="Times New Roman" w:cs="Times New Roman"/>
              </w:rPr>
              <w:t>Расходы на питание</w:t>
            </w:r>
          </w:p>
        </w:tc>
        <w:tc>
          <w:tcPr>
            <w:tcW w:w="1104" w:type="dxa"/>
            <w:tcBorders>
              <w:top w:val="nil"/>
              <w:left w:val="nil"/>
              <w:bottom w:val="single" w:sz="4" w:space="0" w:color="auto"/>
              <w:right w:val="single" w:sz="4" w:space="0" w:color="auto"/>
            </w:tcBorders>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140,55</w:t>
            </w:r>
          </w:p>
        </w:tc>
        <w:tc>
          <w:tcPr>
            <w:tcW w:w="1245" w:type="dxa"/>
            <w:tcBorders>
              <w:top w:val="nil"/>
              <w:left w:val="nil"/>
              <w:bottom w:val="single" w:sz="4" w:space="0" w:color="auto"/>
              <w:right w:val="single" w:sz="4" w:space="0" w:color="auto"/>
            </w:tcBorders>
            <w:noWrap/>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66,52</w:t>
            </w:r>
          </w:p>
        </w:tc>
        <w:tc>
          <w:tcPr>
            <w:tcW w:w="1276" w:type="dxa"/>
            <w:tcBorders>
              <w:top w:val="nil"/>
              <w:left w:val="nil"/>
              <w:bottom w:val="single" w:sz="4" w:space="0" w:color="auto"/>
              <w:right w:val="single" w:sz="4" w:space="0" w:color="auto"/>
            </w:tcBorders>
            <w:noWrap/>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207,07</w:t>
            </w:r>
          </w:p>
        </w:tc>
        <w:tc>
          <w:tcPr>
            <w:tcW w:w="1078" w:type="dxa"/>
            <w:tcBorders>
              <w:top w:val="nil"/>
              <w:left w:val="nil"/>
              <w:bottom w:val="single" w:sz="4" w:space="0" w:color="auto"/>
              <w:right w:val="single" w:sz="4" w:space="0" w:color="auto"/>
            </w:tcBorders>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7,57</w:t>
            </w:r>
          </w:p>
        </w:tc>
      </w:tr>
      <w:tr w:rsidR="00090641" w:rsidRPr="00804DD6" w:rsidTr="00090641">
        <w:trPr>
          <w:trHeight w:val="300"/>
        </w:trPr>
        <w:tc>
          <w:tcPr>
            <w:tcW w:w="4928" w:type="dxa"/>
            <w:tcBorders>
              <w:top w:val="nil"/>
              <w:left w:val="single" w:sz="4" w:space="0" w:color="auto"/>
              <w:bottom w:val="single" w:sz="4" w:space="0" w:color="auto"/>
              <w:right w:val="single" w:sz="4" w:space="0" w:color="auto"/>
            </w:tcBorders>
            <w:vAlign w:val="center"/>
          </w:tcPr>
          <w:p w:rsidR="00090641" w:rsidRPr="0006318E" w:rsidRDefault="00090641" w:rsidP="001A108D">
            <w:pPr>
              <w:spacing w:after="0" w:line="240" w:lineRule="auto"/>
              <w:rPr>
                <w:rFonts w:ascii="Times New Roman" w:hAnsi="Times New Roman" w:cs="Times New Roman"/>
              </w:rPr>
            </w:pPr>
            <w:r w:rsidRPr="0006318E">
              <w:rPr>
                <w:rFonts w:ascii="Times New Roman" w:hAnsi="Times New Roman" w:cs="Times New Roman"/>
              </w:rPr>
              <w:t>Создание безопасных современных условий</w:t>
            </w:r>
          </w:p>
        </w:tc>
        <w:tc>
          <w:tcPr>
            <w:tcW w:w="1104" w:type="dxa"/>
            <w:tcBorders>
              <w:top w:val="nil"/>
              <w:left w:val="nil"/>
              <w:bottom w:val="single" w:sz="4" w:space="0" w:color="auto"/>
              <w:right w:val="single" w:sz="4" w:space="0" w:color="auto"/>
            </w:tcBorders>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41,64</w:t>
            </w:r>
          </w:p>
        </w:tc>
        <w:tc>
          <w:tcPr>
            <w:tcW w:w="1245" w:type="dxa"/>
            <w:tcBorders>
              <w:top w:val="nil"/>
              <w:left w:val="nil"/>
              <w:bottom w:val="single" w:sz="4" w:space="0" w:color="auto"/>
              <w:right w:val="single" w:sz="4" w:space="0" w:color="auto"/>
            </w:tcBorders>
            <w:noWrap/>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w:t>
            </w:r>
          </w:p>
        </w:tc>
        <w:tc>
          <w:tcPr>
            <w:tcW w:w="1276" w:type="dxa"/>
            <w:tcBorders>
              <w:top w:val="nil"/>
              <w:left w:val="nil"/>
              <w:bottom w:val="single" w:sz="4" w:space="0" w:color="auto"/>
              <w:right w:val="single" w:sz="4" w:space="0" w:color="auto"/>
            </w:tcBorders>
            <w:noWrap/>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41,64</w:t>
            </w:r>
          </w:p>
        </w:tc>
        <w:tc>
          <w:tcPr>
            <w:tcW w:w="1078" w:type="dxa"/>
            <w:tcBorders>
              <w:top w:val="nil"/>
              <w:left w:val="nil"/>
              <w:bottom w:val="single" w:sz="4" w:space="0" w:color="auto"/>
              <w:right w:val="single" w:sz="4" w:space="0" w:color="auto"/>
            </w:tcBorders>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1,52</w:t>
            </w:r>
          </w:p>
        </w:tc>
      </w:tr>
      <w:tr w:rsidR="00090641" w:rsidRPr="00804DD6" w:rsidTr="00090641">
        <w:trPr>
          <w:trHeight w:val="261"/>
        </w:trPr>
        <w:tc>
          <w:tcPr>
            <w:tcW w:w="4928" w:type="dxa"/>
            <w:tcBorders>
              <w:top w:val="nil"/>
              <w:left w:val="single" w:sz="4" w:space="0" w:color="auto"/>
              <w:bottom w:val="single" w:sz="4" w:space="0" w:color="auto"/>
              <w:right w:val="single" w:sz="4" w:space="0" w:color="auto"/>
            </w:tcBorders>
            <w:vAlign w:val="center"/>
          </w:tcPr>
          <w:p w:rsidR="00090641" w:rsidRPr="0006318E" w:rsidRDefault="00090641" w:rsidP="001A108D">
            <w:pPr>
              <w:spacing w:after="0" w:line="240" w:lineRule="auto"/>
              <w:rPr>
                <w:rFonts w:ascii="Times New Roman" w:hAnsi="Times New Roman" w:cs="Times New Roman"/>
              </w:rPr>
            </w:pPr>
            <w:r w:rsidRPr="0006318E">
              <w:rPr>
                <w:rFonts w:ascii="Times New Roman" w:hAnsi="Times New Roman" w:cs="Times New Roman"/>
              </w:rPr>
              <w:t>Летний отдых</w:t>
            </w:r>
          </w:p>
        </w:tc>
        <w:tc>
          <w:tcPr>
            <w:tcW w:w="1104" w:type="dxa"/>
            <w:tcBorders>
              <w:top w:val="nil"/>
              <w:left w:val="nil"/>
              <w:bottom w:val="single" w:sz="4" w:space="0" w:color="auto"/>
              <w:right w:val="single" w:sz="4" w:space="0" w:color="auto"/>
            </w:tcBorders>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58,28</w:t>
            </w:r>
          </w:p>
        </w:tc>
        <w:tc>
          <w:tcPr>
            <w:tcW w:w="1245" w:type="dxa"/>
            <w:tcBorders>
              <w:top w:val="nil"/>
              <w:left w:val="nil"/>
              <w:bottom w:val="single" w:sz="4" w:space="0" w:color="auto"/>
              <w:right w:val="single" w:sz="4" w:space="0" w:color="auto"/>
            </w:tcBorders>
            <w:noWrap/>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9,63</w:t>
            </w:r>
          </w:p>
        </w:tc>
        <w:tc>
          <w:tcPr>
            <w:tcW w:w="1276" w:type="dxa"/>
            <w:tcBorders>
              <w:top w:val="nil"/>
              <w:left w:val="nil"/>
              <w:bottom w:val="single" w:sz="4" w:space="0" w:color="auto"/>
              <w:right w:val="single" w:sz="4" w:space="0" w:color="auto"/>
            </w:tcBorders>
            <w:noWrap/>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67,91</w:t>
            </w:r>
          </w:p>
        </w:tc>
        <w:tc>
          <w:tcPr>
            <w:tcW w:w="1078" w:type="dxa"/>
            <w:tcBorders>
              <w:top w:val="nil"/>
              <w:left w:val="nil"/>
              <w:bottom w:val="single" w:sz="4" w:space="0" w:color="auto"/>
              <w:right w:val="single" w:sz="4" w:space="0" w:color="auto"/>
            </w:tcBorders>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2,48</w:t>
            </w:r>
          </w:p>
        </w:tc>
      </w:tr>
      <w:tr w:rsidR="00090641" w:rsidRPr="00804DD6" w:rsidTr="00090641">
        <w:trPr>
          <w:trHeight w:val="261"/>
        </w:trPr>
        <w:tc>
          <w:tcPr>
            <w:tcW w:w="4928" w:type="dxa"/>
            <w:tcBorders>
              <w:top w:val="nil"/>
              <w:left w:val="single" w:sz="4" w:space="0" w:color="auto"/>
              <w:bottom w:val="single" w:sz="4" w:space="0" w:color="auto"/>
              <w:right w:val="single" w:sz="4" w:space="0" w:color="auto"/>
            </w:tcBorders>
            <w:vAlign w:val="center"/>
          </w:tcPr>
          <w:p w:rsidR="00090641" w:rsidRPr="0006318E" w:rsidRDefault="00090641" w:rsidP="001A108D">
            <w:pPr>
              <w:spacing w:after="0" w:line="240" w:lineRule="auto"/>
              <w:rPr>
                <w:rFonts w:ascii="Times New Roman" w:hAnsi="Times New Roman" w:cs="Times New Roman"/>
              </w:rPr>
            </w:pPr>
            <w:r w:rsidRPr="0006318E">
              <w:rPr>
                <w:rFonts w:ascii="Times New Roman" w:hAnsi="Times New Roman" w:cs="Times New Roman"/>
              </w:rPr>
              <w:t>Прочие текущие расходы</w:t>
            </w:r>
          </w:p>
        </w:tc>
        <w:tc>
          <w:tcPr>
            <w:tcW w:w="1104" w:type="dxa"/>
            <w:tcBorders>
              <w:top w:val="nil"/>
              <w:left w:val="nil"/>
              <w:bottom w:val="single" w:sz="4" w:space="0" w:color="auto"/>
              <w:right w:val="single" w:sz="4" w:space="0" w:color="auto"/>
            </w:tcBorders>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404,66</w:t>
            </w:r>
          </w:p>
        </w:tc>
        <w:tc>
          <w:tcPr>
            <w:tcW w:w="1245" w:type="dxa"/>
            <w:tcBorders>
              <w:top w:val="nil"/>
              <w:left w:val="nil"/>
              <w:bottom w:val="single" w:sz="4" w:space="0" w:color="auto"/>
              <w:right w:val="single" w:sz="4" w:space="0" w:color="auto"/>
            </w:tcBorders>
            <w:noWrap/>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371,11</w:t>
            </w:r>
          </w:p>
        </w:tc>
        <w:tc>
          <w:tcPr>
            <w:tcW w:w="1276" w:type="dxa"/>
            <w:tcBorders>
              <w:top w:val="nil"/>
              <w:left w:val="nil"/>
              <w:bottom w:val="single" w:sz="4" w:space="0" w:color="auto"/>
              <w:right w:val="single" w:sz="4" w:space="0" w:color="auto"/>
            </w:tcBorders>
            <w:noWrap/>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785,94</w:t>
            </w:r>
          </w:p>
        </w:tc>
        <w:tc>
          <w:tcPr>
            <w:tcW w:w="1078" w:type="dxa"/>
            <w:tcBorders>
              <w:top w:val="nil"/>
              <w:left w:val="nil"/>
              <w:bottom w:val="single" w:sz="4" w:space="0" w:color="auto"/>
              <w:right w:val="single" w:sz="4" w:space="0" w:color="auto"/>
            </w:tcBorders>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28,31</w:t>
            </w:r>
          </w:p>
        </w:tc>
      </w:tr>
      <w:tr w:rsidR="00090641" w:rsidRPr="00804DD6" w:rsidTr="00090641">
        <w:trPr>
          <w:trHeight w:val="261"/>
        </w:trPr>
        <w:tc>
          <w:tcPr>
            <w:tcW w:w="4928" w:type="dxa"/>
            <w:tcBorders>
              <w:top w:val="nil"/>
              <w:left w:val="single" w:sz="4" w:space="0" w:color="auto"/>
              <w:bottom w:val="single" w:sz="4" w:space="0" w:color="auto"/>
              <w:right w:val="single" w:sz="4" w:space="0" w:color="auto"/>
            </w:tcBorders>
            <w:shd w:val="clear" w:color="000000" w:fill="DDD9C3"/>
            <w:vAlign w:val="center"/>
          </w:tcPr>
          <w:p w:rsidR="00090641" w:rsidRPr="0006318E" w:rsidRDefault="00090641" w:rsidP="001A108D">
            <w:pPr>
              <w:spacing w:after="0" w:line="240" w:lineRule="auto"/>
              <w:rPr>
                <w:rFonts w:ascii="Times New Roman" w:hAnsi="Times New Roman" w:cs="Times New Roman"/>
              </w:rPr>
            </w:pPr>
            <w:r w:rsidRPr="0006318E">
              <w:rPr>
                <w:rFonts w:ascii="Times New Roman" w:hAnsi="Times New Roman" w:cs="Times New Roman"/>
              </w:rPr>
              <w:t>ИТОГО</w:t>
            </w:r>
          </w:p>
        </w:tc>
        <w:tc>
          <w:tcPr>
            <w:tcW w:w="1104" w:type="dxa"/>
            <w:tcBorders>
              <w:top w:val="nil"/>
              <w:left w:val="nil"/>
              <w:bottom w:val="single" w:sz="4" w:space="0" w:color="auto"/>
              <w:right w:val="single" w:sz="4" w:space="0" w:color="auto"/>
            </w:tcBorders>
            <w:shd w:val="clear" w:color="000000" w:fill="DDD9C3"/>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1 420,22</w:t>
            </w:r>
          </w:p>
        </w:tc>
        <w:tc>
          <w:tcPr>
            <w:tcW w:w="1245" w:type="dxa"/>
            <w:tcBorders>
              <w:top w:val="nil"/>
              <w:left w:val="nil"/>
              <w:bottom w:val="single" w:sz="4" w:space="0" w:color="auto"/>
              <w:right w:val="single" w:sz="4" w:space="0" w:color="auto"/>
            </w:tcBorders>
            <w:shd w:val="clear" w:color="000000" w:fill="DDD9C3"/>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1 317,41</w:t>
            </w:r>
          </w:p>
        </w:tc>
        <w:tc>
          <w:tcPr>
            <w:tcW w:w="1276" w:type="dxa"/>
            <w:tcBorders>
              <w:top w:val="nil"/>
              <w:left w:val="nil"/>
              <w:bottom w:val="single" w:sz="4" w:space="0" w:color="auto"/>
              <w:right w:val="single" w:sz="4" w:space="0" w:color="auto"/>
            </w:tcBorders>
            <w:shd w:val="clear" w:color="000000" w:fill="DDD9C3"/>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2 736,82</w:t>
            </w:r>
          </w:p>
        </w:tc>
        <w:tc>
          <w:tcPr>
            <w:tcW w:w="1078" w:type="dxa"/>
            <w:tcBorders>
              <w:top w:val="nil"/>
              <w:left w:val="nil"/>
              <w:bottom w:val="single" w:sz="4" w:space="0" w:color="auto"/>
              <w:right w:val="single" w:sz="4" w:space="0" w:color="auto"/>
            </w:tcBorders>
            <w:shd w:val="clear" w:color="000000" w:fill="DDD9C3"/>
            <w:vAlign w:val="center"/>
          </w:tcPr>
          <w:p w:rsidR="00090641" w:rsidRPr="0006318E" w:rsidRDefault="00090641" w:rsidP="001A108D">
            <w:pPr>
              <w:spacing w:after="0" w:line="240" w:lineRule="auto"/>
              <w:jc w:val="center"/>
              <w:rPr>
                <w:rFonts w:ascii="Times New Roman" w:hAnsi="Times New Roman" w:cs="Times New Roman"/>
              </w:rPr>
            </w:pPr>
            <w:r w:rsidRPr="0006318E">
              <w:rPr>
                <w:rFonts w:ascii="Times New Roman" w:hAnsi="Times New Roman" w:cs="Times New Roman"/>
              </w:rPr>
              <w:t>100,00</w:t>
            </w:r>
          </w:p>
        </w:tc>
      </w:tr>
    </w:tbl>
    <w:p w:rsidR="00090641" w:rsidRPr="00804DD6" w:rsidRDefault="00090641" w:rsidP="001A108D">
      <w:pPr>
        <w:spacing w:after="0" w:line="240" w:lineRule="auto"/>
        <w:ind w:right="-994"/>
        <w:jc w:val="both"/>
        <w:rPr>
          <w:rFonts w:ascii="Times New Roman" w:hAnsi="Times New Roman" w:cs="Times New Roman"/>
          <w:sz w:val="24"/>
          <w:szCs w:val="24"/>
        </w:rPr>
      </w:pPr>
    </w:p>
    <w:p w:rsidR="00090641" w:rsidRPr="00804DD6" w:rsidRDefault="00090641" w:rsidP="001A108D">
      <w:pPr>
        <w:pStyle w:val="af"/>
        <w:ind w:left="-426"/>
        <w:jc w:val="both"/>
        <w:rPr>
          <w:rFonts w:ascii="Times New Roman" w:hAnsi="Times New Roman"/>
          <w:sz w:val="24"/>
          <w:szCs w:val="24"/>
        </w:rPr>
      </w:pPr>
      <w:r w:rsidRPr="00804DD6">
        <w:rPr>
          <w:rFonts w:ascii="Times New Roman" w:hAnsi="Times New Roman"/>
          <w:sz w:val="24"/>
          <w:szCs w:val="24"/>
        </w:rPr>
        <w:lastRenderedPageBreak/>
        <w:t>Бюджет Управления образования за 2016 год составил 2 736,82 млн. руб., из них:</w:t>
      </w:r>
    </w:p>
    <w:p w:rsidR="00090641" w:rsidRPr="00804DD6" w:rsidRDefault="00090641" w:rsidP="001A108D">
      <w:pPr>
        <w:pStyle w:val="af"/>
        <w:numPr>
          <w:ilvl w:val="0"/>
          <w:numId w:val="27"/>
        </w:numPr>
        <w:jc w:val="both"/>
        <w:rPr>
          <w:rFonts w:ascii="Times New Roman" w:hAnsi="Times New Roman"/>
          <w:sz w:val="24"/>
          <w:szCs w:val="24"/>
        </w:rPr>
      </w:pPr>
      <w:r w:rsidRPr="00804DD6">
        <w:rPr>
          <w:rFonts w:ascii="Times New Roman" w:hAnsi="Times New Roman"/>
          <w:sz w:val="24"/>
          <w:szCs w:val="24"/>
        </w:rPr>
        <w:t>Средства муниципального района, направленные на исполнение собственных полномочий – 1 420,22 млн. руб., в том числе:</w:t>
      </w:r>
    </w:p>
    <w:p w:rsidR="00090641" w:rsidRPr="00804DD6" w:rsidRDefault="00090641" w:rsidP="001A108D">
      <w:pPr>
        <w:pStyle w:val="af"/>
        <w:numPr>
          <w:ilvl w:val="0"/>
          <w:numId w:val="26"/>
        </w:numPr>
        <w:jc w:val="both"/>
        <w:rPr>
          <w:rFonts w:ascii="Times New Roman" w:hAnsi="Times New Roman"/>
          <w:sz w:val="24"/>
          <w:szCs w:val="24"/>
        </w:rPr>
      </w:pPr>
      <w:r w:rsidRPr="00804DD6">
        <w:rPr>
          <w:rFonts w:ascii="Times New Roman" w:hAnsi="Times New Roman"/>
          <w:sz w:val="24"/>
          <w:szCs w:val="24"/>
        </w:rPr>
        <w:t>обеспечение деятельности казенных учреждений – 1 133,38 млн. руб.;</w:t>
      </w:r>
    </w:p>
    <w:p w:rsidR="00090641" w:rsidRPr="00804DD6" w:rsidRDefault="00090641" w:rsidP="001A108D">
      <w:pPr>
        <w:pStyle w:val="af"/>
        <w:numPr>
          <w:ilvl w:val="0"/>
          <w:numId w:val="26"/>
        </w:numPr>
        <w:jc w:val="both"/>
        <w:rPr>
          <w:rFonts w:ascii="Times New Roman" w:hAnsi="Times New Roman"/>
          <w:sz w:val="24"/>
          <w:szCs w:val="24"/>
        </w:rPr>
      </w:pPr>
      <w:r w:rsidRPr="00804DD6">
        <w:rPr>
          <w:rFonts w:ascii="Times New Roman" w:hAnsi="Times New Roman"/>
          <w:sz w:val="24"/>
          <w:szCs w:val="24"/>
        </w:rPr>
        <w:t>проведение текущих и капитальных ремонтов – 49,61 млн. руб.;</w:t>
      </w:r>
    </w:p>
    <w:p w:rsidR="00090641" w:rsidRPr="00804DD6" w:rsidRDefault="00090641" w:rsidP="001A108D">
      <w:pPr>
        <w:pStyle w:val="af"/>
        <w:numPr>
          <w:ilvl w:val="0"/>
          <w:numId w:val="26"/>
        </w:numPr>
        <w:jc w:val="both"/>
        <w:rPr>
          <w:rFonts w:ascii="Times New Roman" w:hAnsi="Times New Roman"/>
          <w:sz w:val="24"/>
          <w:szCs w:val="24"/>
        </w:rPr>
      </w:pPr>
      <w:r w:rsidRPr="00804DD6">
        <w:rPr>
          <w:rFonts w:ascii="Times New Roman" w:hAnsi="Times New Roman"/>
          <w:sz w:val="24"/>
          <w:szCs w:val="24"/>
        </w:rPr>
        <w:t>субсидии муниципальным бюджетным учреждениям на возмещение нормативных затрат на выполнение муниципального задания – 149,46 млн. руб.</w:t>
      </w:r>
    </w:p>
    <w:p w:rsidR="00090641" w:rsidRPr="00804DD6" w:rsidRDefault="00090641" w:rsidP="001A108D">
      <w:pPr>
        <w:pStyle w:val="af"/>
        <w:numPr>
          <w:ilvl w:val="0"/>
          <w:numId w:val="26"/>
        </w:numPr>
        <w:jc w:val="both"/>
        <w:rPr>
          <w:rFonts w:ascii="Times New Roman" w:hAnsi="Times New Roman"/>
          <w:sz w:val="24"/>
          <w:szCs w:val="24"/>
        </w:rPr>
      </w:pPr>
      <w:r w:rsidRPr="00804DD6">
        <w:rPr>
          <w:rFonts w:ascii="Times New Roman" w:hAnsi="Times New Roman"/>
          <w:sz w:val="24"/>
          <w:szCs w:val="24"/>
        </w:rPr>
        <w:t>субсидии бюджетным учреждениям на иные цели – 19,10 млн. руб.;</w:t>
      </w:r>
    </w:p>
    <w:p w:rsidR="00090641" w:rsidRPr="00804DD6" w:rsidRDefault="00090641" w:rsidP="001A108D">
      <w:pPr>
        <w:pStyle w:val="af"/>
        <w:numPr>
          <w:ilvl w:val="0"/>
          <w:numId w:val="26"/>
        </w:numPr>
        <w:jc w:val="both"/>
        <w:rPr>
          <w:rFonts w:ascii="Times New Roman" w:hAnsi="Times New Roman"/>
          <w:sz w:val="24"/>
          <w:szCs w:val="24"/>
        </w:rPr>
      </w:pPr>
      <w:r w:rsidRPr="00804DD6">
        <w:rPr>
          <w:rFonts w:ascii="Times New Roman" w:hAnsi="Times New Roman"/>
          <w:sz w:val="24"/>
          <w:szCs w:val="24"/>
        </w:rPr>
        <w:t>мероприятия, направленные на создание условий для выявления, сопровождения и поддержки одаренных детей, проживающих на территории муниципального района – 2,95 млн. руб.;</w:t>
      </w:r>
    </w:p>
    <w:p w:rsidR="00090641" w:rsidRPr="00804DD6" w:rsidRDefault="00090641" w:rsidP="001A108D">
      <w:pPr>
        <w:pStyle w:val="af"/>
        <w:numPr>
          <w:ilvl w:val="0"/>
          <w:numId w:val="26"/>
        </w:numPr>
        <w:jc w:val="both"/>
        <w:rPr>
          <w:rFonts w:ascii="Times New Roman" w:hAnsi="Times New Roman"/>
          <w:sz w:val="24"/>
          <w:szCs w:val="24"/>
        </w:rPr>
      </w:pPr>
      <w:r w:rsidRPr="00804DD6">
        <w:rPr>
          <w:rFonts w:ascii="Times New Roman" w:hAnsi="Times New Roman"/>
          <w:sz w:val="24"/>
          <w:szCs w:val="24"/>
        </w:rPr>
        <w:t>участие одаренных детей в мероприятиях регионального и федерального уровней – 0,77 млн. руб.;</w:t>
      </w:r>
    </w:p>
    <w:p w:rsidR="00090641" w:rsidRPr="00804DD6" w:rsidRDefault="00090641" w:rsidP="001A108D">
      <w:pPr>
        <w:pStyle w:val="af"/>
        <w:numPr>
          <w:ilvl w:val="0"/>
          <w:numId w:val="26"/>
        </w:numPr>
        <w:jc w:val="both"/>
        <w:rPr>
          <w:rFonts w:ascii="Times New Roman" w:hAnsi="Times New Roman"/>
          <w:sz w:val="24"/>
          <w:szCs w:val="24"/>
        </w:rPr>
      </w:pPr>
      <w:r w:rsidRPr="00804DD6">
        <w:rPr>
          <w:rFonts w:ascii="Times New Roman" w:hAnsi="Times New Roman"/>
          <w:sz w:val="24"/>
          <w:szCs w:val="24"/>
        </w:rPr>
        <w:t>мероприятия     в  области    оздоровления  детей  и  молодежной  политики   – 58,28 млн. руб.;</w:t>
      </w:r>
    </w:p>
    <w:p w:rsidR="00090641" w:rsidRPr="00804DD6" w:rsidRDefault="00090641" w:rsidP="001A108D">
      <w:pPr>
        <w:pStyle w:val="af"/>
        <w:numPr>
          <w:ilvl w:val="0"/>
          <w:numId w:val="26"/>
        </w:numPr>
        <w:jc w:val="both"/>
        <w:rPr>
          <w:rFonts w:ascii="Times New Roman" w:hAnsi="Times New Roman"/>
          <w:sz w:val="24"/>
          <w:szCs w:val="24"/>
        </w:rPr>
      </w:pPr>
      <w:r w:rsidRPr="00804DD6">
        <w:rPr>
          <w:rFonts w:ascii="Times New Roman" w:hAnsi="Times New Roman"/>
          <w:sz w:val="24"/>
          <w:szCs w:val="24"/>
        </w:rPr>
        <w:t>прочие мероприятия – 2,41 млн. руб.</w:t>
      </w:r>
    </w:p>
    <w:p w:rsidR="00090641" w:rsidRPr="00804DD6" w:rsidRDefault="00090641" w:rsidP="001A108D">
      <w:pPr>
        <w:pStyle w:val="af"/>
        <w:numPr>
          <w:ilvl w:val="0"/>
          <w:numId w:val="27"/>
        </w:numPr>
        <w:jc w:val="both"/>
        <w:rPr>
          <w:rFonts w:ascii="Times New Roman" w:hAnsi="Times New Roman"/>
          <w:sz w:val="24"/>
          <w:szCs w:val="24"/>
        </w:rPr>
      </w:pPr>
      <w:r w:rsidRPr="00804DD6">
        <w:rPr>
          <w:rFonts w:ascii="Times New Roman" w:hAnsi="Times New Roman"/>
          <w:sz w:val="24"/>
          <w:szCs w:val="24"/>
        </w:rPr>
        <w:t xml:space="preserve">Целевые средства, направленные на исполнение государственных и переданных полномочий – 971,60 млн. руб. </w:t>
      </w:r>
    </w:p>
    <w:p w:rsidR="00090641" w:rsidRPr="00804DD6" w:rsidRDefault="00090641" w:rsidP="001A108D">
      <w:pPr>
        <w:pStyle w:val="af"/>
        <w:ind w:firstLine="360"/>
        <w:jc w:val="both"/>
        <w:rPr>
          <w:rFonts w:ascii="Times New Roman" w:hAnsi="Times New Roman"/>
          <w:iCs/>
          <w:sz w:val="24"/>
          <w:szCs w:val="24"/>
        </w:rPr>
      </w:pPr>
      <w:r w:rsidRPr="00804DD6">
        <w:rPr>
          <w:rFonts w:ascii="Times New Roman" w:hAnsi="Times New Roman"/>
          <w:iCs/>
          <w:sz w:val="24"/>
          <w:szCs w:val="24"/>
        </w:rPr>
        <w:t>Для обеспечения потребности подведомственных учреждений района в</w:t>
      </w:r>
      <w:r w:rsidRPr="00804DD6">
        <w:rPr>
          <w:rFonts w:ascii="Times New Roman" w:hAnsi="Times New Roman"/>
          <w:sz w:val="24"/>
          <w:szCs w:val="24"/>
        </w:rPr>
        <w:t xml:space="preserve"> период </w:t>
      </w:r>
      <w:proofErr w:type="gramStart"/>
      <w:r w:rsidRPr="00804DD6">
        <w:rPr>
          <w:rFonts w:ascii="Times New Roman" w:hAnsi="Times New Roman"/>
          <w:sz w:val="24"/>
          <w:szCs w:val="24"/>
        </w:rPr>
        <w:t>с  2016</w:t>
      </w:r>
      <w:proofErr w:type="gramEnd"/>
      <w:r w:rsidRPr="00804DD6">
        <w:rPr>
          <w:rFonts w:ascii="Times New Roman" w:hAnsi="Times New Roman"/>
          <w:sz w:val="24"/>
          <w:szCs w:val="24"/>
        </w:rPr>
        <w:t xml:space="preserve"> года и первую половину 2017 года было приобретено 17 квартир для детей – сирот и детей, оставшихся без попечения родителей; технологическое и медицинское оборудование, мебель в соответствии с требованиями </w:t>
      </w:r>
      <w:proofErr w:type="spellStart"/>
      <w:r w:rsidRPr="00804DD6">
        <w:rPr>
          <w:rFonts w:ascii="Times New Roman" w:hAnsi="Times New Roman"/>
          <w:sz w:val="24"/>
          <w:szCs w:val="24"/>
        </w:rPr>
        <w:t>Роспотребнадзора</w:t>
      </w:r>
      <w:proofErr w:type="spellEnd"/>
      <w:r w:rsidRPr="00804DD6">
        <w:rPr>
          <w:rFonts w:ascii="Times New Roman" w:hAnsi="Times New Roman"/>
          <w:sz w:val="24"/>
          <w:szCs w:val="24"/>
        </w:rPr>
        <w:t xml:space="preserve">; учебное и спортивное оборудование, инвентарь, </w:t>
      </w:r>
      <w:r w:rsidRPr="00804DD6">
        <w:rPr>
          <w:rFonts w:ascii="Times New Roman" w:hAnsi="Times New Roman"/>
          <w:iCs/>
          <w:sz w:val="24"/>
          <w:szCs w:val="24"/>
        </w:rPr>
        <w:t>компьютерная техника, оргтехника и комплектующие к ним, игрушки; методические пособия. Выполняется заказ на приобретение учебников для школ муниципального района.</w:t>
      </w:r>
    </w:p>
    <w:p w:rsidR="00090641" w:rsidRPr="00804DD6" w:rsidRDefault="00090641" w:rsidP="001A108D">
      <w:pPr>
        <w:pStyle w:val="af"/>
        <w:numPr>
          <w:ilvl w:val="0"/>
          <w:numId w:val="100"/>
        </w:numPr>
        <w:rPr>
          <w:rFonts w:ascii="Times New Roman" w:hAnsi="Times New Roman"/>
          <w:b/>
          <w:i/>
          <w:sz w:val="24"/>
          <w:szCs w:val="24"/>
        </w:rPr>
      </w:pPr>
      <w:r w:rsidRPr="00804DD6">
        <w:rPr>
          <w:rFonts w:ascii="Times New Roman" w:hAnsi="Times New Roman"/>
          <w:b/>
          <w:i/>
          <w:sz w:val="24"/>
          <w:szCs w:val="24"/>
        </w:rPr>
        <w:t>Мероприятия, направленные на сохранение зданий и сооружений</w:t>
      </w:r>
    </w:p>
    <w:p w:rsidR="00090641" w:rsidRPr="00804DD6" w:rsidRDefault="00090641" w:rsidP="001A108D">
      <w:pPr>
        <w:widowControl w:val="0"/>
        <w:spacing w:after="0" w:line="240" w:lineRule="auto"/>
        <w:ind w:right="260" w:firstLine="709"/>
        <w:contextualSpacing/>
        <w:jc w:val="both"/>
        <w:rPr>
          <w:rFonts w:ascii="Times New Roman" w:hAnsi="Times New Roman" w:cs="Times New Roman"/>
          <w:sz w:val="24"/>
          <w:szCs w:val="24"/>
        </w:rPr>
      </w:pPr>
      <w:r w:rsidRPr="00804DD6">
        <w:rPr>
          <w:rFonts w:ascii="Times New Roman" w:hAnsi="Times New Roman" w:cs="Times New Roman"/>
          <w:sz w:val="24"/>
          <w:szCs w:val="24"/>
        </w:rPr>
        <w:t>Принципиальное требование сегодняшнего дня – соблюдение норм действующего законодательства, создание безопасных и комфортных условий пребывания учащихся, воспитанников и персонала в стенах образовательных организаций.</w:t>
      </w:r>
    </w:p>
    <w:p w:rsidR="00090641" w:rsidRPr="00804DD6" w:rsidRDefault="00090641" w:rsidP="001A108D">
      <w:pPr>
        <w:widowControl w:val="0"/>
        <w:spacing w:after="0" w:line="240" w:lineRule="auto"/>
        <w:ind w:right="260" w:firstLine="633"/>
        <w:contextualSpacing/>
        <w:jc w:val="both"/>
        <w:rPr>
          <w:rFonts w:ascii="Times New Roman" w:hAnsi="Times New Roman" w:cs="Times New Roman"/>
          <w:sz w:val="24"/>
          <w:szCs w:val="24"/>
        </w:rPr>
      </w:pPr>
      <w:r w:rsidRPr="00804DD6">
        <w:rPr>
          <w:rFonts w:ascii="Times New Roman" w:hAnsi="Times New Roman" w:cs="Times New Roman"/>
          <w:sz w:val="24"/>
          <w:szCs w:val="24"/>
        </w:rPr>
        <w:t>В 2016-2017 учебном году были проведены капитальные ремонты в образовательных организациях:</w:t>
      </w:r>
    </w:p>
    <w:p w:rsidR="00090641" w:rsidRPr="00804DD6" w:rsidRDefault="00090641" w:rsidP="001A108D">
      <w:pPr>
        <w:pStyle w:val="a3"/>
        <w:widowControl w:val="0"/>
        <w:numPr>
          <w:ilvl w:val="0"/>
          <w:numId w:val="79"/>
        </w:numPr>
        <w:spacing w:after="0" w:line="240" w:lineRule="auto"/>
        <w:ind w:left="709" w:right="260"/>
        <w:jc w:val="both"/>
        <w:rPr>
          <w:rFonts w:ascii="Times New Roman" w:hAnsi="Times New Roman" w:cs="Times New Roman"/>
          <w:sz w:val="24"/>
          <w:szCs w:val="24"/>
        </w:rPr>
      </w:pPr>
      <w:r w:rsidRPr="00804DD6">
        <w:rPr>
          <w:rFonts w:ascii="Times New Roman" w:hAnsi="Times New Roman" w:cs="Times New Roman"/>
          <w:sz w:val="24"/>
          <w:szCs w:val="24"/>
        </w:rPr>
        <w:t>ТМБ ДОУ «Дудинский детский сад комбинированного вида «Морозко» - ремонт системы тепло-водоснабжения и канализации;</w:t>
      </w:r>
    </w:p>
    <w:p w:rsidR="00090641" w:rsidRPr="00804DD6" w:rsidRDefault="00090641" w:rsidP="001A108D">
      <w:pPr>
        <w:pStyle w:val="a3"/>
        <w:widowControl w:val="0"/>
        <w:numPr>
          <w:ilvl w:val="0"/>
          <w:numId w:val="79"/>
        </w:numPr>
        <w:spacing w:after="0" w:line="240" w:lineRule="auto"/>
        <w:ind w:left="709" w:right="260"/>
        <w:jc w:val="both"/>
        <w:rPr>
          <w:rFonts w:ascii="Times New Roman" w:hAnsi="Times New Roman" w:cs="Times New Roman"/>
          <w:sz w:val="24"/>
          <w:szCs w:val="24"/>
        </w:rPr>
      </w:pPr>
      <w:r w:rsidRPr="00804DD6">
        <w:rPr>
          <w:rFonts w:ascii="Times New Roman" w:hAnsi="Times New Roman" w:cs="Times New Roman"/>
          <w:sz w:val="24"/>
          <w:szCs w:val="24"/>
        </w:rPr>
        <w:t>ТМБ ДОУ «Детский сад комбинированного вида «Сказка» - ремонт свайного поля и подполья здания, ремонт игровой площадки;</w:t>
      </w:r>
    </w:p>
    <w:p w:rsidR="00090641" w:rsidRPr="00804DD6" w:rsidRDefault="00090641" w:rsidP="001A108D">
      <w:pPr>
        <w:pStyle w:val="a3"/>
        <w:widowControl w:val="0"/>
        <w:numPr>
          <w:ilvl w:val="0"/>
          <w:numId w:val="79"/>
        </w:numPr>
        <w:spacing w:after="0" w:line="240" w:lineRule="auto"/>
        <w:ind w:left="709" w:right="260"/>
        <w:jc w:val="both"/>
        <w:rPr>
          <w:rFonts w:ascii="Times New Roman" w:hAnsi="Times New Roman" w:cs="Times New Roman"/>
          <w:sz w:val="24"/>
          <w:szCs w:val="24"/>
        </w:rPr>
      </w:pPr>
      <w:r w:rsidRPr="00804DD6">
        <w:rPr>
          <w:rFonts w:ascii="Times New Roman" w:hAnsi="Times New Roman" w:cs="Times New Roman"/>
          <w:sz w:val="24"/>
          <w:szCs w:val="24"/>
        </w:rPr>
        <w:t>ТМБ ДОУ «Детский сад общеразвивающего вида «Забава» - ремонт туалетных комнат в группах;</w:t>
      </w:r>
    </w:p>
    <w:p w:rsidR="00090641" w:rsidRPr="00804DD6" w:rsidRDefault="00090641" w:rsidP="001A108D">
      <w:pPr>
        <w:pStyle w:val="a3"/>
        <w:widowControl w:val="0"/>
        <w:numPr>
          <w:ilvl w:val="0"/>
          <w:numId w:val="79"/>
        </w:numPr>
        <w:spacing w:after="0" w:line="240" w:lineRule="auto"/>
        <w:ind w:left="709" w:right="260"/>
        <w:jc w:val="both"/>
        <w:rPr>
          <w:rFonts w:ascii="Times New Roman" w:hAnsi="Times New Roman" w:cs="Times New Roman"/>
          <w:sz w:val="24"/>
          <w:szCs w:val="24"/>
        </w:rPr>
      </w:pPr>
      <w:r w:rsidRPr="00804DD6">
        <w:rPr>
          <w:rFonts w:ascii="Times New Roman" w:hAnsi="Times New Roman" w:cs="Times New Roman"/>
          <w:sz w:val="24"/>
          <w:szCs w:val="24"/>
        </w:rPr>
        <w:t>ТМК ДОУ «</w:t>
      </w:r>
      <w:proofErr w:type="spellStart"/>
      <w:r w:rsidRPr="00804DD6">
        <w:rPr>
          <w:rFonts w:ascii="Times New Roman" w:hAnsi="Times New Roman" w:cs="Times New Roman"/>
          <w:sz w:val="24"/>
          <w:szCs w:val="24"/>
        </w:rPr>
        <w:t>Новорыбинский</w:t>
      </w:r>
      <w:proofErr w:type="spellEnd"/>
      <w:r w:rsidRPr="00804DD6">
        <w:rPr>
          <w:rFonts w:ascii="Times New Roman" w:hAnsi="Times New Roman" w:cs="Times New Roman"/>
          <w:sz w:val="24"/>
          <w:szCs w:val="24"/>
        </w:rPr>
        <w:t xml:space="preserve"> детский сад», ТМК ДОУ «</w:t>
      </w:r>
      <w:proofErr w:type="spellStart"/>
      <w:r w:rsidRPr="00804DD6">
        <w:rPr>
          <w:rFonts w:ascii="Times New Roman" w:hAnsi="Times New Roman" w:cs="Times New Roman"/>
          <w:sz w:val="24"/>
          <w:szCs w:val="24"/>
        </w:rPr>
        <w:t>Хетский</w:t>
      </w:r>
      <w:proofErr w:type="spellEnd"/>
      <w:r w:rsidRPr="00804DD6">
        <w:rPr>
          <w:rFonts w:ascii="Times New Roman" w:hAnsi="Times New Roman" w:cs="Times New Roman"/>
          <w:sz w:val="24"/>
          <w:szCs w:val="24"/>
        </w:rPr>
        <w:t xml:space="preserve"> детский сад» - замена дымовых котельных, находящихся в аварийном состоянии;</w:t>
      </w:r>
    </w:p>
    <w:p w:rsidR="00090641" w:rsidRPr="00804DD6" w:rsidRDefault="00090641" w:rsidP="001A108D">
      <w:pPr>
        <w:pStyle w:val="a3"/>
        <w:widowControl w:val="0"/>
        <w:numPr>
          <w:ilvl w:val="0"/>
          <w:numId w:val="79"/>
        </w:numPr>
        <w:spacing w:after="0" w:line="240" w:lineRule="auto"/>
        <w:ind w:left="709" w:right="260"/>
        <w:jc w:val="both"/>
        <w:rPr>
          <w:rFonts w:ascii="Times New Roman" w:hAnsi="Times New Roman" w:cs="Times New Roman"/>
          <w:sz w:val="24"/>
          <w:szCs w:val="24"/>
        </w:rPr>
      </w:pPr>
      <w:r w:rsidRPr="00804DD6">
        <w:rPr>
          <w:rFonts w:ascii="Times New Roman" w:hAnsi="Times New Roman" w:cs="Times New Roman"/>
          <w:sz w:val="24"/>
          <w:szCs w:val="24"/>
        </w:rPr>
        <w:t>ТМК ДОУ «</w:t>
      </w:r>
      <w:proofErr w:type="spellStart"/>
      <w:r w:rsidRPr="00804DD6">
        <w:rPr>
          <w:rFonts w:ascii="Times New Roman" w:hAnsi="Times New Roman" w:cs="Times New Roman"/>
          <w:sz w:val="24"/>
          <w:szCs w:val="24"/>
        </w:rPr>
        <w:t>Хатангский</w:t>
      </w:r>
      <w:proofErr w:type="spellEnd"/>
      <w:r w:rsidRPr="00804DD6">
        <w:rPr>
          <w:rFonts w:ascii="Times New Roman" w:hAnsi="Times New Roman" w:cs="Times New Roman"/>
          <w:sz w:val="24"/>
          <w:szCs w:val="24"/>
        </w:rPr>
        <w:t xml:space="preserve"> детский сад «Солнышко» - ремонт системы отопления;</w:t>
      </w:r>
    </w:p>
    <w:p w:rsidR="00090641" w:rsidRPr="00804DD6" w:rsidRDefault="00090641" w:rsidP="001A108D">
      <w:pPr>
        <w:pStyle w:val="a3"/>
        <w:widowControl w:val="0"/>
        <w:numPr>
          <w:ilvl w:val="0"/>
          <w:numId w:val="79"/>
        </w:numPr>
        <w:spacing w:after="0" w:line="240" w:lineRule="auto"/>
        <w:ind w:left="709" w:right="260"/>
        <w:jc w:val="both"/>
        <w:rPr>
          <w:rFonts w:ascii="Times New Roman" w:hAnsi="Times New Roman" w:cs="Times New Roman"/>
          <w:sz w:val="24"/>
          <w:szCs w:val="24"/>
        </w:rPr>
      </w:pPr>
      <w:r w:rsidRPr="00804DD6">
        <w:rPr>
          <w:rFonts w:ascii="Times New Roman" w:hAnsi="Times New Roman" w:cs="Times New Roman"/>
          <w:sz w:val="24"/>
          <w:szCs w:val="24"/>
        </w:rPr>
        <w:t>«СШ №1» - ремонт фасада и кровли здания школы, ремонт душевых в корпусе интерната;</w:t>
      </w:r>
    </w:p>
    <w:p w:rsidR="00090641" w:rsidRPr="00804DD6" w:rsidRDefault="00090641" w:rsidP="001A108D">
      <w:pPr>
        <w:pStyle w:val="a3"/>
        <w:widowControl w:val="0"/>
        <w:numPr>
          <w:ilvl w:val="0"/>
          <w:numId w:val="79"/>
        </w:numPr>
        <w:spacing w:after="0" w:line="240" w:lineRule="auto"/>
        <w:ind w:left="709" w:right="260"/>
        <w:jc w:val="both"/>
        <w:rPr>
          <w:rFonts w:ascii="Times New Roman" w:hAnsi="Times New Roman" w:cs="Times New Roman"/>
          <w:sz w:val="24"/>
          <w:szCs w:val="24"/>
        </w:rPr>
      </w:pPr>
      <w:r w:rsidRPr="00804DD6">
        <w:rPr>
          <w:rFonts w:ascii="Times New Roman" w:hAnsi="Times New Roman" w:cs="Times New Roman"/>
          <w:sz w:val="24"/>
          <w:szCs w:val="24"/>
        </w:rPr>
        <w:t>«СШ №7» - ремонт пищеблока и обеденного зала;</w:t>
      </w:r>
    </w:p>
    <w:p w:rsidR="00090641" w:rsidRPr="00804DD6" w:rsidRDefault="00090641" w:rsidP="001A108D">
      <w:pPr>
        <w:pStyle w:val="a3"/>
        <w:widowControl w:val="0"/>
        <w:numPr>
          <w:ilvl w:val="0"/>
          <w:numId w:val="79"/>
        </w:numPr>
        <w:spacing w:after="0" w:line="240" w:lineRule="auto"/>
        <w:ind w:left="709" w:right="260"/>
        <w:jc w:val="both"/>
        <w:rPr>
          <w:rFonts w:ascii="Times New Roman" w:hAnsi="Times New Roman" w:cs="Times New Roman"/>
          <w:sz w:val="24"/>
          <w:szCs w:val="24"/>
        </w:rPr>
      </w:pPr>
      <w:r w:rsidRPr="00804DD6">
        <w:rPr>
          <w:rFonts w:ascii="Times New Roman" w:hAnsi="Times New Roman" w:cs="Times New Roman"/>
          <w:sz w:val="24"/>
          <w:szCs w:val="24"/>
        </w:rPr>
        <w:t>«Катырыкская НШ-ДС» - замена деревянных оконных блоков на ПВХ-окна;</w:t>
      </w:r>
    </w:p>
    <w:p w:rsidR="00090641" w:rsidRPr="00804DD6" w:rsidRDefault="00090641" w:rsidP="001A108D">
      <w:pPr>
        <w:pStyle w:val="a3"/>
        <w:widowControl w:val="0"/>
        <w:numPr>
          <w:ilvl w:val="0"/>
          <w:numId w:val="79"/>
        </w:numPr>
        <w:spacing w:after="0" w:line="240" w:lineRule="auto"/>
        <w:ind w:left="709" w:right="260"/>
        <w:jc w:val="both"/>
        <w:rPr>
          <w:rFonts w:ascii="Times New Roman" w:hAnsi="Times New Roman" w:cs="Times New Roman"/>
          <w:sz w:val="24"/>
          <w:szCs w:val="24"/>
        </w:rPr>
      </w:pPr>
      <w:r w:rsidRPr="00804DD6">
        <w:rPr>
          <w:rFonts w:ascii="Times New Roman" w:hAnsi="Times New Roman" w:cs="Times New Roman"/>
          <w:sz w:val="24"/>
          <w:szCs w:val="24"/>
        </w:rPr>
        <w:t>«Жданиховская НШ-ДС» - замена входных дверей и замена деревянных оконных блоков на ПВХ-окна;</w:t>
      </w:r>
    </w:p>
    <w:p w:rsidR="00090641" w:rsidRPr="00804DD6" w:rsidRDefault="00090641" w:rsidP="001A108D">
      <w:pPr>
        <w:pStyle w:val="a3"/>
        <w:widowControl w:val="0"/>
        <w:numPr>
          <w:ilvl w:val="0"/>
          <w:numId w:val="79"/>
        </w:numPr>
        <w:spacing w:after="0" w:line="240" w:lineRule="auto"/>
        <w:ind w:left="709" w:right="260"/>
        <w:jc w:val="both"/>
        <w:rPr>
          <w:rFonts w:ascii="Times New Roman" w:hAnsi="Times New Roman" w:cs="Times New Roman"/>
          <w:sz w:val="24"/>
          <w:szCs w:val="24"/>
        </w:rPr>
      </w:pPr>
      <w:r w:rsidRPr="00804DD6">
        <w:rPr>
          <w:rFonts w:ascii="Times New Roman" w:hAnsi="Times New Roman" w:cs="Times New Roman"/>
          <w:sz w:val="24"/>
          <w:szCs w:val="24"/>
        </w:rPr>
        <w:t>«Диксонская школа» - замена деревянных оконных блоков на ПВХ-окна.</w:t>
      </w:r>
    </w:p>
    <w:p w:rsidR="00090641" w:rsidRPr="00804DD6" w:rsidRDefault="00090641" w:rsidP="001A108D">
      <w:pPr>
        <w:pStyle w:val="a3"/>
        <w:widowControl w:val="0"/>
        <w:spacing w:after="0" w:line="240" w:lineRule="auto"/>
        <w:ind w:left="0" w:right="260" w:firstLine="633"/>
        <w:jc w:val="both"/>
        <w:rPr>
          <w:rFonts w:ascii="Times New Roman" w:hAnsi="Times New Roman" w:cs="Times New Roman"/>
          <w:sz w:val="24"/>
          <w:szCs w:val="24"/>
        </w:rPr>
      </w:pPr>
      <w:r w:rsidRPr="00804DD6">
        <w:rPr>
          <w:rFonts w:ascii="Times New Roman" w:hAnsi="Times New Roman" w:cs="Times New Roman"/>
          <w:sz w:val="24"/>
          <w:szCs w:val="24"/>
        </w:rPr>
        <w:t>За счёт средств Управления развития инфраструктуры Администрации муниципального района выполнены следующие ремонты:</w:t>
      </w:r>
    </w:p>
    <w:p w:rsidR="00090641" w:rsidRPr="00804DD6" w:rsidRDefault="00090641" w:rsidP="001A108D">
      <w:pPr>
        <w:pStyle w:val="a3"/>
        <w:widowControl w:val="0"/>
        <w:numPr>
          <w:ilvl w:val="0"/>
          <w:numId w:val="80"/>
        </w:numPr>
        <w:spacing w:after="0" w:line="240" w:lineRule="auto"/>
        <w:ind w:left="709" w:right="260"/>
        <w:jc w:val="both"/>
        <w:rPr>
          <w:rFonts w:ascii="Times New Roman" w:hAnsi="Times New Roman" w:cs="Times New Roman"/>
          <w:sz w:val="24"/>
          <w:szCs w:val="24"/>
        </w:rPr>
      </w:pPr>
      <w:r w:rsidRPr="00804DD6">
        <w:rPr>
          <w:rFonts w:ascii="Times New Roman" w:hAnsi="Times New Roman" w:cs="Times New Roman"/>
          <w:sz w:val="24"/>
          <w:szCs w:val="24"/>
        </w:rPr>
        <w:t>ТМБ ДОУ «Дудинский детский сад комбинированного вида «Морозко» - замена системы вентиляции;</w:t>
      </w:r>
    </w:p>
    <w:p w:rsidR="00090641" w:rsidRPr="00804DD6" w:rsidRDefault="00090641" w:rsidP="001A108D">
      <w:pPr>
        <w:pStyle w:val="a3"/>
        <w:widowControl w:val="0"/>
        <w:numPr>
          <w:ilvl w:val="0"/>
          <w:numId w:val="80"/>
        </w:numPr>
        <w:spacing w:after="0" w:line="240" w:lineRule="auto"/>
        <w:ind w:left="709" w:right="260"/>
        <w:jc w:val="both"/>
        <w:rPr>
          <w:rFonts w:ascii="Times New Roman" w:hAnsi="Times New Roman" w:cs="Times New Roman"/>
          <w:sz w:val="24"/>
          <w:szCs w:val="24"/>
        </w:rPr>
      </w:pPr>
      <w:r w:rsidRPr="00804DD6">
        <w:rPr>
          <w:rFonts w:ascii="Times New Roman" w:hAnsi="Times New Roman" w:cs="Times New Roman"/>
          <w:sz w:val="24"/>
          <w:szCs w:val="24"/>
        </w:rPr>
        <w:t>ТМБ ДОУ «Дудинский детский сад комбинированного вида «Льдинка» - капитальный ремонт пищеблока;</w:t>
      </w:r>
    </w:p>
    <w:p w:rsidR="00090641" w:rsidRPr="00804DD6" w:rsidRDefault="00090641" w:rsidP="001A108D">
      <w:pPr>
        <w:pStyle w:val="a3"/>
        <w:widowControl w:val="0"/>
        <w:numPr>
          <w:ilvl w:val="0"/>
          <w:numId w:val="80"/>
        </w:numPr>
        <w:spacing w:after="0" w:line="240" w:lineRule="auto"/>
        <w:ind w:left="709" w:right="260"/>
        <w:jc w:val="both"/>
        <w:rPr>
          <w:rFonts w:ascii="Times New Roman" w:hAnsi="Times New Roman" w:cs="Times New Roman"/>
          <w:sz w:val="24"/>
          <w:szCs w:val="24"/>
        </w:rPr>
      </w:pPr>
      <w:r w:rsidRPr="00804DD6">
        <w:rPr>
          <w:rFonts w:ascii="Times New Roman" w:hAnsi="Times New Roman" w:cs="Times New Roman"/>
          <w:sz w:val="24"/>
          <w:szCs w:val="24"/>
        </w:rPr>
        <w:t xml:space="preserve">ТМК ОУ «Дудинская средняя школа №7» - капитальный ремонт системы </w:t>
      </w:r>
      <w:r w:rsidRPr="00804DD6">
        <w:rPr>
          <w:rFonts w:ascii="Times New Roman" w:hAnsi="Times New Roman" w:cs="Times New Roman"/>
          <w:sz w:val="24"/>
          <w:szCs w:val="24"/>
        </w:rPr>
        <w:lastRenderedPageBreak/>
        <w:t>электроснабжения;</w:t>
      </w:r>
    </w:p>
    <w:p w:rsidR="00090641" w:rsidRPr="00804DD6" w:rsidRDefault="00090641" w:rsidP="001A108D">
      <w:pPr>
        <w:pStyle w:val="a3"/>
        <w:widowControl w:val="0"/>
        <w:numPr>
          <w:ilvl w:val="0"/>
          <w:numId w:val="80"/>
        </w:numPr>
        <w:spacing w:after="0" w:line="240" w:lineRule="auto"/>
        <w:ind w:left="709" w:right="260"/>
        <w:jc w:val="both"/>
        <w:rPr>
          <w:rFonts w:ascii="Times New Roman" w:hAnsi="Times New Roman" w:cs="Times New Roman"/>
          <w:sz w:val="24"/>
          <w:szCs w:val="24"/>
        </w:rPr>
      </w:pPr>
      <w:r w:rsidRPr="00804DD6">
        <w:rPr>
          <w:rFonts w:ascii="Times New Roman" w:hAnsi="Times New Roman" w:cs="Times New Roman"/>
          <w:sz w:val="24"/>
          <w:szCs w:val="24"/>
        </w:rPr>
        <w:t>ТМК ОУ «Хатангская средняя школа №1» - капитальный ремонт помещений под размещение дошкольных групп;</w:t>
      </w:r>
    </w:p>
    <w:p w:rsidR="00090641" w:rsidRPr="00804DD6" w:rsidRDefault="00090641" w:rsidP="001A108D">
      <w:pPr>
        <w:pStyle w:val="a3"/>
        <w:widowControl w:val="0"/>
        <w:numPr>
          <w:ilvl w:val="0"/>
          <w:numId w:val="80"/>
        </w:numPr>
        <w:spacing w:after="0" w:line="240" w:lineRule="auto"/>
        <w:ind w:left="709" w:right="260"/>
        <w:jc w:val="both"/>
        <w:rPr>
          <w:rFonts w:ascii="Times New Roman" w:hAnsi="Times New Roman" w:cs="Times New Roman"/>
          <w:sz w:val="24"/>
          <w:szCs w:val="24"/>
        </w:rPr>
      </w:pPr>
      <w:r w:rsidRPr="00804DD6">
        <w:rPr>
          <w:rFonts w:ascii="Times New Roman" w:hAnsi="Times New Roman" w:cs="Times New Roman"/>
          <w:sz w:val="24"/>
          <w:szCs w:val="24"/>
        </w:rPr>
        <w:t>«ТМК ДОУ «</w:t>
      </w:r>
      <w:proofErr w:type="spellStart"/>
      <w:r w:rsidRPr="00804DD6">
        <w:rPr>
          <w:rFonts w:ascii="Times New Roman" w:hAnsi="Times New Roman" w:cs="Times New Roman"/>
          <w:sz w:val="24"/>
          <w:szCs w:val="24"/>
        </w:rPr>
        <w:t>Хатангский</w:t>
      </w:r>
      <w:proofErr w:type="spellEnd"/>
      <w:r w:rsidRPr="00804DD6">
        <w:rPr>
          <w:rFonts w:ascii="Times New Roman" w:hAnsi="Times New Roman" w:cs="Times New Roman"/>
          <w:sz w:val="24"/>
          <w:szCs w:val="24"/>
        </w:rPr>
        <w:t xml:space="preserve"> детский сад «Солнышко» - капитальный ремонт здания (ремонт помещений и спортивного зала);</w:t>
      </w:r>
    </w:p>
    <w:p w:rsidR="00090641" w:rsidRPr="00804DD6" w:rsidRDefault="00090641" w:rsidP="001A108D">
      <w:pPr>
        <w:pStyle w:val="a3"/>
        <w:widowControl w:val="0"/>
        <w:numPr>
          <w:ilvl w:val="0"/>
          <w:numId w:val="80"/>
        </w:numPr>
        <w:spacing w:after="0" w:line="240" w:lineRule="auto"/>
        <w:ind w:left="709" w:right="260"/>
        <w:jc w:val="both"/>
        <w:rPr>
          <w:rFonts w:ascii="Times New Roman" w:hAnsi="Times New Roman" w:cs="Times New Roman"/>
          <w:sz w:val="24"/>
          <w:szCs w:val="24"/>
        </w:rPr>
      </w:pPr>
      <w:r w:rsidRPr="00804DD6">
        <w:rPr>
          <w:rFonts w:ascii="Times New Roman" w:hAnsi="Times New Roman" w:cs="Times New Roman"/>
          <w:sz w:val="24"/>
          <w:szCs w:val="24"/>
        </w:rPr>
        <w:t>ТМК ОУ «Караульская СШ-И» - ремонт конструкций нулевого цикла здания интерната (усиление свайного поля, замена цокольного перекрытия, устройство системы водоотведения);</w:t>
      </w:r>
    </w:p>
    <w:p w:rsidR="00090641" w:rsidRPr="00804DD6" w:rsidRDefault="00090641" w:rsidP="001A108D">
      <w:pPr>
        <w:widowControl w:val="0"/>
        <w:spacing w:after="0" w:line="240" w:lineRule="auto"/>
        <w:ind w:right="260" w:firstLine="709"/>
        <w:contextualSpacing/>
        <w:jc w:val="both"/>
        <w:rPr>
          <w:rFonts w:ascii="Times New Roman" w:hAnsi="Times New Roman" w:cs="Times New Roman"/>
          <w:sz w:val="24"/>
          <w:szCs w:val="24"/>
        </w:rPr>
      </w:pPr>
      <w:r w:rsidRPr="00804DD6">
        <w:rPr>
          <w:rFonts w:ascii="Times New Roman" w:hAnsi="Times New Roman" w:cs="Times New Roman"/>
          <w:sz w:val="24"/>
          <w:szCs w:val="24"/>
        </w:rPr>
        <w:t xml:space="preserve">Также в п.Караул введено в эксплуатацию новое здание детского сада, начато строительство нового корпуса школы-интерната в п.Носок. За счёт средств УРИ в 2017 году начато строительство школы на 100 мест в </w:t>
      </w:r>
      <w:proofErr w:type="spellStart"/>
      <w:r w:rsidRPr="00804DD6">
        <w:rPr>
          <w:rFonts w:ascii="Times New Roman" w:hAnsi="Times New Roman" w:cs="Times New Roman"/>
          <w:sz w:val="24"/>
          <w:szCs w:val="24"/>
        </w:rPr>
        <w:t>п.Усть-Авам</w:t>
      </w:r>
      <w:proofErr w:type="spellEnd"/>
      <w:r w:rsidRPr="00804DD6">
        <w:rPr>
          <w:rFonts w:ascii="Times New Roman" w:hAnsi="Times New Roman" w:cs="Times New Roman"/>
          <w:sz w:val="24"/>
          <w:szCs w:val="24"/>
        </w:rPr>
        <w:t>. Будет произведён ремонт нулевого цикла здания детского сада  «Белоснежка» - (ремонт свайного поля, водоотведение).</w:t>
      </w:r>
    </w:p>
    <w:p w:rsidR="00090641" w:rsidRPr="00804DD6" w:rsidRDefault="00090641" w:rsidP="001A108D">
      <w:pPr>
        <w:pStyle w:val="a3"/>
        <w:spacing w:after="0" w:line="240" w:lineRule="auto"/>
        <w:ind w:left="0" w:right="260" w:firstLine="708"/>
        <w:jc w:val="both"/>
        <w:rPr>
          <w:rFonts w:ascii="Times New Roman" w:hAnsi="Times New Roman" w:cs="Times New Roman"/>
          <w:sz w:val="24"/>
          <w:szCs w:val="24"/>
        </w:rPr>
      </w:pPr>
      <w:r w:rsidRPr="00804DD6">
        <w:rPr>
          <w:rFonts w:ascii="Times New Roman" w:hAnsi="Times New Roman" w:cs="Times New Roman"/>
          <w:sz w:val="24"/>
          <w:szCs w:val="24"/>
        </w:rPr>
        <w:t>В рамках реализации государственной программы Российской Федерации «Доступная среда» на 2016 – 2020 годы в 2016-2017 учебном году детские сады и школы города Дудинки установили кнопки вызова для маломобильных групп населения (МГН) и контрастные тактильные вывески для слабовидящих.</w:t>
      </w:r>
    </w:p>
    <w:p w:rsidR="00090641" w:rsidRPr="00804DD6" w:rsidRDefault="00090641" w:rsidP="001A108D">
      <w:pPr>
        <w:widowControl w:val="0"/>
        <w:spacing w:after="0" w:line="240" w:lineRule="auto"/>
        <w:ind w:right="260" w:firstLine="709"/>
        <w:contextualSpacing/>
        <w:jc w:val="both"/>
        <w:rPr>
          <w:rFonts w:ascii="Times New Roman" w:hAnsi="Times New Roman" w:cs="Times New Roman"/>
          <w:b/>
          <w:sz w:val="24"/>
          <w:szCs w:val="24"/>
        </w:rPr>
      </w:pPr>
      <w:r w:rsidRPr="00804DD6">
        <w:rPr>
          <w:rFonts w:ascii="Times New Roman" w:hAnsi="Times New Roman" w:cs="Times New Roman"/>
          <w:b/>
          <w:sz w:val="24"/>
          <w:szCs w:val="24"/>
        </w:rPr>
        <w:t>В планах на 2017-2018 учебный год запланировано проведение следующих капитальных ремонтов:</w:t>
      </w:r>
    </w:p>
    <w:p w:rsidR="00090641" w:rsidRPr="00804DD6" w:rsidRDefault="00090641" w:rsidP="001A108D">
      <w:pPr>
        <w:pStyle w:val="a3"/>
        <w:widowControl w:val="0"/>
        <w:numPr>
          <w:ilvl w:val="0"/>
          <w:numId w:val="61"/>
        </w:numPr>
        <w:spacing w:after="0" w:line="240" w:lineRule="auto"/>
        <w:ind w:left="993" w:right="260"/>
        <w:jc w:val="both"/>
        <w:rPr>
          <w:rFonts w:ascii="Times New Roman" w:hAnsi="Times New Roman" w:cs="Times New Roman"/>
          <w:sz w:val="24"/>
          <w:szCs w:val="24"/>
        </w:rPr>
      </w:pPr>
      <w:r w:rsidRPr="00804DD6">
        <w:rPr>
          <w:rFonts w:ascii="Times New Roman" w:hAnsi="Times New Roman" w:cs="Times New Roman"/>
          <w:sz w:val="24"/>
          <w:szCs w:val="24"/>
        </w:rPr>
        <w:t>ТМК ОУ «Дудинская СШ №1» - ремонт обеденного зала и 2-го этажа школы;</w:t>
      </w:r>
    </w:p>
    <w:p w:rsidR="00090641" w:rsidRPr="00804DD6" w:rsidRDefault="00090641" w:rsidP="001A108D">
      <w:pPr>
        <w:pStyle w:val="a3"/>
        <w:widowControl w:val="0"/>
        <w:numPr>
          <w:ilvl w:val="0"/>
          <w:numId w:val="61"/>
        </w:numPr>
        <w:spacing w:after="0" w:line="240" w:lineRule="auto"/>
        <w:ind w:left="993" w:right="260"/>
        <w:jc w:val="both"/>
        <w:rPr>
          <w:rFonts w:ascii="Times New Roman" w:hAnsi="Times New Roman" w:cs="Times New Roman"/>
          <w:sz w:val="24"/>
          <w:szCs w:val="24"/>
        </w:rPr>
      </w:pPr>
      <w:r w:rsidRPr="00804DD6">
        <w:rPr>
          <w:rFonts w:ascii="Times New Roman" w:hAnsi="Times New Roman" w:cs="Times New Roman"/>
          <w:sz w:val="24"/>
          <w:szCs w:val="24"/>
        </w:rPr>
        <w:t>ТМК ОУ «Дудинская СШ №3» - ремонт полов и замена линолеума на путях эвакуации 1 и 2 этажей;</w:t>
      </w:r>
    </w:p>
    <w:p w:rsidR="00090641" w:rsidRPr="00804DD6" w:rsidRDefault="00090641" w:rsidP="001A108D">
      <w:pPr>
        <w:pStyle w:val="a3"/>
        <w:widowControl w:val="0"/>
        <w:numPr>
          <w:ilvl w:val="0"/>
          <w:numId w:val="61"/>
        </w:numPr>
        <w:spacing w:after="0" w:line="240" w:lineRule="auto"/>
        <w:ind w:left="993" w:right="260"/>
        <w:jc w:val="both"/>
        <w:rPr>
          <w:rFonts w:ascii="Times New Roman" w:hAnsi="Times New Roman" w:cs="Times New Roman"/>
          <w:sz w:val="24"/>
          <w:szCs w:val="24"/>
        </w:rPr>
      </w:pPr>
      <w:r w:rsidRPr="00804DD6">
        <w:rPr>
          <w:rFonts w:ascii="Times New Roman" w:hAnsi="Times New Roman" w:cs="Times New Roman"/>
          <w:sz w:val="24"/>
          <w:szCs w:val="24"/>
        </w:rPr>
        <w:t>ТМК ОУ «Диксонская школа» - замена дверей запасных выходов;</w:t>
      </w:r>
    </w:p>
    <w:p w:rsidR="00090641" w:rsidRPr="00804DD6" w:rsidRDefault="00090641" w:rsidP="001A108D">
      <w:pPr>
        <w:pStyle w:val="a3"/>
        <w:widowControl w:val="0"/>
        <w:numPr>
          <w:ilvl w:val="0"/>
          <w:numId w:val="61"/>
        </w:numPr>
        <w:spacing w:after="0" w:line="240" w:lineRule="auto"/>
        <w:ind w:left="993" w:right="260"/>
        <w:jc w:val="both"/>
        <w:rPr>
          <w:rFonts w:ascii="Times New Roman" w:hAnsi="Times New Roman" w:cs="Times New Roman"/>
          <w:sz w:val="24"/>
          <w:szCs w:val="24"/>
        </w:rPr>
      </w:pPr>
      <w:r w:rsidRPr="00804DD6">
        <w:rPr>
          <w:rFonts w:ascii="Times New Roman" w:hAnsi="Times New Roman" w:cs="Times New Roman"/>
          <w:sz w:val="24"/>
          <w:szCs w:val="24"/>
        </w:rPr>
        <w:t>ТМБ ДОУ «Дудинский детский сад комбинированного вида «Льдинка» - капитальный ремонт системы электроснабжения здания;</w:t>
      </w:r>
    </w:p>
    <w:p w:rsidR="00090641" w:rsidRPr="00804DD6" w:rsidRDefault="00090641" w:rsidP="001A108D">
      <w:pPr>
        <w:pStyle w:val="a3"/>
        <w:widowControl w:val="0"/>
        <w:numPr>
          <w:ilvl w:val="0"/>
          <w:numId w:val="61"/>
        </w:numPr>
        <w:spacing w:after="0" w:line="240" w:lineRule="auto"/>
        <w:ind w:left="993" w:right="260"/>
        <w:jc w:val="both"/>
        <w:rPr>
          <w:rFonts w:ascii="Times New Roman" w:hAnsi="Times New Roman" w:cs="Times New Roman"/>
          <w:sz w:val="24"/>
          <w:szCs w:val="24"/>
        </w:rPr>
      </w:pPr>
      <w:r w:rsidRPr="00804DD6">
        <w:rPr>
          <w:rFonts w:ascii="Times New Roman" w:hAnsi="Times New Roman" w:cs="Times New Roman"/>
          <w:sz w:val="24"/>
          <w:szCs w:val="24"/>
        </w:rPr>
        <w:t>ТМБ ДОУ «Дудинский детский сад комбинированного вида «Морозко» - ремонт коридоров 1 и 2 этажей;</w:t>
      </w:r>
    </w:p>
    <w:p w:rsidR="00090641" w:rsidRPr="00804DD6" w:rsidRDefault="00090641" w:rsidP="001A108D">
      <w:pPr>
        <w:pStyle w:val="a3"/>
        <w:widowControl w:val="0"/>
        <w:numPr>
          <w:ilvl w:val="0"/>
          <w:numId w:val="61"/>
        </w:numPr>
        <w:spacing w:after="0" w:line="240" w:lineRule="auto"/>
        <w:ind w:left="993" w:right="260"/>
        <w:jc w:val="both"/>
        <w:rPr>
          <w:rFonts w:ascii="Times New Roman" w:hAnsi="Times New Roman" w:cs="Times New Roman"/>
          <w:sz w:val="24"/>
          <w:szCs w:val="24"/>
        </w:rPr>
      </w:pPr>
      <w:r w:rsidRPr="00804DD6">
        <w:rPr>
          <w:rFonts w:ascii="Times New Roman" w:hAnsi="Times New Roman" w:cs="Times New Roman"/>
          <w:sz w:val="24"/>
          <w:szCs w:val="24"/>
        </w:rPr>
        <w:t>ТМБ ДОУ «Дудинский детский сад комбинированного вида «Рябинка» - реконструкция системы вентиляции в здании;</w:t>
      </w:r>
    </w:p>
    <w:p w:rsidR="00090641" w:rsidRPr="00804DD6" w:rsidRDefault="00090641" w:rsidP="001A108D">
      <w:pPr>
        <w:pStyle w:val="a3"/>
        <w:widowControl w:val="0"/>
        <w:numPr>
          <w:ilvl w:val="0"/>
          <w:numId w:val="61"/>
        </w:numPr>
        <w:spacing w:after="0" w:line="240" w:lineRule="auto"/>
        <w:ind w:left="993" w:right="260"/>
        <w:jc w:val="both"/>
        <w:rPr>
          <w:rFonts w:ascii="Times New Roman" w:hAnsi="Times New Roman" w:cs="Times New Roman"/>
          <w:sz w:val="24"/>
          <w:szCs w:val="24"/>
        </w:rPr>
      </w:pPr>
      <w:r w:rsidRPr="00804DD6">
        <w:rPr>
          <w:rFonts w:ascii="Times New Roman" w:hAnsi="Times New Roman" w:cs="Times New Roman"/>
          <w:sz w:val="24"/>
          <w:szCs w:val="24"/>
        </w:rPr>
        <w:t>ТМК ОУ «Воронцовская начальная школа – детский сад» - капитальный ремонт системы электроснабжения здания, замена деревянных оконных блоков на ПВХ-окна.</w:t>
      </w:r>
    </w:p>
    <w:p w:rsidR="00090641" w:rsidRPr="00804DD6" w:rsidRDefault="00090641" w:rsidP="001A108D">
      <w:pPr>
        <w:pStyle w:val="a3"/>
        <w:widowControl w:val="0"/>
        <w:numPr>
          <w:ilvl w:val="0"/>
          <w:numId w:val="61"/>
        </w:numPr>
        <w:spacing w:after="0" w:line="240" w:lineRule="auto"/>
        <w:ind w:left="993" w:right="260"/>
        <w:jc w:val="both"/>
        <w:rPr>
          <w:rFonts w:ascii="Times New Roman" w:hAnsi="Times New Roman" w:cs="Times New Roman"/>
          <w:sz w:val="24"/>
          <w:szCs w:val="24"/>
        </w:rPr>
      </w:pPr>
      <w:r w:rsidRPr="00804DD6">
        <w:rPr>
          <w:rFonts w:ascii="Times New Roman" w:hAnsi="Times New Roman" w:cs="Times New Roman"/>
          <w:sz w:val="24"/>
          <w:szCs w:val="24"/>
        </w:rPr>
        <w:t>ТМК ОУ ДО «Детско-юношеский центр туризма и творчества «Юниор» - ремонт входной группы здания;</w:t>
      </w:r>
    </w:p>
    <w:p w:rsidR="00090641" w:rsidRPr="00804DD6" w:rsidRDefault="00090641" w:rsidP="001A108D">
      <w:pPr>
        <w:pStyle w:val="a3"/>
        <w:widowControl w:val="0"/>
        <w:numPr>
          <w:ilvl w:val="0"/>
          <w:numId w:val="61"/>
        </w:numPr>
        <w:spacing w:after="0" w:line="240" w:lineRule="auto"/>
        <w:ind w:left="993" w:right="260"/>
        <w:jc w:val="both"/>
        <w:rPr>
          <w:rFonts w:ascii="Times New Roman" w:hAnsi="Times New Roman" w:cs="Times New Roman"/>
          <w:sz w:val="24"/>
          <w:szCs w:val="24"/>
        </w:rPr>
      </w:pPr>
      <w:r w:rsidRPr="00804DD6">
        <w:rPr>
          <w:rFonts w:ascii="Times New Roman" w:hAnsi="Times New Roman" w:cs="Times New Roman"/>
          <w:sz w:val="24"/>
          <w:szCs w:val="24"/>
        </w:rPr>
        <w:t>приобретение лестничных гусеничных подъёмников в городские школы, а также в ТМК ОУ «Хатангская СШ-И»;</w:t>
      </w:r>
    </w:p>
    <w:p w:rsidR="00090641" w:rsidRPr="00804DD6" w:rsidRDefault="00090641" w:rsidP="001A108D">
      <w:pPr>
        <w:pStyle w:val="a3"/>
        <w:widowControl w:val="0"/>
        <w:numPr>
          <w:ilvl w:val="0"/>
          <w:numId w:val="61"/>
        </w:numPr>
        <w:spacing w:after="0" w:line="240" w:lineRule="auto"/>
        <w:ind w:left="993" w:right="260"/>
        <w:jc w:val="both"/>
        <w:rPr>
          <w:rFonts w:ascii="Times New Roman" w:hAnsi="Times New Roman" w:cs="Times New Roman"/>
          <w:sz w:val="24"/>
          <w:szCs w:val="24"/>
        </w:rPr>
      </w:pPr>
      <w:r w:rsidRPr="00804DD6">
        <w:rPr>
          <w:rFonts w:ascii="Times New Roman" w:hAnsi="Times New Roman" w:cs="Times New Roman"/>
          <w:sz w:val="24"/>
          <w:szCs w:val="24"/>
        </w:rPr>
        <w:t xml:space="preserve"> установление кнопок вызова для МГН в образовательных организациях </w:t>
      </w:r>
      <w:proofErr w:type="spellStart"/>
      <w:r w:rsidRPr="00804DD6">
        <w:rPr>
          <w:rFonts w:ascii="Times New Roman" w:hAnsi="Times New Roman" w:cs="Times New Roman"/>
          <w:sz w:val="24"/>
          <w:szCs w:val="24"/>
        </w:rPr>
        <w:t>п.Потапово</w:t>
      </w:r>
      <w:proofErr w:type="spellEnd"/>
      <w:r w:rsidRPr="00804DD6">
        <w:rPr>
          <w:rFonts w:ascii="Times New Roman" w:hAnsi="Times New Roman" w:cs="Times New Roman"/>
          <w:sz w:val="24"/>
          <w:szCs w:val="24"/>
        </w:rPr>
        <w:t xml:space="preserve">, </w:t>
      </w:r>
      <w:proofErr w:type="spellStart"/>
      <w:r w:rsidRPr="00804DD6">
        <w:rPr>
          <w:rFonts w:ascii="Times New Roman" w:hAnsi="Times New Roman" w:cs="Times New Roman"/>
          <w:sz w:val="24"/>
          <w:szCs w:val="24"/>
        </w:rPr>
        <w:t>п.Караул</w:t>
      </w:r>
      <w:proofErr w:type="spellEnd"/>
      <w:r w:rsidRPr="00804DD6">
        <w:rPr>
          <w:rFonts w:ascii="Times New Roman" w:hAnsi="Times New Roman" w:cs="Times New Roman"/>
          <w:sz w:val="24"/>
          <w:szCs w:val="24"/>
        </w:rPr>
        <w:t xml:space="preserve">, </w:t>
      </w:r>
      <w:proofErr w:type="spellStart"/>
      <w:r w:rsidRPr="00804DD6">
        <w:rPr>
          <w:rFonts w:ascii="Times New Roman" w:hAnsi="Times New Roman" w:cs="Times New Roman"/>
          <w:sz w:val="24"/>
          <w:szCs w:val="24"/>
        </w:rPr>
        <w:t>п.Носок</w:t>
      </w:r>
      <w:proofErr w:type="spellEnd"/>
      <w:r w:rsidRPr="00804DD6">
        <w:rPr>
          <w:rFonts w:ascii="Times New Roman" w:hAnsi="Times New Roman" w:cs="Times New Roman"/>
          <w:sz w:val="24"/>
          <w:szCs w:val="24"/>
        </w:rPr>
        <w:t xml:space="preserve">, </w:t>
      </w:r>
      <w:proofErr w:type="spellStart"/>
      <w:r w:rsidRPr="00804DD6">
        <w:rPr>
          <w:rFonts w:ascii="Times New Roman" w:hAnsi="Times New Roman" w:cs="Times New Roman"/>
          <w:sz w:val="24"/>
          <w:szCs w:val="24"/>
        </w:rPr>
        <w:t>п.Воронцово</w:t>
      </w:r>
      <w:proofErr w:type="spellEnd"/>
      <w:r w:rsidRPr="00804DD6">
        <w:rPr>
          <w:rFonts w:ascii="Times New Roman" w:hAnsi="Times New Roman" w:cs="Times New Roman"/>
          <w:sz w:val="24"/>
          <w:szCs w:val="24"/>
        </w:rPr>
        <w:t xml:space="preserve">, </w:t>
      </w:r>
      <w:proofErr w:type="spellStart"/>
      <w:r w:rsidRPr="00804DD6">
        <w:rPr>
          <w:rFonts w:ascii="Times New Roman" w:hAnsi="Times New Roman" w:cs="Times New Roman"/>
          <w:sz w:val="24"/>
          <w:szCs w:val="24"/>
        </w:rPr>
        <w:t>п.Волочанка</w:t>
      </w:r>
      <w:proofErr w:type="spellEnd"/>
      <w:r w:rsidRPr="00804DD6">
        <w:rPr>
          <w:rFonts w:ascii="Times New Roman" w:hAnsi="Times New Roman" w:cs="Times New Roman"/>
          <w:sz w:val="24"/>
          <w:szCs w:val="24"/>
        </w:rPr>
        <w:t xml:space="preserve">, </w:t>
      </w:r>
      <w:proofErr w:type="spellStart"/>
      <w:r w:rsidRPr="00804DD6">
        <w:rPr>
          <w:rFonts w:ascii="Times New Roman" w:hAnsi="Times New Roman" w:cs="Times New Roman"/>
          <w:sz w:val="24"/>
          <w:szCs w:val="24"/>
        </w:rPr>
        <w:t>п.Диксон</w:t>
      </w:r>
      <w:proofErr w:type="spellEnd"/>
      <w:r w:rsidRPr="00804DD6">
        <w:rPr>
          <w:rFonts w:ascii="Times New Roman" w:hAnsi="Times New Roman" w:cs="Times New Roman"/>
          <w:sz w:val="24"/>
          <w:szCs w:val="24"/>
        </w:rPr>
        <w:t>.</w:t>
      </w:r>
    </w:p>
    <w:p w:rsidR="00090641" w:rsidRPr="00804DD6" w:rsidRDefault="00090641" w:rsidP="00471D0E">
      <w:pPr>
        <w:spacing w:after="0" w:line="240" w:lineRule="auto"/>
        <w:ind w:firstLine="426"/>
        <w:jc w:val="both"/>
        <w:rPr>
          <w:rFonts w:ascii="Times New Roman" w:hAnsi="Times New Roman" w:cs="Times New Roman"/>
          <w:sz w:val="24"/>
          <w:szCs w:val="24"/>
        </w:rPr>
      </w:pPr>
      <w:r w:rsidRPr="00804DD6">
        <w:rPr>
          <w:rFonts w:ascii="Times New Roman" w:hAnsi="Times New Roman" w:cs="Times New Roman"/>
          <w:sz w:val="24"/>
          <w:szCs w:val="24"/>
        </w:rPr>
        <w:t xml:space="preserve">Общий объем шефской помощи в 2016 году составил один миллион восемьсот тридцать семь тысяч </w:t>
      </w:r>
      <w:r w:rsidR="00376AB6" w:rsidRPr="00804DD6">
        <w:rPr>
          <w:rFonts w:ascii="Times New Roman" w:hAnsi="Times New Roman" w:cs="Times New Roman"/>
          <w:sz w:val="24"/>
          <w:szCs w:val="24"/>
        </w:rPr>
        <w:t>рублей.</w:t>
      </w:r>
    </w:p>
    <w:p w:rsidR="00257A14" w:rsidRPr="00804DD6" w:rsidRDefault="00257A14" w:rsidP="00471D0E">
      <w:pPr>
        <w:pStyle w:val="a3"/>
        <w:numPr>
          <w:ilvl w:val="0"/>
          <w:numId w:val="100"/>
        </w:numPr>
        <w:spacing w:after="0" w:line="240" w:lineRule="auto"/>
        <w:jc w:val="both"/>
        <w:rPr>
          <w:rFonts w:ascii="Times New Roman" w:hAnsi="Times New Roman" w:cs="Times New Roman"/>
          <w:b/>
          <w:i/>
          <w:sz w:val="24"/>
          <w:szCs w:val="24"/>
        </w:rPr>
      </w:pPr>
      <w:r w:rsidRPr="00804DD6">
        <w:rPr>
          <w:rFonts w:ascii="Times New Roman" w:hAnsi="Times New Roman" w:cs="Times New Roman"/>
          <w:b/>
          <w:i/>
          <w:sz w:val="24"/>
          <w:szCs w:val="24"/>
        </w:rPr>
        <w:t>Дошкольное образование.</w:t>
      </w:r>
    </w:p>
    <w:p w:rsidR="00257A14" w:rsidRPr="00804DD6" w:rsidRDefault="00257A14" w:rsidP="00471D0E">
      <w:pPr>
        <w:spacing w:after="0" w:line="240" w:lineRule="auto"/>
        <w:jc w:val="both"/>
        <w:rPr>
          <w:rFonts w:ascii="Times New Roman" w:hAnsi="Times New Roman" w:cs="Times New Roman"/>
          <w:b/>
          <w:i/>
          <w:sz w:val="24"/>
          <w:szCs w:val="24"/>
        </w:rPr>
      </w:pPr>
      <w:r w:rsidRPr="00804DD6">
        <w:rPr>
          <w:rFonts w:ascii="Times New Roman" w:hAnsi="Times New Roman" w:cs="Times New Roman"/>
          <w:b/>
          <w:i/>
          <w:sz w:val="24"/>
          <w:szCs w:val="24"/>
        </w:rPr>
        <w:t>Мероприятия по снижению очерёдности</w:t>
      </w:r>
    </w:p>
    <w:p w:rsidR="00257A14" w:rsidRPr="00804DD6" w:rsidRDefault="00257A14" w:rsidP="001A108D">
      <w:pPr>
        <w:spacing w:after="0" w:line="240" w:lineRule="auto"/>
        <w:ind w:firstLine="426"/>
        <w:jc w:val="both"/>
        <w:rPr>
          <w:rFonts w:ascii="Times New Roman" w:hAnsi="Times New Roman" w:cs="Times New Roman"/>
          <w:sz w:val="24"/>
          <w:szCs w:val="24"/>
        </w:rPr>
      </w:pPr>
      <w:r w:rsidRPr="00804DD6">
        <w:rPr>
          <w:rFonts w:ascii="Times New Roman" w:hAnsi="Times New Roman" w:cs="Times New Roman"/>
          <w:sz w:val="24"/>
          <w:szCs w:val="24"/>
        </w:rPr>
        <w:t xml:space="preserve">В течение года была продолжена целенаправленная работа по увеличению дополнительных мест в ДОО, ОО. Возможность открытия дополнительных групп в функционирующих зданиях исчерпана.  Исходя из этого,   проводилась реконструкция в функционирующих группах в летний период, что позволило увеличить количество мест: </w:t>
      </w:r>
    </w:p>
    <w:p w:rsidR="00257A14" w:rsidRPr="00804DD6" w:rsidRDefault="00257A14" w:rsidP="001A108D">
      <w:pPr>
        <w:spacing w:after="0" w:line="240" w:lineRule="auto"/>
        <w:jc w:val="both"/>
        <w:rPr>
          <w:rFonts w:ascii="Times New Roman" w:hAnsi="Times New Roman" w:cs="Times New Roman"/>
          <w:sz w:val="24"/>
          <w:szCs w:val="24"/>
        </w:rPr>
      </w:pPr>
      <w:r w:rsidRPr="00804DD6">
        <w:rPr>
          <w:rFonts w:ascii="Times New Roman" w:hAnsi="Times New Roman" w:cs="Times New Roman"/>
          <w:sz w:val="24"/>
          <w:szCs w:val="24"/>
        </w:rPr>
        <w:t>- ТМКОУ «Хатангская СОШ №1» -5 мест;</w:t>
      </w:r>
    </w:p>
    <w:p w:rsidR="00257A14" w:rsidRPr="00804DD6" w:rsidRDefault="00257A14" w:rsidP="001A108D">
      <w:pPr>
        <w:spacing w:after="0" w:line="240" w:lineRule="auto"/>
        <w:jc w:val="both"/>
        <w:rPr>
          <w:rFonts w:ascii="Times New Roman" w:hAnsi="Times New Roman" w:cs="Times New Roman"/>
          <w:sz w:val="24"/>
          <w:szCs w:val="24"/>
        </w:rPr>
      </w:pPr>
      <w:r w:rsidRPr="00804DD6">
        <w:rPr>
          <w:rFonts w:ascii="Times New Roman" w:hAnsi="Times New Roman" w:cs="Times New Roman"/>
          <w:sz w:val="24"/>
          <w:szCs w:val="24"/>
        </w:rPr>
        <w:t>- ТМКОУ «Жданиховская начальная школа – детский сад» -5 мест;</w:t>
      </w:r>
    </w:p>
    <w:p w:rsidR="00257A14" w:rsidRPr="00804DD6" w:rsidRDefault="00257A14" w:rsidP="001A108D">
      <w:pPr>
        <w:spacing w:after="0" w:line="240" w:lineRule="auto"/>
        <w:jc w:val="both"/>
        <w:rPr>
          <w:rFonts w:ascii="Times New Roman" w:hAnsi="Times New Roman" w:cs="Times New Roman"/>
          <w:sz w:val="24"/>
          <w:szCs w:val="24"/>
        </w:rPr>
      </w:pPr>
      <w:r w:rsidRPr="00804DD6">
        <w:rPr>
          <w:rFonts w:ascii="Times New Roman" w:hAnsi="Times New Roman" w:cs="Times New Roman"/>
          <w:sz w:val="24"/>
          <w:szCs w:val="24"/>
        </w:rPr>
        <w:t>- ТМКОУ «</w:t>
      </w:r>
      <w:proofErr w:type="spellStart"/>
      <w:r w:rsidRPr="00804DD6">
        <w:rPr>
          <w:rFonts w:ascii="Times New Roman" w:hAnsi="Times New Roman" w:cs="Times New Roman"/>
          <w:sz w:val="24"/>
          <w:szCs w:val="24"/>
        </w:rPr>
        <w:t>ПотаповскаяСОШ</w:t>
      </w:r>
      <w:proofErr w:type="spellEnd"/>
      <w:r w:rsidRPr="00804DD6">
        <w:rPr>
          <w:rFonts w:ascii="Times New Roman" w:hAnsi="Times New Roman" w:cs="Times New Roman"/>
          <w:sz w:val="24"/>
          <w:szCs w:val="24"/>
        </w:rPr>
        <w:t>»  -  4 места;</w:t>
      </w:r>
    </w:p>
    <w:p w:rsidR="00257A14" w:rsidRPr="00804DD6" w:rsidRDefault="00257A14" w:rsidP="001A108D">
      <w:pPr>
        <w:spacing w:after="0" w:line="240" w:lineRule="auto"/>
        <w:ind w:firstLine="708"/>
        <w:jc w:val="both"/>
        <w:rPr>
          <w:rFonts w:ascii="Times New Roman" w:hAnsi="Times New Roman" w:cs="Times New Roman"/>
          <w:sz w:val="24"/>
          <w:szCs w:val="24"/>
        </w:rPr>
      </w:pPr>
      <w:r w:rsidRPr="00804DD6">
        <w:rPr>
          <w:rFonts w:ascii="Times New Roman" w:hAnsi="Times New Roman" w:cs="Times New Roman"/>
          <w:sz w:val="24"/>
          <w:szCs w:val="24"/>
        </w:rPr>
        <w:t xml:space="preserve">В  муниципалитете увеличивается количество родителей  желающих   направить детей в группы раннего возраста. </w:t>
      </w:r>
    </w:p>
    <w:p w:rsidR="00257A14" w:rsidRPr="00804DD6" w:rsidRDefault="00257A14" w:rsidP="001A108D">
      <w:pPr>
        <w:spacing w:after="0" w:line="240" w:lineRule="auto"/>
        <w:ind w:firstLine="708"/>
        <w:jc w:val="both"/>
        <w:rPr>
          <w:rFonts w:ascii="Times New Roman" w:hAnsi="Times New Roman" w:cs="Times New Roman"/>
          <w:sz w:val="24"/>
          <w:szCs w:val="24"/>
        </w:rPr>
      </w:pPr>
      <w:r w:rsidRPr="00804DD6">
        <w:rPr>
          <w:rFonts w:ascii="Times New Roman" w:hAnsi="Times New Roman" w:cs="Times New Roman"/>
          <w:sz w:val="24"/>
          <w:szCs w:val="24"/>
        </w:rPr>
        <w:t xml:space="preserve">В группах старшего дошкольного возраста появились свободные места, что позволили сократить количество групп для старших дошкольников, объединив детей, и  </w:t>
      </w:r>
      <w:r w:rsidRPr="00804DD6">
        <w:rPr>
          <w:rFonts w:ascii="Times New Roman" w:hAnsi="Times New Roman" w:cs="Times New Roman"/>
          <w:sz w:val="24"/>
          <w:szCs w:val="24"/>
        </w:rPr>
        <w:lastRenderedPageBreak/>
        <w:t xml:space="preserve">на освободившиеся площади были направлены дети раннего и младшего дошкольного возраста. </w:t>
      </w:r>
    </w:p>
    <w:p w:rsidR="00257A14" w:rsidRPr="00804DD6" w:rsidRDefault="00257A14" w:rsidP="001A108D">
      <w:pPr>
        <w:spacing w:after="0" w:line="240" w:lineRule="auto"/>
        <w:ind w:left="426"/>
        <w:jc w:val="both"/>
        <w:rPr>
          <w:rFonts w:ascii="Times New Roman" w:hAnsi="Times New Roman" w:cs="Times New Roman"/>
          <w:b/>
          <w:i/>
          <w:sz w:val="24"/>
          <w:szCs w:val="24"/>
        </w:rPr>
      </w:pPr>
      <w:r w:rsidRPr="00804DD6">
        <w:rPr>
          <w:rFonts w:ascii="Times New Roman" w:hAnsi="Times New Roman" w:cs="Times New Roman"/>
          <w:b/>
          <w:i/>
          <w:sz w:val="24"/>
          <w:szCs w:val="24"/>
        </w:rPr>
        <w:t xml:space="preserve">Посещаемость, заболеваемость </w:t>
      </w:r>
    </w:p>
    <w:p w:rsidR="00257A14" w:rsidRPr="00804DD6" w:rsidRDefault="00257A14" w:rsidP="001A108D">
      <w:pPr>
        <w:spacing w:after="0" w:line="240" w:lineRule="auto"/>
        <w:ind w:firstLine="567"/>
        <w:jc w:val="both"/>
        <w:rPr>
          <w:rFonts w:ascii="Times New Roman" w:hAnsi="Times New Roman" w:cs="Times New Roman"/>
          <w:sz w:val="24"/>
          <w:szCs w:val="24"/>
        </w:rPr>
      </w:pPr>
      <w:r w:rsidRPr="00804DD6">
        <w:rPr>
          <w:rFonts w:ascii="Times New Roman" w:hAnsi="Times New Roman" w:cs="Times New Roman"/>
          <w:sz w:val="24"/>
          <w:szCs w:val="24"/>
        </w:rPr>
        <w:t>Сохранение и укрепление здоровья детей - приоритетное  направление работы в системе дошкольного образования Таймырского района. Сложные климатические условия  Крайнего Севера негативно отражаются на воспитанниках ДОУ, так как дети вынуждены больше времени проводить в помещениях, без солнца. В зимний период значительно сокращается время пребывания детей на свежем воздухе, поэтому в ДОУ много внимания уделяется  созданию среды способствующей поддержанию здоровья детей.</w:t>
      </w:r>
    </w:p>
    <w:p w:rsidR="00257A14" w:rsidRPr="00804DD6" w:rsidRDefault="00257A14" w:rsidP="001A108D">
      <w:pPr>
        <w:spacing w:after="0" w:line="240" w:lineRule="auto"/>
        <w:ind w:firstLine="567"/>
        <w:jc w:val="both"/>
        <w:rPr>
          <w:rFonts w:ascii="Times New Roman" w:hAnsi="Times New Roman" w:cs="Times New Roman"/>
          <w:sz w:val="24"/>
          <w:szCs w:val="24"/>
        </w:rPr>
      </w:pPr>
      <w:r w:rsidRPr="00804DD6">
        <w:rPr>
          <w:rFonts w:ascii="Times New Roman" w:hAnsi="Times New Roman" w:cs="Times New Roman"/>
          <w:sz w:val="24"/>
          <w:szCs w:val="24"/>
        </w:rPr>
        <w:t xml:space="preserve">В 95 % дошкольных учреждений функционируют  музыкально- физкультурные залы, в 4 учреждениях имеются  плавательные бассейны. </w:t>
      </w:r>
    </w:p>
    <w:p w:rsidR="00257A14" w:rsidRPr="00804DD6" w:rsidRDefault="00257A14" w:rsidP="001A108D">
      <w:pPr>
        <w:spacing w:after="0" w:line="240" w:lineRule="auto"/>
        <w:ind w:firstLine="567"/>
        <w:jc w:val="both"/>
        <w:rPr>
          <w:rFonts w:ascii="Times New Roman" w:hAnsi="Times New Roman" w:cs="Times New Roman"/>
          <w:sz w:val="24"/>
          <w:szCs w:val="24"/>
        </w:rPr>
      </w:pPr>
      <w:r w:rsidRPr="00804DD6">
        <w:rPr>
          <w:rFonts w:ascii="Times New Roman" w:hAnsi="Times New Roman" w:cs="Times New Roman"/>
          <w:sz w:val="24"/>
          <w:szCs w:val="24"/>
        </w:rPr>
        <w:t xml:space="preserve"> В помещениях имеются специально оборудованные прогулочные веранды для организации двигательной активности детей в дни, когда  на улице нет возможности организовать полноценную прогулку, в связи с низкой температурой воздуха, увеличенной скоростью ветра.</w:t>
      </w:r>
    </w:p>
    <w:p w:rsidR="00257A14" w:rsidRPr="00804DD6" w:rsidRDefault="00257A14" w:rsidP="001A108D">
      <w:pPr>
        <w:spacing w:after="0" w:line="240" w:lineRule="auto"/>
        <w:ind w:firstLine="567"/>
        <w:jc w:val="both"/>
        <w:rPr>
          <w:rFonts w:ascii="Times New Roman" w:hAnsi="Times New Roman" w:cs="Times New Roman"/>
          <w:sz w:val="24"/>
          <w:szCs w:val="24"/>
        </w:rPr>
      </w:pPr>
      <w:r w:rsidRPr="00804DD6">
        <w:rPr>
          <w:rFonts w:ascii="Times New Roman" w:hAnsi="Times New Roman" w:cs="Times New Roman"/>
          <w:sz w:val="24"/>
          <w:szCs w:val="24"/>
        </w:rPr>
        <w:t xml:space="preserve"> Посещаемость детей стабильная, на 0,2 %  произошло увеличение дней  пребывания детей в  ДОУ.</w:t>
      </w:r>
    </w:p>
    <w:p w:rsidR="00257A14" w:rsidRPr="00804DD6" w:rsidRDefault="00257A14" w:rsidP="001A108D">
      <w:pPr>
        <w:spacing w:after="0" w:line="240" w:lineRule="auto"/>
        <w:ind w:firstLine="567"/>
        <w:jc w:val="both"/>
        <w:rPr>
          <w:rFonts w:ascii="Times New Roman" w:hAnsi="Times New Roman" w:cs="Times New Roman"/>
          <w:sz w:val="24"/>
          <w:szCs w:val="24"/>
        </w:rPr>
      </w:pPr>
      <w:r w:rsidRPr="00804DD6">
        <w:rPr>
          <w:rFonts w:ascii="Times New Roman" w:hAnsi="Times New Roman" w:cs="Times New Roman"/>
          <w:sz w:val="24"/>
          <w:szCs w:val="24"/>
        </w:rPr>
        <w:t>Но в тоже время произошло увеличение количества дней по заболеваемости  в дошкольных учреждениях расположенных в поселках, на 3,2% , что вызывает озабоченность.</w:t>
      </w:r>
    </w:p>
    <w:p w:rsidR="00257A14" w:rsidRPr="00804DD6" w:rsidRDefault="00257A14" w:rsidP="001A108D">
      <w:pPr>
        <w:spacing w:after="0" w:line="240" w:lineRule="auto"/>
        <w:ind w:firstLine="567"/>
        <w:jc w:val="both"/>
        <w:rPr>
          <w:rFonts w:ascii="Times New Roman" w:hAnsi="Times New Roman" w:cs="Times New Roman"/>
          <w:sz w:val="24"/>
          <w:szCs w:val="24"/>
        </w:rPr>
      </w:pPr>
      <w:r w:rsidRPr="00804DD6">
        <w:rPr>
          <w:rFonts w:ascii="Times New Roman" w:hAnsi="Times New Roman" w:cs="Times New Roman"/>
          <w:sz w:val="24"/>
          <w:szCs w:val="24"/>
        </w:rPr>
        <w:t xml:space="preserve">Руководители сельских ДОУ объясняют  данный факт изменением графика закрытия групп  на летний период.  В предыдущие годы детские сады не работали в течение всего летнего периода, с 2016 года сельские ДОУ закрываются на 1,5 летних месяца, за счет чего увеличилось количество </w:t>
      </w:r>
      <w:proofErr w:type="gramStart"/>
      <w:r w:rsidRPr="00804DD6">
        <w:rPr>
          <w:rFonts w:ascii="Times New Roman" w:hAnsi="Times New Roman" w:cs="Times New Roman"/>
          <w:sz w:val="24"/>
          <w:szCs w:val="24"/>
        </w:rPr>
        <w:t>дней  пропусков</w:t>
      </w:r>
      <w:proofErr w:type="gramEnd"/>
      <w:r w:rsidRPr="00804DD6">
        <w:rPr>
          <w:rFonts w:ascii="Times New Roman" w:hAnsi="Times New Roman" w:cs="Times New Roman"/>
          <w:sz w:val="24"/>
          <w:szCs w:val="24"/>
        </w:rPr>
        <w:t xml:space="preserve"> по </w:t>
      </w:r>
      <w:proofErr w:type="spellStart"/>
      <w:r w:rsidRPr="00804DD6">
        <w:rPr>
          <w:rFonts w:ascii="Times New Roman" w:hAnsi="Times New Roman" w:cs="Times New Roman"/>
          <w:sz w:val="24"/>
          <w:szCs w:val="24"/>
        </w:rPr>
        <w:t>болезни.Число</w:t>
      </w:r>
      <w:proofErr w:type="spellEnd"/>
      <w:r w:rsidRPr="00804DD6">
        <w:rPr>
          <w:rFonts w:ascii="Times New Roman" w:hAnsi="Times New Roman" w:cs="Times New Roman"/>
          <w:sz w:val="24"/>
          <w:szCs w:val="24"/>
        </w:rPr>
        <w:t xml:space="preserve"> случаев заболеваемости за три года увеличилось на 3,2 %</w:t>
      </w:r>
    </w:p>
    <w:p w:rsidR="00257A14" w:rsidRPr="00804DD6" w:rsidRDefault="00257A14" w:rsidP="001A108D">
      <w:pPr>
        <w:spacing w:after="0" w:line="240" w:lineRule="auto"/>
        <w:jc w:val="both"/>
        <w:rPr>
          <w:rFonts w:ascii="Times New Roman" w:hAnsi="Times New Roman" w:cs="Times New Roman"/>
          <w:i/>
          <w:sz w:val="24"/>
          <w:szCs w:val="24"/>
        </w:rPr>
      </w:pPr>
      <w:r w:rsidRPr="00804DD6">
        <w:rPr>
          <w:rFonts w:ascii="Times New Roman" w:hAnsi="Times New Roman" w:cs="Times New Roman"/>
          <w:b/>
          <w:i/>
          <w:sz w:val="24"/>
          <w:szCs w:val="24"/>
        </w:rPr>
        <w:t>Уровень психологической готовности к школе выпускников ДОУ</w:t>
      </w:r>
    </w:p>
    <w:p w:rsidR="00257A14" w:rsidRPr="00804DD6" w:rsidRDefault="00257A14" w:rsidP="001A108D">
      <w:pPr>
        <w:spacing w:after="0" w:line="240" w:lineRule="auto"/>
        <w:jc w:val="both"/>
        <w:rPr>
          <w:rFonts w:ascii="Times New Roman" w:hAnsi="Times New Roman" w:cs="Times New Roman"/>
          <w:i/>
          <w:sz w:val="24"/>
          <w:szCs w:val="24"/>
        </w:rPr>
      </w:pPr>
      <w:r w:rsidRPr="00804DD6">
        <w:rPr>
          <w:rFonts w:ascii="Times New Roman" w:hAnsi="Times New Roman" w:cs="Times New Roman"/>
          <w:i/>
          <w:noProof/>
          <w:sz w:val="24"/>
          <w:szCs w:val="24"/>
          <w:lang w:eastAsia="ru-RU"/>
        </w:rPr>
        <w:drawing>
          <wp:inline distT="0" distB="0" distL="0" distR="0">
            <wp:extent cx="5765464" cy="2182483"/>
            <wp:effectExtent l="19050" t="0" r="25736" b="8267"/>
            <wp:docPr id="26"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257A14" w:rsidRPr="00804DD6" w:rsidRDefault="00257A14" w:rsidP="001A108D">
      <w:pPr>
        <w:spacing w:after="0" w:line="240" w:lineRule="auto"/>
        <w:ind w:right="-113"/>
        <w:jc w:val="both"/>
        <w:rPr>
          <w:rFonts w:ascii="Times New Roman" w:hAnsi="Times New Roman" w:cs="Times New Roman"/>
          <w:sz w:val="24"/>
          <w:szCs w:val="24"/>
        </w:rPr>
      </w:pPr>
      <w:r w:rsidRPr="00804DD6">
        <w:rPr>
          <w:rFonts w:ascii="Times New Roman" w:hAnsi="Times New Roman" w:cs="Times New Roman"/>
          <w:sz w:val="24"/>
          <w:szCs w:val="24"/>
        </w:rPr>
        <w:t xml:space="preserve">Сравнительный анализ диаграммы за три года показывает, что происходит увеличение % детей со средним уровнем «школьной зрелости», отмечается </w:t>
      </w:r>
      <w:proofErr w:type="spellStart"/>
      <w:r w:rsidRPr="00804DD6">
        <w:rPr>
          <w:rFonts w:ascii="Times New Roman" w:hAnsi="Times New Roman" w:cs="Times New Roman"/>
          <w:sz w:val="24"/>
          <w:szCs w:val="24"/>
        </w:rPr>
        <w:t>мотивированность</w:t>
      </w:r>
      <w:proofErr w:type="spellEnd"/>
      <w:r w:rsidRPr="00804DD6">
        <w:rPr>
          <w:rFonts w:ascii="Times New Roman" w:hAnsi="Times New Roman" w:cs="Times New Roman"/>
          <w:sz w:val="24"/>
          <w:szCs w:val="24"/>
        </w:rPr>
        <w:t xml:space="preserve"> и готовность детей к обучению в школе.</w:t>
      </w:r>
    </w:p>
    <w:p w:rsidR="00AB1109" w:rsidRPr="00804DD6" w:rsidRDefault="00AB1109" w:rsidP="001A108D">
      <w:pPr>
        <w:spacing w:after="0" w:line="240" w:lineRule="auto"/>
        <w:jc w:val="both"/>
        <w:rPr>
          <w:rFonts w:ascii="Times New Roman" w:hAnsi="Times New Roman" w:cs="Times New Roman"/>
          <w:b/>
          <w:i/>
          <w:sz w:val="24"/>
          <w:szCs w:val="24"/>
        </w:rPr>
      </w:pPr>
      <w:r w:rsidRPr="00804DD6">
        <w:rPr>
          <w:rFonts w:ascii="Times New Roman" w:hAnsi="Times New Roman" w:cs="Times New Roman"/>
          <w:b/>
          <w:i/>
          <w:sz w:val="24"/>
          <w:szCs w:val="24"/>
        </w:rPr>
        <w:t xml:space="preserve"> Оказание коррекционной помощи детям.</w:t>
      </w:r>
    </w:p>
    <w:p w:rsidR="00AB1109" w:rsidRPr="00804DD6" w:rsidRDefault="00AB1109" w:rsidP="001A108D">
      <w:pPr>
        <w:spacing w:after="0" w:line="240" w:lineRule="auto"/>
        <w:ind w:firstLine="567"/>
        <w:jc w:val="both"/>
        <w:rPr>
          <w:rFonts w:ascii="Times New Roman" w:hAnsi="Times New Roman" w:cs="Times New Roman"/>
          <w:sz w:val="24"/>
          <w:szCs w:val="24"/>
        </w:rPr>
      </w:pPr>
      <w:r w:rsidRPr="00804DD6">
        <w:rPr>
          <w:rFonts w:ascii="Times New Roman" w:hAnsi="Times New Roman" w:cs="Times New Roman"/>
          <w:sz w:val="24"/>
          <w:szCs w:val="24"/>
        </w:rPr>
        <w:t>В 2017 году проведена большая подготовительная работа по определению базовых дошкольных организаций для детей с ОВЗ (создание доступной образовательной среды, решение кадровых вопросов, обеспечение методическими пособиями и др.).</w:t>
      </w:r>
    </w:p>
    <w:p w:rsidR="00AB1109" w:rsidRPr="00804DD6" w:rsidRDefault="00AB1109" w:rsidP="001A108D">
      <w:pPr>
        <w:spacing w:after="0" w:line="240" w:lineRule="auto"/>
        <w:jc w:val="both"/>
        <w:rPr>
          <w:rFonts w:ascii="Times New Roman" w:hAnsi="Times New Roman" w:cs="Times New Roman"/>
          <w:sz w:val="24"/>
          <w:szCs w:val="24"/>
        </w:rPr>
      </w:pPr>
      <w:r w:rsidRPr="00804DD6">
        <w:rPr>
          <w:rFonts w:ascii="Times New Roman" w:hAnsi="Times New Roman" w:cs="Times New Roman"/>
          <w:sz w:val="24"/>
          <w:szCs w:val="24"/>
        </w:rPr>
        <w:t>Для оказания коррекционной помощи детям в ДОО функционируют:</w:t>
      </w:r>
    </w:p>
    <w:p w:rsidR="00AB1109" w:rsidRPr="00804DD6" w:rsidRDefault="00AB1109" w:rsidP="001A108D">
      <w:pPr>
        <w:pStyle w:val="a3"/>
        <w:numPr>
          <w:ilvl w:val="0"/>
          <w:numId w:val="102"/>
        </w:numPr>
        <w:spacing w:after="0" w:line="240" w:lineRule="auto"/>
        <w:contextualSpacing w:val="0"/>
        <w:jc w:val="both"/>
        <w:rPr>
          <w:rFonts w:ascii="Times New Roman" w:hAnsi="Times New Roman" w:cs="Times New Roman"/>
          <w:sz w:val="24"/>
          <w:szCs w:val="24"/>
        </w:rPr>
      </w:pPr>
      <w:r w:rsidRPr="00804DD6">
        <w:rPr>
          <w:rFonts w:ascii="Times New Roman" w:hAnsi="Times New Roman" w:cs="Times New Roman"/>
          <w:sz w:val="24"/>
          <w:szCs w:val="24"/>
        </w:rPr>
        <w:t>2 группы для детей с задержкой психического развития;</w:t>
      </w:r>
    </w:p>
    <w:p w:rsidR="00AB1109" w:rsidRPr="00804DD6" w:rsidRDefault="00AB1109" w:rsidP="001A108D">
      <w:pPr>
        <w:pStyle w:val="a3"/>
        <w:numPr>
          <w:ilvl w:val="0"/>
          <w:numId w:val="102"/>
        </w:numPr>
        <w:spacing w:after="0" w:line="240" w:lineRule="auto"/>
        <w:contextualSpacing w:val="0"/>
        <w:jc w:val="both"/>
        <w:rPr>
          <w:rFonts w:ascii="Times New Roman" w:hAnsi="Times New Roman" w:cs="Times New Roman"/>
          <w:sz w:val="24"/>
          <w:szCs w:val="24"/>
        </w:rPr>
      </w:pPr>
      <w:r w:rsidRPr="00804DD6">
        <w:rPr>
          <w:rFonts w:ascii="Times New Roman" w:hAnsi="Times New Roman" w:cs="Times New Roman"/>
          <w:sz w:val="24"/>
          <w:szCs w:val="24"/>
        </w:rPr>
        <w:t xml:space="preserve">12 групп для детей с тяжелым нарушением речи; </w:t>
      </w:r>
    </w:p>
    <w:p w:rsidR="00AB1109" w:rsidRPr="00804DD6" w:rsidRDefault="00AB1109" w:rsidP="001A108D">
      <w:pPr>
        <w:pStyle w:val="a3"/>
        <w:numPr>
          <w:ilvl w:val="0"/>
          <w:numId w:val="102"/>
        </w:numPr>
        <w:spacing w:after="0" w:line="240" w:lineRule="auto"/>
        <w:contextualSpacing w:val="0"/>
        <w:jc w:val="both"/>
        <w:rPr>
          <w:rFonts w:ascii="Times New Roman" w:hAnsi="Times New Roman" w:cs="Times New Roman"/>
          <w:sz w:val="24"/>
          <w:szCs w:val="24"/>
        </w:rPr>
      </w:pPr>
      <w:r w:rsidRPr="00804DD6">
        <w:rPr>
          <w:rFonts w:ascii="Times New Roman" w:hAnsi="Times New Roman" w:cs="Times New Roman"/>
          <w:sz w:val="24"/>
          <w:szCs w:val="24"/>
        </w:rPr>
        <w:t>1 логопедический пункт - ДОО «Забава»;</w:t>
      </w:r>
    </w:p>
    <w:p w:rsidR="00AB1109" w:rsidRPr="00804DD6" w:rsidRDefault="00AB1109" w:rsidP="001A108D">
      <w:pPr>
        <w:spacing w:after="0" w:line="240" w:lineRule="auto"/>
        <w:ind w:firstLine="567"/>
        <w:jc w:val="both"/>
        <w:rPr>
          <w:rFonts w:ascii="Times New Roman" w:hAnsi="Times New Roman" w:cs="Times New Roman"/>
          <w:sz w:val="24"/>
          <w:szCs w:val="24"/>
        </w:rPr>
      </w:pPr>
      <w:r w:rsidRPr="00804DD6">
        <w:rPr>
          <w:rFonts w:ascii="Times New Roman" w:hAnsi="Times New Roman" w:cs="Times New Roman"/>
          <w:sz w:val="24"/>
          <w:szCs w:val="24"/>
        </w:rPr>
        <w:t>В 2017-1018 учебном году запланировано открытие 2-х групп комбинированной направленности на базе ТМБДОУ «Центр развития ребенка –3 детский сад «Белоснежка».</w:t>
      </w:r>
    </w:p>
    <w:p w:rsidR="00257A14" w:rsidRPr="00804DD6" w:rsidRDefault="00AB1109" w:rsidP="001A108D">
      <w:pPr>
        <w:spacing w:after="0" w:line="240" w:lineRule="auto"/>
        <w:contextualSpacing/>
        <w:jc w:val="both"/>
        <w:rPr>
          <w:rFonts w:ascii="Times New Roman" w:hAnsi="Times New Roman" w:cs="Times New Roman"/>
          <w:b/>
          <w:sz w:val="24"/>
          <w:szCs w:val="24"/>
        </w:rPr>
      </w:pPr>
      <w:r w:rsidRPr="00804DD6">
        <w:rPr>
          <w:rFonts w:ascii="Times New Roman" w:hAnsi="Times New Roman" w:cs="Times New Roman"/>
          <w:sz w:val="24"/>
          <w:szCs w:val="24"/>
        </w:rPr>
        <w:lastRenderedPageBreak/>
        <w:t xml:space="preserve">В 2017 коррекционной помощью в специализированных группах и на </w:t>
      </w:r>
      <w:proofErr w:type="spellStart"/>
      <w:r w:rsidRPr="00804DD6">
        <w:rPr>
          <w:rFonts w:ascii="Times New Roman" w:hAnsi="Times New Roman" w:cs="Times New Roman"/>
          <w:sz w:val="24"/>
          <w:szCs w:val="24"/>
        </w:rPr>
        <w:t>логопункте</w:t>
      </w:r>
      <w:proofErr w:type="spellEnd"/>
      <w:r w:rsidRPr="00804DD6">
        <w:rPr>
          <w:rFonts w:ascii="Times New Roman" w:hAnsi="Times New Roman" w:cs="Times New Roman"/>
          <w:sz w:val="24"/>
          <w:szCs w:val="24"/>
        </w:rPr>
        <w:t xml:space="preserve">  было  охвачено  -  207детей</w:t>
      </w:r>
    </w:p>
    <w:p w:rsidR="00257A14" w:rsidRPr="00471D0E" w:rsidRDefault="00257A14" w:rsidP="001A108D">
      <w:pPr>
        <w:pStyle w:val="a3"/>
        <w:numPr>
          <w:ilvl w:val="0"/>
          <w:numId w:val="100"/>
        </w:numPr>
        <w:spacing w:after="0" w:line="240" w:lineRule="auto"/>
        <w:jc w:val="both"/>
        <w:rPr>
          <w:rFonts w:ascii="Times New Roman" w:hAnsi="Times New Roman" w:cs="Times New Roman"/>
          <w:b/>
          <w:bCs/>
          <w:i/>
          <w:iCs/>
          <w:sz w:val="24"/>
          <w:szCs w:val="24"/>
        </w:rPr>
      </w:pPr>
      <w:r w:rsidRPr="00471D0E">
        <w:rPr>
          <w:rFonts w:ascii="Times New Roman" w:hAnsi="Times New Roman" w:cs="Times New Roman"/>
          <w:b/>
          <w:i/>
          <w:sz w:val="24"/>
          <w:szCs w:val="24"/>
        </w:rPr>
        <w:t>Общее образование</w:t>
      </w:r>
    </w:p>
    <w:p w:rsidR="00471D0E" w:rsidRDefault="00257A14" w:rsidP="00471D0E">
      <w:pPr>
        <w:spacing w:after="0" w:line="240" w:lineRule="auto"/>
        <w:rPr>
          <w:rFonts w:ascii="Times New Roman" w:hAnsi="Times New Roman" w:cs="Times New Roman"/>
          <w:b/>
          <w:i/>
          <w:sz w:val="24"/>
          <w:szCs w:val="24"/>
        </w:rPr>
      </w:pPr>
      <w:r w:rsidRPr="00804DD6">
        <w:rPr>
          <w:rFonts w:ascii="Times New Roman" w:hAnsi="Times New Roman" w:cs="Times New Roman"/>
          <w:b/>
          <w:i/>
          <w:sz w:val="24"/>
          <w:szCs w:val="24"/>
        </w:rPr>
        <w:t>Успеваемость учащихся по уровням образования</w:t>
      </w:r>
    </w:p>
    <w:p w:rsidR="00257A14" w:rsidRPr="00804DD6" w:rsidRDefault="00257A14" w:rsidP="00471D0E">
      <w:pPr>
        <w:spacing w:after="0" w:line="240" w:lineRule="auto"/>
        <w:rPr>
          <w:rStyle w:val="af1"/>
          <w:rFonts w:ascii="Times New Roman" w:hAnsi="Times New Roman"/>
          <w:b w:val="0"/>
          <w:sz w:val="24"/>
          <w:szCs w:val="24"/>
        </w:rPr>
      </w:pPr>
      <w:r w:rsidRPr="00804DD6">
        <w:rPr>
          <w:rStyle w:val="af1"/>
          <w:rFonts w:ascii="Times New Roman" w:hAnsi="Times New Roman"/>
          <w:b w:val="0"/>
          <w:sz w:val="24"/>
          <w:szCs w:val="24"/>
        </w:rPr>
        <w:t>В настоящее время оценка образовательных достижений обучающихся осуществляется на каждом уровне образования:</w:t>
      </w:r>
    </w:p>
    <w:p w:rsidR="00257A14" w:rsidRPr="00804DD6" w:rsidRDefault="00257A14" w:rsidP="001A108D">
      <w:pPr>
        <w:pStyle w:val="21"/>
        <w:numPr>
          <w:ilvl w:val="0"/>
          <w:numId w:val="85"/>
        </w:numPr>
        <w:spacing w:line="240" w:lineRule="auto"/>
        <w:rPr>
          <w:rStyle w:val="af1"/>
          <w:rFonts w:ascii="Times New Roman" w:hAnsi="Times New Roman"/>
          <w:b w:val="0"/>
          <w:sz w:val="24"/>
          <w:szCs w:val="24"/>
        </w:rPr>
      </w:pPr>
      <w:r w:rsidRPr="00804DD6">
        <w:rPr>
          <w:rStyle w:val="af1"/>
          <w:rFonts w:ascii="Times New Roman" w:hAnsi="Times New Roman"/>
          <w:b w:val="0"/>
          <w:sz w:val="24"/>
          <w:szCs w:val="24"/>
        </w:rPr>
        <w:t>в ходе краевых контрольных работ;</w:t>
      </w:r>
    </w:p>
    <w:p w:rsidR="00257A14" w:rsidRPr="00804DD6" w:rsidRDefault="00257A14" w:rsidP="001A108D">
      <w:pPr>
        <w:pStyle w:val="21"/>
        <w:numPr>
          <w:ilvl w:val="0"/>
          <w:numId w:val="85"/>
        </w:numPr>
        <w:spacing w:line="240" w:lineRule="auto"/>
        <w:rPr>
          <w:rStyle w:val="af1"/>
          <w:rFonts w:ascii="Times New Roman" w:hAnsi="Times New Roman"/>
          <w:b w:val="0"/>
          <w:sz w:val="24"/>
          <w:szCs w:val="24"/>
        </w:rPr>
      </w:pPr>
      <w:r w:rsidRPr="00804DD6">
        <w:rPr>
          <w:rStyle w:val="af1"/>
          <w:rFonts w:ascii="Times New Roman" w:hAnsi="Times New Roman"/>
          <w:b w:val="0"/>
          <w:sz w:val="24"/>
          <w:szCs w:val="24"/>
        </w:rPr>
        <w:t>при обязательной государственной итоговой аттестации (ГИА) по образовательным программам основного общего образования в форме основного государственного экзамена (ОГЭ) и государственного выпускного экзамена (ГВЭ);</w:t>
      </w:r>
    </w:p>
    <w:p w:rsidR="00257A14" w:rsidRPr="00804DD6" w:rsidRDefault="00257A14" w:rsidP="001A108D">
      <w:pPr>
        <w:pStyle w:val="21"/>
        <w:numPr>
          <w:ilvl w:val="0"/>
          <w:numId w:val="85"/>
        </w:numPr>
        <w:spacing w:line="240" w:lineRule="auto"/>
        <w:rPr>
          <w:rStyle w:val="af1"/>
          <w:rFonts w:ascii="Times New Roman" w:hAnsi="Times New Roman"/>
          <w:b w:val="0"/>
          <w:sz w:val="24"/>
          <w:szCs w:val="24"/>
        </w:rPr>
      </w:pPr>
      <w:r w:rsidRPr="00804DD6">
        <w:rPr>
          <w:rStyle w:val="af1"/>
          <w:rFonts w:ascii="Times New Roman" w:hAnsi="Times New Roman"/>
          <w:b w:val="0"/>
          <w:sz w:val="24"/>
          <w:szCs w:val="24"/>
        </w:rPr>
        <w:t>в режиме обязательной ГИА по образовательным программам среднего общего образования в форме единого государственного экзамена (ЕГЭ).</w:t>
      </w:r>
    </w:p>
    <w:p w:rsidR="00257A14" w:rsidRPr="00804DD6" w:rsidRDefault="00257A14" w:rsidP="001A108D">
      <w:pPr>
        <w:spacing w:after="0" w:line="240" w:lineRule="auto"/>
        <w:ind w:firstLine="567"/>
        <w:jc w:val="both"/>
        <w:rPr>
          <w:rFonts w:ascii="Times New Roman" w:hAnsi="Times New Roman" w:cs="Times New Roman"/>
          <w:color w:val="FF0000"/>
          <w:sz w:val="24"/>
          <w:szCs w:val="24"/>
        </w:rPr>
      </w:pPr>
      <w:r w:rsidRPr="00804DD6">
        <w:rPr>
          <w:rFonts w:ascii="Times New Roman" w:hAnsi="Times New Roman" w:cs="Times New Roman"/>
          <w:sz w:val="24"/>
          <w:szCs w:val="24"/>
        </w:rPr>
        <w:t xml:space="preserve">В общеобразовательных школах в 2016 – 2017 учебном году успешно окончили обучение 96,4 %, из них качественно 31,7 %. </w:t>
      </w:r>
    </w:p>
    <w:p w:rsidR="00257A14" w:rsidRPr="00804DD6" w:rsidRDefault="00257A14" w:rsidP="001A108D">
      <w:pPr>
        <w:spacing w:after="0" w:line="240" w:lineRule="auto"/>
        <w:ind w:firstLine="709"/>
        <w:jc w:val="both"/>
        <w:rPr>
          <w:rFonts w:ascii="Times New Roman" w:hAnsi="Times New Roman" w:cs="Times New Roman"/>
          <w:sz w:val="24"/>
          <w:szCs w:val="24"/>
        </w:rPr>
      </w:pPr>
      <w:r w:rsidRPr="00804DD6">
        <w:rPr>
          <w:rFonts w:ascii="Times New Roman" w:hAnsi="Times New Roman" w:cs="Times New Roman"/>
          <w:sz w:val="24"/>
          <w:szCs w:val="24"/>
        </w:rPr>
        <w:t xml:space="preserve">Сравнивая </w:t>
      </w:r>
      <w:proofErr w:type="gramStart"/>
      <w:r w:rsidRPr="00804DD6">
        <w:rPr>
          <w:rFonts w:ascii="Times New Roman" w:hAnsi="Times New Roman" w:cs="Times New Roman"/>
          <w:sz w:val="24"/>
          <w:szCs w:val="24"/>
        </w:rPr>
        <w:t>результаты  по</w:t>
      </w:r>
      <w:proofErr w:type="gramEnd"/>
      <w:r w:rsidRPr="00804DD6">
        <w:rPr>
          <w:rFonts w:ascii="Times New Roman" w:hAnsi="Times New Roman" w:cs="Times New Roman"/>
          <w:sz w:val="24"/>
          <w:szCs w:val="24"/>
        </w:rPr>
        <w:t xml:space="preserve"> району на конец 2016-2017 учебного года, с результатами предыдущих двух учебных годов, можно говорить о достаточно стабильной «успеваемости» учащихся образовательных организаций,  как в разрезе поселений, так и по всему району в целом. На второй год в организациях района оставлено 26 обучающихся, из них </w:t>
      </w:r>
      <w:proofErr w:type="gramStart"/>
      <w:r w:rsidRPr="00804DD6">
        <w:rPr>
          <w:rFonts w:ascii="Times New Roman" w:hAnsi="Times New Roman" w:cs="Times New Roman"/>
          <w:sz w:val="24"/>
          <w:szCs w:val="24"/>
        </w:rPr>
        <w:t>в четвертых</w:t>
      </w:r>
      <w:proofErr w:type="gramEnd"/>
      <w:r w:rsidRPr="00804DD6">
        <w:rPr>
          <w:rFonts w:ascii="Times New Roman" w:hAnsi="Times New Roman" w:cs="Times New Roman"/>
          <w:sz w:val="24"/>
          <w:szCs w:val="24"/>
        </w:rPr>
        <w:t xml:space="preserve"> классах – 6 человек, в девятых – 20 человек.</w:t>
      </w:r>
    </w:p>
    <w:p w:rsidR="00257A14" w:rsidRPr="00804DD6" w:rsidRDefault="00257A14" w:rsidP="001A108D">
      <w:pPr>
        <w:spacing w:after="0" w:line="240" w:lineRule="auto"/>
        <w:ind w:firstLine="709"/>
        <w:jc w:val="both"/>
        <w:rPr>
          <w:rFonts w:ascii="Times New Roman" w:hAnsi="Times New Roman" w:cs="Times New Roman"/>
          <w:sz w:val="24"/>
          <w:szCs w:val="24"/>
        </w:rPr>
      </w:pPr>
      <w:r w:rsidRPr="00804DD6">
        <w:rPr>
          <w:rFonts w:ascii="Times New Roman" w:hAnsi="Times New Roman" w:cs="Times New Roman"/>
          <w:sz w:val="24"/>
          <w:szCs w:val="24"/>
        </w:rPr>
        <w:t xml:space="preserve">Количество учащихся, получивших «2» по одному или нескольким предметам и переведенным условно в следующий класс составило 140 человек, что на 17 человек  меньше, чем по итогам  2015-2016 учебного года.  </w:t>
      </w:r>
    </w:p>
    <w:p w:rsidR="00257A14" w:rsidRPr="00804DD6" w:rsidRDefault="00257A14" w:rsidP="001A108D">
      <w:pPr>
        <w:spacing w:after="0" w:line="240" w:lineRule="auto"/>
        <w:ind w:firstLine="709"/>
        <w:jc w:val="both"/>
        <w:rPr>
          <w:rFonts w:ascii="Times New Roman" w:hAnsi="Times New Roman" w:cs="Times New Roman"/>
          <w:sz w:val="24"/>
          <w:szCs w:val="24"/>
        </w:rPr>
      </w:pPr>
      <w:r w:rsidRPr="00804DD6">
        <w:rPr>
          <w:rFonts w:ascii="Times New Roman" w:hAnsi="Times New Roman" w:cs="Times New Roman"/>
          <w:sz w:val="24"/>
          <w:szCs w:val="24"/>
        </w:rPr>
        <w:t>Таким образом, незначительное уменьшение количества условно переведенных  позволяет говорить об эффективности работы администрации организаций по созданию системы индивидуальной работы с данной категорией обучающихся.</w:t>
      </w:r>
    </w:p>
    <w:p w:rsidR="00257A14" w:rsidRPr="00804DD6" w:rsidRDefault="00257A14" w:rsidP="001A108D">
      <w:pPr>
        <w:spacing w:after="0" w:line="240" w:lineRule="auto"/>
        <w:ind w:firstLine="709"/>
        <w:jc w:val="both"/>
        <w:rPr>
          <w:rFonts w:ascii="Times New Roman" w:hAnsi="Times New Roman" w:cs="Times New Roman"/>
          <w:sz w:val="24"/>
          <w:szCs w:val="24"/>
        </w:rPr>
      </w:pPr>
      <w:r w:rsidRPr="00804DD6">
        <w:rPr>
          <w:rFonts w:ascii="Times New Roman" w:hAnsi="Times New Roman" w:cs="Times New Roman"/>
          <w:sz w:val="24"/>
          <w:szCs w:val="24"/>
        </w:rPr>
        <w:t xml:space="preserve">Руководителям тех образовательных организаций, в которых большое количество неуспевающих (Дудинская средняя школа №1, Носковская средняя школа-интернат), необходимо проанализировать ситуацию и спланировать методическую помощь педагогам по работе с неуспевающими детьми. </w:t>
      </w:r>
    </w:p>
    <w:p w:rsidR="00257A14" w:rsidRPr="00804DD6" w:rsidRDefault="00257A14" w:rsidP="001A108D">
      <w:pPr>
        <w:spacing w:after="0" w:line="240" w:lineRule="auto"/>
        <w:ind w:firstLine="709"/>
        <w:jc w:val="both"/>
        <w:rPr>
          <w:rFonts w:ascii="Times New Roman" w:hAnsi="Times New Roman" w:cs="Times New Roman"/>
          <w:sz w:val="24"/>
          <w:szCs w:val="24"/>
        </w:rPr>
      </w:pPr>
      <w:r w:rsidRPr="00804DD6">
        <w:rPr>
          <w:rFonts w:ascii="Times New Roman" w:hAnsi="Times New Roman" w:cs="Times New Roman"/>
          <w:sz w:val="24"/>
          <w:szCs w:val="24"/>
        </w:rPr>
        <w:t>В классах очно-заочной формы обучения из 4 обучающихся успевает 100% учащихся.</w:t>
      </w:r>
    </w:p>
    <w:p w:rsidR="00257A14" w:rsidRPr="00804DD6" w:rsidRDefault="00257A14" w:rsidP="00471D0E">
      <w:pPr>
        <w:pStyle w:val="21"/>
        <w:spacing w:line="240" w:lineRule="auto"/>
        <w:ind w:firstLine="567"/>
        <w:rPr>
          <w:rFonts w:ascii="Times New Roman" w:hAnsi="Times New Roman"/>
          <w:sz w:val="24"/>
          <w:szCs w:val="24"/>
        </w:rPr>
      </w:pPr>
      <w:r w:rsidRPr="00804DD6">
        <w:rPr>
          <w:rStyle w:val="af1"/>
          <w:rFonts w:ascii="Times New Roman" w:hAnsi="Times New Roman"/>
          <w:b w:val="0"/>
          <w:sz w:val="24"/>
          <w:szCs w:val="24"/>
        </w:rPr>
        <w:t>Важнейшее место в оценке выполнения требований новых стандартов занимают результаты освоения образовательных программ на каждом уровне образования.</w:t>
      </w:r>
    </w:p>
    <w:p w:rsidR="00471D0E" w:rsidRDefault="00257A14" w:rsidP="00471D0E">
      <w:pPr>
        <w:spacing w:after="0" w:line="240" w:lineRule="auto"/>
        <w:jc w:val="both"/>
        <w:rPr>
          <w:rFonts w:ascii="Times New Roman" w:hAnsi="Times New Roman" w:cs="Times New Roman"/>
          <w:b/>
          <w:i/>
          <w:sz w:val="24"/>
          <w:szCs w:val="24"/>
        </w:rPr>
      </w:pPr>
      <w:r w:rsidRPr="00804DD6">
        <w:rPr>
          <w:rFonts w:ascii="Times New Roman" w:hAnsi="Times New Roman" w:cs="Times New Roman"/>
          <w:b/>
          <w:i/>
          <w:sz w:val="24"/>
          <w:szCs w:val="24"/>
        </w:rPr>
        <w:t>Результаты оценочных процедур  выпускников</w:t>
      </w:r>
      <w:r w:rsidR="00471D0E">
        <w:rPr>
          <w:rFonts w:ascii="Times New Roman" w:hAnsi="Times New Roman" w:cs="Times New Roman"/>
          <w:b/>
          <w:i/>
          <w:sz w:val="24"/>
          <w:szCs w:val="24"/>
        </w:rPr>
        <w:t xml:space="preserve"> </w:t>
      </w:r>
      <w:r w:rsidRPr="00804DD6">
        <w:rPr>
          <w:rFonts w:ascii="Times New Roman" w:hAnsi="Times New Roman" w:cs="Times New Roman"/>
          <w:b/>
          <w:i/>
          <w:sz w:val="24"/>
          <w:szCs w:val="24"/>
          <w:lang w:val="en-US"/>
        </w:rPr>
        <w:t>IV</w:t>
      </w:r>
      <w:r w:rsidRPr="00804DD6">
        <w:rPr>
          <w:rFonts w:ascii="Times New Roman" w:hAnsi="Times New Roman" w:cs="Times New Roman"/>
          <w:b/>
          <w:i/>
          <w:sz w:val="24"/>
          <w:szCs w:val="24"/>
        </w:rPr>
        <w:t xml:space="preserve"> классов</w:t>
      </w:r>
    </w:p>
    <w:p w:rsidR="00257A14" w:rsidRPr="00804DD6" w:rsidRDefault="00257A14" w:rsidP="00471D0E">
      <w:pPr>
        <w:spacing w:after="0" w:line="240" w:lineRule="auto"/>
        <w:jc w:val="both"/>
        <w:rPr>
          <w:rFonts w:ascii="Times New Roman" w:hAnsi="Times New Roman" w:cs="Times New Roman"/>
          <w:sz w:val="24"/>
          <w:szCs w:val="24"/>
        </w:rPr>
      </w:pPr>
      <w:r w:rsidRPr="00804DD6">
        <w:rPr>
          <w:rFonts w:ascii="Times New Roman" w:hAnsi="Times New Roman" w:cs="Times New Roman"/>
          <w:sz w:val="24"/>
          <w:szCs w:val="24"/>
        </w:rPr>
        <w:t xml:space="preserve">В 2016 - 2017 учебном году для обучающихся </w:t>
      </w:r>
      <w:r w:rsidRPr="00804DD6">
        <w:rPr>
          <w:rFonts w:ascii="Times New Roman" w:hAnsi="Times New Roman" w:cs="Times New Roman"/>
          <w:sz w:val="24"/>
          <w:szCs w:val="24"/>
          <w:lang w:val="en-US"/>
        </w:rPr>
        <w:t>IV</w:t>
      </w:r>
      <w:r w:rsidRPr="00804DD6">
        <w:rPr>
          <w:rFonts w:ascii="Times New Roman" w:hAnsi="Times New Roman" w:cs="Times New Roman"/>
          <w:sz w:val="24"/>
          <w:szCs w:val="24"/>
        </w:rPr>
        <w:t xml:space="preserve"> классов было организовано проведение следующих оценочных процедур:</w:t>
      </w:r>
    </w:p>
    <w:p w:rsidR="00257A14" w:rsidRPr="00804DD6" w:rsidRDefault="00257A14" w:rsidP="00471D0E">
      <w:pPr>
        <w:pStyle w:val="a3"/>
        <w:numPr>
          <w:ilvl w:val="0"/>
          <w:numId w:val="86"/>
        </w:numPr>
        <w:spacing w:after="0" w:line="240" w:lineRule="auto"/>
        <w:contextualSpacing w:val="0"/>
        <w:jc w:val="both"/>
        <w:rPr>
          <w:rFonts w:ascii="Times New Roman" w:hAnsi="Times New Roman" w:cs="Times New Roman"/>
          <w:sz w:val="24"/>
          <w:szCs w:val="24"/>
        </w:rPr>
      </w:pPr>
      <w:r w:rsidRPr="00804DD6">
        <w:rPr>
          <w:rFonts w:ascii="Times New Roman" w:hAnsi="Times New Roman" w:cs="Times New Roman"/>
          <w:sz w:val="24"/>
          <w:szCs w:val="24"/>
        </w:rPr>
        <w:t>Всероссийский уровень (всероссийские проверочные работы - ВПР)</w:t>
      </w:r>
    </w:p>
    <w:p w:rsidR="00257A14" w:rsidRPr="00804DD6" w:rsidRDefault="00257A14" w:rsidP="001A108D">
      <w:pPr>
        <w:spacing w:after="0" w:line="240" w:lineRule="auto"/>
        <w:ind w:left="709"/>
        <w:jc w:val="both"/>
        <w:rPr>
          <w:rFonts w:ascii="Times New Roman" w:hAnsi="Times New Roman" w:cs="Times New Roman"/>
          <w:sz w:val="24"/>
          <w:szCs w:val="24"/>
        </w:rPr>
      </w:pPr>
      <w:r w:rsidRPr="00804DD6">
        <w:rPr>
          <w:rFonts w:ascii="Times New Roman" w:hAnsi="Times New Roman" w:cs="Times New Roman"/>
          <w:sz w:val="24"/>
          <w:szCs w:val="24"/>
        </w:rPr>
        <w:t>- русский язык, часть 1 (диктант), часть 2;</w:t>
      </w:r>
    </w:p>
    <w:p w:rsidR="00257A14" w:rsidRPr="00804DD6" w:rsidRDefault="00257A14" w:rsidP="001A108D">
      <w:pPr>
        <w:spacing w:after="0" w:line="240" w:lineRule="auto"/>
        <w:ind w:left="709"/>
        <w:jc w:val="both"/>
        <w:rPr>
          <w:rFonts w:ascii="Times New Roman" w:hAnsi="Times New Roman" w:cs="Times New Roman"/>
          <w:sz w:val="24"/>
          <w:szCs w:val="24"/>
        </w:rPr>
      </w:pPr>
      <w:r w:rsidRPr="00804DD6">
        <w:rPr>
          <w:rFonts w:ascii="Times New Roman" w:hAnsi="Times New Roman" w:cs="Times New Roman"/>
          <w:sz w:val="24"/>
          <w:szCs w:val="24"/>
        </w:rPr>
        <w:t>- математика;</w:t>
      </w:r>
    </w:p>
    <w:p w:rsidR="00257A14" w:rsidRPr="00804DD6" w:rsidRDefault="00257A14" w:rsidP="001A108D">
      <w:pPr>
        <w:spacing w:after="0" w:line="240" w:lineRule="auto"/>
        <w:ind w:left="709"/>
        <w:jc w:val="both"/>
        <w:rPr>
          <w:rFonts w:ascii="Times New Roman" w:hAnsi="Times New Roman" w:cs="Times New Roman"/>
          <w:sz w:val="24"/>
          <w:szCs w:val="24"/>
        </w:rPr>
      </w:pPr>
      <w:r w:rsidRPr="00804DD6">
        <w:rPr>
          <w:rFonts w:ascii="Times New Roman" w:hAnsi="Times New Roman" w:cs="Times New Roman"/>
          <w:sz w:val="24"/>
          <w:szCs w:val="24"/>
        </w:rPr>
        <w:t>- окружающий мир.</w:t>
      </w:r>
    </w:p>
    <w:p w:rsidR="00257A14" w:rsidRPr="00804DD6" w:rsidRDefault="00257A14" w:rsidP="001A108D">
      <w:pPr>
        <w:pStyle w:val="a3"/>
        <w:numPr>
          <w:ilvl w:val="0"/>
          <w:numId w:val="86"/>
        </w:numPr>
        <w:spacing w:after="0" w:line="240" w:lineRule="auto"/>
        <w:contextualSpacing w:val="0"/>
        <w:jc w:val="both"/>
        <w:rPr>
          <w:rFonts w:ascii="Times New Roman" w:hAnsi="Times New Roman" w:cs="Times New Roman"/>
          <w:sz w:val="24"/>
          <w:szCs w:val="24"/>
        </w:rPr>
      </w:pPr>
      <w:r w:rsidRPr="00804DD6">
        <w:rPr>
          <w:rFonts w:ascii="Times New Roman" w:hAnsi="Times New Roman" w:cs="Times New Roman"/>
          <w:sz w:val="24"/>
          <w:szCs w:val="24"/>
        </w:rPr>
        <w:t>Краевой уровень (краевые диагностические  работы – ККР)</w:t>
      </w:r>
    </w:p>
    <w:p w:rsidR="00257A14" w:rsidRPr="00804DD6" w:rsidRDefault="00257A14" w:rsidP="001A108D">
      <w:pPr>
        <w:spacing w:after="0" w:line="240" w:lineRule="auto"/>
        <w:ind w:left="709"/>
        <w:jc w:val="both"/>
        <w:rPr>
          <w:rFonts w:ascii="Times New Roman" w:hAnsi="Times New Roman" w:cs="Times New Roman"/>
          <w:sz w:val="24"/>
          <w:szCs w:val="24"/>
        </w:rPr>
      </w:pPr>
      <w:r w:rsidRPr="00804DD6">
        <w:rPr>
          <w:rFonts w:ascii="Times New Roman" w:hAnsi="Times New Roman" w:cs="Times New Roman"/>
          <w:sz w:val="24"/>
          <w:szCs w:val="24"/>
        </w:rPr>
        <w:t xml:space="preserve">- диагностическая работа по оценке уровня </w:t>
      </w:r>
      <w:proofErr w:type="spellStart"/>
      <w:r w:rsidRPr="00804DD6">
        <w:rPr>
          <w:rFonts w:ascii="Times New Roman" w:hAnsi="Times New Roman" w:cs="Times New Roman"/>
          <w:sz w:val="24"/>
          <w:szCs w:val="24"/>
        </w:rPr>
        <w:t>сформированности</w:t>
      </w:r>
      <w:proofErr w:type="spellEnd"/>
      <w:r w:rsidRPr="00804DD6">
        <w:rPr>
          <w:rFonts w:ascii="Times New Roman" w:hAnsi="Times New Roman" w:cs="Times New Roman"/>
          <w:sz w:val="24"/>
          <w:szCs w:val="24"/>
        </w:rPr>
        <w:t xml:space="preserve"> читательской грамотности;</w:t>
      </w:r>
    </w:p>
    <w:p w:rsidR="00257A14" w:rsidRPr="00804DD6" w:rsidRDefault="00257A14" w:rsidP="001A108D">
      <w:pPr>
        <w:spacing w:after="0" w:line="240" w:lineRule="auto"/>
        <w:ind w:left="709"/>
        <w:jc w:val="both"/>
        <w:rPr>
          <w:rFonts w:ascii="Times New Roman" w:hAnsi="Times New Roman" w:cs="Times New Roman"/>
          <w:sz w:val="24"/>
          <w:szCs w:val="24"/>
        </w:rPr>
      </w:pPr>
      <w:r w:rsidRPr="00804DD6">
        <w:rPr>
          <w:rFonts w:ascii="Times New Roman" w:hAnsi="Times New Roman" w:cs="Times New Roman"/>
          <w:sz w:val="24"/>
          <w:szCs w:val="24"/>
        </w:rPr>
        <w:t>- групповой проект.</w:t>
      </w:r>
    </w:p>
    <w:p w:rsidR="00257A14" w:rsidRPr="00804DD6" w:rsidRDefault="00257A14" w:rsidP="001A108D">
      <w:pPr>
        <w:pStyle w:val="af"/>
        <w:jc w:val="both"/>
        <w:rPr>
          <w:rFonts w:ascii="Times New Roman" w:hAnsi="Times New Roman"/>
          <w:sz w:val="24"/>
          <w:szCs w:val="24"/>
        </w:rPr>
      </w:pPr>
      <w:r w:rsidRPr="00804DD6">
        <w:rPr>
          <w:rFonts w:ascii="Times New Roman" w:hAnsi="Times New Roman"/>
          <w:sz w:val="24"/>
          <w:szCs w:val="24"/>
        </w:rPr>
        <w:t xml:space="preserve">Средний показатель достижения уровня базовой подготовки обучающихся, выполнявших всероссийские проверочные работы </w:t>
      </w:r>
      <w:proofErr w:type="gramStart"/>
      <w:r w:rsidRPr="00804DD6">
        <w:rPr>
          <w:rFonts w:ascii="Times New Roman" w:hAnsi="Times New Roman"/>
          <w:sz w:val="24"/>
          <w:szCs w:val="24"/>
        </w:rPr>
        <w:t>по  математике</w:t>
      </w:r>
      <w:proofErr w:type="gramEnd"/>
      <w:r w:rsidRPr="00804DD6">
        <w:rPr>
          <w:rFonts w:ascii="Times New Roman" w:hAnsi="Times New Roman"/>
          <w:sz w:val="24"/>
          <w:szCs w:val="24"/>
        </w:rPr>
        <w:t>, русскому языку и окружающему миру  в целом соответствует краевому и всероссийскому показателю:</w:t>
      </w:r>
    </w:p>
    <w:p w:rsidR="00257A14" w:rsidRPr="00804DD6" w:rsidRDefault="00257A14" w:rsidP="001A108D">
      <w:pPr>
        <w:pStyle w:val="af"/>
        <w:numPr>
          <w:ilvl w:val="0"/>
          <w:numId w:val="95"/>
        </w:numPr>
        <w:ind w:left="284" w:hanging="284"/>
        <w:jc w:val="both"/>
        <w:rPr>
          <w:rFonts w:ascii="Times New Roman" w:hAnsi="Times New Roman"/>
          <w:b/>
          <w:i/>
          <w:sz w:val="24"/>
          <w:szCs w:val="24"/>
        </w:rPr>
      </w:pPr>
      <w:r w:rsidRPr="00804DD6">
        <w:rPr>
          <w:rFonts w:ascii="Times New Roman" w:hAnsi="Times New Roman"/>
          <w:b/>
          <w:i/>
          <w:sz w:val="24"/>
          <w:szCs w:val="24"/>
        </w:rPr>
        <w:t>Математика – 97,7% (край – 98,5%, Россия – 97,8%).</w:t>
      </w:r>
    </w:p>
    <w:p w:rsidR="00257A14" w:rsidRPr="00804DD6" w:rsidRDefault="00257A14" w:rsidP="001A108D">
      <w:pPr>
        <w:pStyle w:val="af"/>
        <w:jc w:val="both"/>
        <w:rPr>
          <w:rFonts w:ascii="Times New Roman" w:hAnsi="Times New Roman"/>
          <w:bCs/>
          <w:sz w:val="24"/>
          <w:szCs w:val="24"/>
        </w:rPr>
      </w:pPr>
      <w:r w:rsidRPr="00804DD6">
        <w:rPr>
          <w:rFonts w:ascii="Times New Roman" w:hAnsi="Times New Roman"/>
          <w:bCs/>
          <w:sz w:val="24"/>
          <w:szCs w:val="24"/>
        </w:rPr>
        <w:t xml:space="preserve">Самый высокий показатель (95%) </w:t>
      </w:r>
      <w:proofErr w:type="spellStart"/>
      <w:r w:rsidRPr="00804DD6">
        <w:rPr>
          <w:rFonts w:ascii="Times New Roman" w:hAnsi="Times New Roman"/>
          <w:bCs/>
          <w:sz w:val="24"/>
          <w:szCs w:val="24"/>
        </w:rPr>
        <w:t>сформированности</w:t>
      </w:r>
      <w:proofErr w:type="spellEnd"/>
      <w:r w:rsidRPr="00804DD6">
        <w:rPr>
          <w:rFonts w:ascii="Times New Roman" w:hAnsi="Times New Roman"/>
          <w:bCs/>
          <w:sz w:val="24"/>
          <w:szCs w:val="24"/>
        </w:rPr>
        <w:t xml:space="preserve"> у обучающихся умения выполнять арифметические действия с числами и числовыми выражениями.</w:t>
      </w:r>
    </w:p>
    <w:p w:rsidR="00257A14" w:rsidRPr="00804DD6" w:rsidRDefault="00257A14" w:rsidP="001A108D">
      <w:pPr>
        <w:pStyle w:val="af"/>
        <w:jc w:val="both"/>
        <w:rPr>
          <w:rFonts w:ascii="Times New Roman" w:hAnsi="Times New Roman"/>
          <w:bCs/>
          <w:sz w:val="24"/>
          <w:szCs w:val="24"/>
        </w:rPr>
      </w:pPr>
      <w:r w:rsidRPr="00804DD6">
        <w:rPr>
          <w:rFonts w:ascii="Times New Roman" w:hAnsi="Times New Roman"/>
          <w:bCs/>
          <w:sz w:val="24"/>
          <w:szCs w:val="24"/>
        </w:rPr>
        <w:t xml:space="preserve">Самые низкие показатели (37% и 43%) </w:t>
      </w:r>
      <w:proofErr w:type="spellStart"/>
      <w:r w:rsidRPr="00804DD6">
        <w:rPr>
          <w:rFonts w:ascii="Times New Roman" w:hAnsi="Times New Roman"/>
          <w:bCs/>
          <w:sz w:val="24"/>
          <w:szCs w:val="24"/>
        </w:rPr>
        <w:t>сформированности</w:t>
      </w:r>
      <w:proofErr w:type="spellEnd"/>
      <w:r w:rsidRPr="00804DD6">
        <w:rPr>
          <w:rFonts w:ascii="Times New Roman" w:hAnsi="Times New Roman"/>
          <w:bCs/>
          <w:sz w:val="24"/>
          <w:szCs w:val="24"/>
        </w:rPr>
        <w:t xml:space="preserve"> у обучающихся умения решать текстовые задачи и овладения основами логического и алгоритмического мышления.</w:t>
      </w:r>
    </w:p>
    <w:p w:rsidR="00257A14" w:rsidRPr="00804DD6" w:rsidRDefault="00257A14" w:rsidP="001A108D">
      <w:pPr>
        <w:pStyle w:val="af"/>
        <w:jc w:val="both"/>
        <w:rPr>
          <w:rFonts w:ascii="Times New Roman" w:hAnsi="Times New Roman"/>
          <w:bCs/>
          <w:sz w:val="24"/>
          <w:szCs w:val="24"/>
        </w:rPr>
      </w:pPr>
    </w:p>
    <w:p w:rsidR="00257A14" w:rsidRPr="00804DD6" w:rsidRDefault="00257A14" w:rsidP="001A108D">
      <w:pPr>
        <w:pStyle w:val="af"/>
        <w:numPr>
          <w:ilvl w:val="0"/>
          <w:numId w:val="95"/>
        </w:numPr>
        <w:ind w:left="426"/>
        <w:jc w:val="both"/>
        <w:rPr>
          <w:rFonts w:ascii="Times New Roman" w:hAnsi="Times New Roman"/>
          <w:b/>
          <w:bCs/>
          <w:i/>
          <w:sz w:val="24"/>
          <w:szCs w:val="24"/>
        </w:rPr>
      </w:pPr>
      <w:r w:rsidRPr="00804DD6">
        <w:rPr>
          <w:rFonts w:ascii="Times New Roman" w:hAnsi="Times New Roman"/>
          <w:b/>
          <w:bCs/>
          <w:i/>
          <w:sz w:val="24"/>
          <w:szCs w:val="24"/>
        </w:rPr>
        <w:t>Русский язык – 92,6% (край – 96,7%, Россия – 96,2%).</w:t>
      </w:r>
    </w:p>
    <w:p w:rsidR="00257A14" w:rsidRPr="00804DD6" w:rsidRDefault="00257A14" w:rsidP="001A108D">
      <w:pPr>
        <w:pStyle w:val="af"/>
        <w:jc w:val="both"/>
        <w:rPr>
          <w:rFonts w:ascii="Times New Roman" w:hAnsi="Times New Roman"/>
          <w:bCs/>
          <w:sz w:val="24"/>
          <w:szCs w:val="24"/>
        </w:rPr>
      </w:pPr>
      <w:r w:rsidRPr="00804DD6">
        <w:rPr>
          <w:rFonts w:ascii="Times New Roman" w:hAnsi="Times New Roman"/>
          <w:bCs/>
          <w:sz w:val="24"/>
          <w:szCs w:val="24"/>
        </w:rPr>
        <w:t xml:space="preserve">Самый высокий показатель (91%) </w:t>
      </w:r>
      <w:proofErr w:type="spellStart"/>
      <w:r w:rsidRPr="00804DD6">
        <w:rPr>
          <w:rFonts w:ascii="Times New Roman" w:hAnsi="Times New Roman"/>
          <w:bCs/>
          <w:sz w:val="24"/>
          <w:szCs w:val="24"/>
        </w:rPr>
        <w:t>сформированности</w:t>
      </w:r>
      <w:proofErr w:type="spellEnd"/>
      <w:r w:rsidRPr="00804DD6">
        <w:rPr>
          <w:rFonts w:ascii="Times New Roman" w:hAnsi="Times New Roman"/>
          <w:bCs/>
          <w:sz w:val="24"/>
          <w:szCs w:val="24"/>
        </w:rPr>
        <w:t xml:space="preserve"> у обучающихся умения распознавать грамматические признаки слов, с учётом совокупности выявленных признаков относить слова к определённой группе основных частей речи.</w:t>
      </w:r>
    </w:p>
    <w:p w:rsidR="00257A14" w:rsidRPr="00804DD6" w:rsidRDefault="00257A14" w:rsidP="001A108D">
      <w:pPr>
        <w:pStyle w:val="af"/>
        <w:jc w:val="both"/>
        <w:rPr>
          <w:rFonts w:ascii="Times New Roman" w:hAnsi="Times New Roman"/>
          <w:bCs/>
          <w:sz w:val="24"/>
          <w:szCs w:val="24"/>
        </w:rPr>
      </w:pPr>
      <w:r w:rsidRPr="00804DD6">
        <w:rPr>
          <w:rFonts w:ascii="Times New Roman" w:hAnsi="Times New Roman"/>
          <w:bCs/>
          <w:sz w:val="24"/>
          <w:szCs w:val="24"/>
        </w:rPr>
        <w:t xml:space="preserve">Самый низкий показатель (32%) </w:t>
      </w:r>
      <w:proofErr w:type="spellStart"/>
      <w:r w:rsidRPr="00804DD6">
        <w:rPr>
          <w:rFonts w:ascii="Times New Roman" w:hAnsi="Times New Roman"/>
          <w:bCs/>
          <w:sz w:val="24"/>
          <w:szCs w:val="24"/>
        </w:rPr>
        <w:t>сформированности</w:t>
      </w:r>
      <w:proofErr w:type="spellEnd"/>
      <w:r w:rsidRPr="00804DD6">
        <w:rPr>
          <w:rFonts w:ascii="Times New Roman" w:hAnsi="Times New Roman"/>
          <w:bCs/>
          <w:sz w:val="24"/>
          <w:szCs w:val="24"/>
        </w:rPr>
        <w:t xml:space="preserve"> у обучающихся умения интерпретировать содержащуюся в тексте информацию.</w:t>
      </w:r>
    </w:p>
    <w:p w:rsidR="00257A14" w:rsidRPr="00804DD6" w:rsidRDefault="00257A14" w:rsidP="001A108D">
      <w:pPr>
        <w:pStyle w:val="af"/>
        <w:numPr>
          <w:ilvl w:val="0"/>
          <w:numId w:val="95"/>
        </w:numPr>
        <w:ind w:left="426"/>
        <w:jc w:val="both"/>
        <w:rPr>
          <w:rFonts w:ascii="Times New Roman" w:hAnsi="Times New Roman"/>
          <w:b/>
          <w:i/>
          <w:sz w:val="24"/>
          <w:szCs w:val="24"/>
        </w:rPr>
      </w:pPr>
      <w:r w:rsidRPr="00804DD6">
        <w:rPr>
          <w:rFonts w:ascii="Times New Roman" w:hAnsi="Times New Roman"/>
          <w:b/>
          <w:i/>
          <w:sz w:val="24"/>
          <w:szCs w:val="24"/>
        </w:rPr>
        <w:t>Окружающий мир – 99% (край – 99,4%, Россия – 99,1%).</w:t>
      </w:r>
    </w:p>
    <w:p w:rsidR="00257A14" w:rsidRPr="00804DD6" w:rsidRDefault="00257A14" w:rsidP="001A108D">
      <w:pPr>
        <w:pStyle w:val="af"/>
        <w:jc w:val="both"/>
        <w:rPr>
          <w:rFonts w:ascii="Times New Roman" w:hAnsi="Times New Roman"/>
          <w:bCs/>
          <w:sz w:val="24"/>
          <w:szCs w:val="24"/>
        </w:rPr>
      </w:pPr>
      <w:r w:rsidRPr="00804DD6">
        <w:rPr>
          <w:rFonts w:ascii="Times New Roman" w:hAnsi="Times New Roman"/>
          <w:bCs/>
          <w:sz w:val="24"/>
          <w:szCs w:val="24"/>
        </w:rPr>
        <w:t xml:space="preserve">Самый высокий показатель (92%) </w:t>
      </w:r>
      <w:proofErr w:type="spellStart"/>
      <w:r w:rsidRPr="00804DD6">
        <w:rPr>
          <w:rFonts w:ascii="Times New Roman" w:hAnsi="Times New Roman"/>
          <w:bCs/>
          <w:sz w:val="24"/>
          <w:szCs w:val="24"/>
        </w:rPr>
        <w:t>сформированности</w:t>
      </w:r>
      <w:proofErr w:type="spellEnd"/>
      <w:r w:rsidRPr="00804DD6">
        <w:rPr>
          <w:rFonts w:ascii="Times New Roman" w:hAnsi="Times New Roman"/>
          <w:bCs/>
          <w:sz w:val="24"/>
          <w:szCs w:val="24"/>
        </w:rPr>
        <w:t xml:space="preserve"> у обучающихся умения узнавать изученные объекты и явления живой и неживой природы; использовать знаково-символические средства для решения задач.</w:t>
      </w:r>
    </w:p>
    <w:p w:rsidR="00257A14" w:rsidRPr="00804DD6" w:rsidRDefault="00257A14" w:rsidP="001A108D">
      <w:pPr>
        <w:pStyle w:val="af"/>
        <w:jc w:val="both"/>
        <w:rPr>
          <w:rFonts w:ascii="Times New Roman" w:hAnsi="Times New Roman"/>
          <w:bCs/>
          <w:sz w:val="24"/>
          <w:szCs w:val="24"/>
        </w:rPr>
      </w:pPr>
      <w:r w:rsidRPr="00804DD6">
        <w:rPr>
          <w:rFonts w:ascii="Times New Roman" w:hAnsi="Times New Roman"/>
          <w:bCs/>
          <w:sz w:val="24"/>
          <w:szCs w:val="24"/>
        </w:rPr>
        <w:t xml:space="preserve">Самые низкие показатели (34%, 36% и 46%) </w:t>
      </w:r>
      <w:proofErr w:type="spellStart"/>
      <w:r w:rsidRPr="00804DD6">
        <w:rPr>
          <w:rFonts w:ascii="Times New Roman" w:hAnsi="Times New Roman"/>
          <w:bCs/>
          <w:sz w:val="24"/>
          <w:szCs w:val="24"/>
        </w:rPr>
        <w:t>сформированности</w:t>
      </w:r>
      <w:proofErr w:type="spellEnd"/>
      <w:r w:rsidRPr="00804DD6">
        <w:rPr>
          <w:rFonts w:ascii="Times New Roman" w:hAnsi="Times New Roman"/>
          <w:bCs/>
          <w:sz w:val="24"/>
          <w:szCs w:val="24"/>
        </w:rPr>
        <w:t xml:space="preserve"> у обучающихся умения вычленять содержащиеся в тексте основные события; сравнивать между собой объекты, описанные в тексте, выделяя 2-3 существенных признака; осознанно строить речевое высказывание в соответствии с задачами коммуникации.</w:t>
      </w:r>
    </w:p>
    <w:p w:rsidR="00257A14" w:rsidRPr="00804DD6" w:rsidRDefault="00257A14" w:rsidP="001A108D">
      <w:pPr>
        <w:pStyle w:val="af"/>
        <w:jc w:val="both"/>
        <w:rPr>
          <w:rFonts w:ascii="Times New Roman" w:hAnsi="Times New Roman"/>
          <w:sz w:val="24"/>
          <w:szCs w:val="24"/>
        </w:rPr>
      </w:pPr>
      <w:r w:rsidRPr="00804DD6">
        <w:rPr>
          <w:rFonts w:ascii="Times New Roman" w:hAnsi="Times New Roman"/>
          <w:sz w:val="24"/>
          <w:szCs w:val="24"/>
        </w:rPr>
        <w:t>Средний показатель базового уровня достижений обучающихся, выполнявших  диагностическую работу по читательской грамотности выше краевых показателей, а по «Групповому проекту»   соответствует краевому показателю.</w:t>
      </w:r>
    </w:p>
    <w:p w:rsidR="00257A14" w:rsidRPr="00804DD6" w:rsidRDefault="00257A14" w:rsidP="001A108D">
      <w:pPr>
        <w:pStyle w:val="af"/>
        <w:numPr>
          <w:ilvl w:val="0"/>
          <w:numId w:val="95"/>
        </w:numPr>
        <w:ind w:left="426"/>
        <w:jc w:val="both"/>
        <w:rPr>
          <w:rFonts w:ascii="Times New Roman" w:hAnsi="Times New Roman"/>
          <w:sz w:val="24"/>
          <w:szCs w:val="24"/>
        </w:rPr>
      </w:pPr>
      <w:r w:rsidRPr="00804DD6">
        <w:rPr>
          <w:rFonts w:ascii="Times New Roman" w:hAnsi="Times New Roman"/>
          <w:b/>
          <w:i/>
          <w:sz w:val="24"/>
          <w:szCs w:val="24"/>
        </w:rPr>
        <w:t>Читательская грамотность – 96,5%(край – 93%).</w:t>
      </w:r>
    </w:p>
    <w:p w:rsidR="00257A14" w:rsidRPr="00804DD6" w:rsidRDefault="00257A14" w:rsidP="001A108D">
      <w:pPr>
        <w:pStyle w:val="af"/>
        <w:jc w:val="both"/>
        <w:rPr>
          <w:rFonts w:ascii="Times New Roman" w:hAnsi="Times New Roman"/>
          <w:bCs/>
          <w:sz w:val="24"/>
          <w:szCs w:val="24"/>
        </w:rPr>
      </w:pPr>
      <w:r w:rsidRPr="00804DD6">
        <w:rPr>
          <w:rFonts w:ascii="Times New Roman" w:hAnsi="Times New Roman"/>
          <w:bCs/>
          <w:sz w:val="24"/>
          <w:szCs w:val="24"/>
        </w:rPr>
        <w:t>Анализ ответов учеников на задания работы позволил выделить ряд общих для района дефицитов, которые влияют на выполнение обучающимися заданий на разные группы умений. Они связаны с неумением:</w:t>
      </w:r>
    </w:p>
    <w:p w:rsidR="00257A14" w:rsidRPr="00804DD6" w:rsidRDefault="00257A14" w:rsidP="001A108D">
      <w:pPr>
        <w:pStyle w:val="af"/>
        <w:ind w:left="284"/>
        <w:jc w:val="both"/>
        <w:rPr>
          <w:rFonts w:ascii="Times New Roman" w:hAnsi="Times New Roman"/>
          <w:bCs/>
          <w:sz w:val="24"/>
          <w:szCs w:val="24"/>
        </w:rPr>
      </w:pPr>
      <w:r w:rsidRPr="00804DD6">
        <w:rPr>
          <w:rFonts w:ascii="Times New Roman" w:hAnsi="Times New Roman"/>
          <w:bCs/>
          <w:sz w:val="24"/>
          <w:szCs w:val="24"/>
        </w:rPr>
        <w:t>- осознанно выбирать и упорядочивать информацию, обращаясь к тексту;</w:t>
      </w:r>
    </w:p>
    <w:p w:rsidR="00257A14" w:rsidRPr="00804DD6" w:rsidRDefault="00257A14" w:rsidP="001A108D">
      <w:pPr>
        <w:pStyle w:val="af"/>
        <w:ind w:left="284"/>
        <w:jc w:val="both"/>
        <w:rPr>
          <w:rFonts w:ascii="Times New Roman" w:hAnsi="Times New Roman"/>
          <w:bCs/>
          <w:sz w:val="24"/>
          <w:szCs w:val="24"/>
        </w:rPr>
      </w:pPr>
      <w:r w:rsidRPr="00804DD6">
        <w:rPr>
          <w:rFonts w:ascii="Times New Roman" w:hAnsi="Times New Roman"/>
          <w:bCs/>
          <w:sz w:val="24"/>
          <w:szCs w:val="24"/>
        </w:rPr>
        <w:t>- работать с иллюстрацией как с источником данных, иными словами, учить учиться с помощью рисунка, карты или схемы;</w:t>
      </w:r>
    </w:p>
    <w:p w:rsidR="00257A14" w:rsidRPr="00804DD6" w:rsidRDefault="00257A14" w:rsidP="001A108D">
      <w:pPr>
        <w:pStyle w:val="af"/>
        <w:ind w:left="284"/>
        <w:jc w:val="both"/>
        <w:rPr>
          <w:rFonts w:ascii="Times New Roman" w:hAnsi="Times New Roman"/>
          <w:bCs/>
          <w:sz w:val="24"/>
          <w:szCs w:val="24"/>
        </w:rPr>
      </w:pPr>
      <w:r w:rsidRPr="00804DD6">
        <w:rPr>
          <w:rFonts w:ascii="Times New Roman" w:hAnsi="Times New Roman"/>
          <w:bCs/>
          <w:sz w:val="24"/>
          <w:szCs w:val="24"/>
        </w:rPr>
        <w:t>- обобщать фрагменты информации, данные в разных предложениях, в разных частях текста.</w:t>
      </w:r>
    </w:p>
    <w:p w:rsidR="00257A14" w:rsidRPr="00804DD6" w:rsidRDefault="00257A14" w:rsidP="001A108D">
      <w:pPr>
        <w:pStyle w:val="af"/>
        <w:numPr>
          <w:ilvl w:val="0"/>
          <w:numId w:val="95"/>
        </w:numPr>
        <w:ind w:left="426"/>
        <w:jc w:val="both"/>
        <w:rPr>
          <w:rFonts w:ascii="Times New Roman" w:hAnsi="Times New Roman"/>
          <w:sz w:val="24"/>
          <w:szCs w:val="24"/>
        </w:rPr>
      </w:pPr>
      <w:r w:rsidRPr="00804DD6">
        <w:rPr>
          <w:rFonts w:ascii="Times New Roman" w:hAnsi="Times New Roman"/>
          <w:b/>
          <w:i/>
          <w:sz w:val="24"/>
          <w:szCs w:val="24"/>
        </w:rPr>
        <w:t>«Групповой проект» - 96%(край – 96,8%).</w:t>
      </w:r>
    </w:p>
    <w:p w:rsidR="00257A14" w:rsidRPr="00804DD6" w:rsidRDefault="00257A14" w:rsidP="001A108D">
      <w:pPr>
        <w:pStyle w:val="af"/>
        <w:jc w:val="both"/>
        <w:rPr>
          <w:rFonts w:ascii="Times New Roman" w:hAnsi="Times New Roman"/>
          <w:bCs/>
          <w:sz w:val="24"/>
          <w:szCs w:val="24"/>
        </w:rPr>
      </w:pPr>
      <w:r w:rsidRPr="00804DD6">
        <w:rPr>
          <w:rFonts w:ascii="Times New Roman" w:hAnsi="Times New Roman"/>
          <w:bCs/>
          <w:sz w:val="24"/>
          <w:szCs w:val="24"/>
        </w:rPr>
        <w:t xml:space="preserve">Среди проверяемых в ходе группового проекта </w:t>
      </w:r>
      <w:proofErr w:type="spellStart"/>
      <w:r w:rsidRPr="00804DD6">
        <w:rPr>
          <w:rFonts w:ascii="Times New Roman" w:hAnsi="Times New Roman"/>
          <w:bCs/>
          <w:sz w:val="24"/>
          <w:szCs w:val="24"/>
        </w:rPr>
        <w:t>метапредметных</w:t>
      </w:r>
      <w:proofErr w:type="spellEnd"/>
      <w:r w:rsidRPr="00804DD6">
        <w:rPr>
          <w:rFonts w:ascii="Times New Roman" w:hAnsi="Times New Roman"/>
          <w:bCs/>
          <w:sz w:val="24"/>
          <w:szCs w:val="24"/>
        </w:rPr>
        <w:t xml:space="preserve"> умений лучше всего сформированы распределение и выполнение функций при работе в группе.</w:t>
      </w:r>
    </w:p>
    <w:p w:rsidR="00257A14" w:rsidRPr="00804DD6" w:rsidRDefault="00257A14" w:rsidP="001A108D">
      <w:pPr>
        <w:pStyle w:val="af"/>
        <w:jc w:val="both"/>
        <w:rPr>
          <w:rFonts w:ascii="Times New Roman" w:hAnsi="Times New Roman"/>
          <w:bCs/>
          <w:sz w:val="24"/>
          <w:szCs w:val="24"/>
        </w:rPr>
      </w:pPr>
      <w:r w:rsidRPr="00804DD6">
        <w:rPr>
          <w:rFonts w:ascii="Times New Roman" w:hAnsi="Times New Roman"/>
          <w:bCs/>
          <w:sz w:val="24"/>
          <w:szCs w:val="24"/>
        </w:rPr>
        <w:t>Наибольшие сложности вызывают целеполагание, планирование и работа в команде – велика группа детей, которые на всех этапах занимают позиции ведомых. Это говорит о том, что начальная школа успешно формирует исполнительские умения и не предоставляет ученикам достаточного опыта самостоятельной и ответственной работы, недостаточно поддерживает инициативность.</w:t>
      </w:r>
    </w:p>
    <w:p w:rsidR="00257A14" w:rsidRPr="00804DD6" w:rsidRDefault="00257A14" w:rsidP="001A108D">
      <w:pPr>
        <w:pStyle w:val="af"/>
        <w:ind w:firstLine="567"/>
        <w:jc w:val="both"/>
        <w:rPr>
          <w:rFonts w:ascii="Times New Roman" w:hAnsi="Times New Roman"/>
          <w:sz w:val="24"/>
          <w:szCs w:val="24"/>
        </w:rPr>
      </w:pPr>
      <w:r w:rsidRPr="00804DD6">
        <w:rPr>
          <w:rFonts w:ascii="Times New Roman" w:hAnsi="Times New Roman"/>
          <w:sz w:val="24"/>
          <w:szCs w:val="24"/>
        </w:rPr>
        <w:t>Анализ учебных  достижений выпускников  начальной школы является  одной из составляющих системы оценки качества образования, которая  призвана осуществлять оценивание качества на всех уровнях обучения.  Проведение этой работы позволяет, с одной стороны  удерживать  планку уровня предметной подготовки младших школьников в районе, с другой стороны комплексно организовать  методическую и  управленческую  работу со всеми участниками  образовательного  процесса.</w:t>
      </w:r>
    </w:p>
    <w:p w:rsidR="00257A14" w:rsidRPr="00804DD6" w:rsidRDefault="00257A14" w:rsidP="001A108D">
      <w:pPr>
        <w:pStyle w:val="af"/>
        <w:ind w:firstLine="567"/>
        <w:jc w:val="both"/>
        <w:rPr>
          <w:rFonts w:ascii="Times New Roman" w:hAnsi="Times New Roman"/>
          <w:sz w:val="24"/>
          <w:szCs w:val="24"/>
        </w:rPr>
      </w:pPr>
      <w:r w:rsidRPr="00804DD6">
        <w:rPr>
          <w:rFonts w:ascii="Times New Roman" w:hAnsi="Times New Roman"/>
          <w:sz w:val="24"/>
          <w:szCs w:val="24"/>
        </w:rPr>
        <w:t xml:space="preserve">В следующем учебном году необходимо будет сосредоточить усилия на формирование умений, которые по результатам анализа, недостаточно сформированы у выпускников </w:t>
      </w:r>
      <w:r w:rsidRPr="00804DD6">
        <w:rPr>
          <w:rFonts w:ascii="Times New Roman" w:hAnsi="Times New Roman"/>
          <w:sz w:val="24"/>
          <w:szCs w:val="24"/>
          <w:lang w:val="en-US"/>
        </w:rPr>
        <w:t>IV</w:t>
      </w:r>
      <w:r w:rsidRPr="00804DD6">
        <w:rPr>
          <w:rFonts w:ascii="Times New Roman" w:hAnsi="Times New Roman"/>
          <w:sz w:val="24"/>
          <w:szCs w:val="24"/>
        </w:rPr>
        <w:t xml:space="preserve"> классов и оценить динамику результатов по этим направлениям.</w:t>
      </w:r>
    </w:p>
    <w:p w:rsidR="00257A14" w:rsidRPr="00804DD6" w:rsidRDefault="00257A14" w:rsidP="00471D0E">
      <w:pPr>
        <w:spacing w:after="0" w:line="240" w:lineRule="auto"/>
        <w:rPr>
          <w:rFonts w:ascii="Times New Roman" w:hAnsi="Times New Roman" w:cs="Times New Roman"/>
          <w:b/>
          <w:i/>
          <w:sz w:val="24"/>
          <w:szCs w:val="24"/>
        </w:rPr>
      </w:pPr>
      <w:r w:rsidRPr="00804DD6">
        <w:rPr>
          <w:rFonts w:ascii="Times New Roman" w:hAnsi="Times New Roman" w:cs="Times New Roman"/>
          <w:b/>
          <w:i/>
          <w:sz w:val="24"/>
          <w:szCs w:val="24"/>
        </w:rPr>
        <w:t>Результаты оценочных процедур  учащихся</w:t>
      </w:r>
      <w:r w:rsidR="00471D0E">
        <w:rPr>
          <w:rFonts w:ascii="Times New Roman" w:hAnsi="Times New Roman" w:cs="Times New Roman"/>
          <w:b/>
          <w:i/>
          <w:sz w:val="24"/>
          <w:szCs w:val="24"/>
        </w:rPr>
        <w:t xml:space="preserve"> </w:t>
      </w:r>
      <w:r w:rsidRPr="00804DD6">
        <w:rPr>
          <w:rFonts w:ascii="Times New Roman" w:hAnsi="Times New Roman" w:cs="Times New Roman"/>
          <w:b/>
          <w:i/>
          <w:sz w:val="24"/>
          <w:szCs w:val="24"/>
          <w:lang w:val="en-US"/>
        </w:rPr>
        <w:t>V</w:t>
      </w:r>
      <w:r w:rsidRPr="00804DD6">
        <w:rPr>
          <w:rFonts w:ascii="Times New Roman" w:hAnsi="Times New Roman" w:cs="Times New Roman"/>
          <w:b/>
          <w:i/>
          <w:sz w:val="24"/>
          <w:szCs w:val="24"/>
        </w:rPr>
        <w:t xml:space="preserve"> и XI классов </w:t>
      </w:r>
    </w:p>
    <w:p w:rsidR="00257A14" w:rsidRPr="00804DD6" w:rsidRDefault="00257A14" w:rsidP="001A108D">
      <w:pPr>
        <w:pStyle w:val="af"/>
        <w:ind w:firstLine="709"/>
        <w:jc w:val="both"/>
        <w:rPr>
          <w:rFonts w:ascii="Times New Roman" w:hAnsi="Times New Roman"/>
          <w:sz w:val="24"/>
          <w:szCs w:val="24"/>
        </w:rPr>
      </w:pPr>
      <w:r w:rsidRPr="00804DD6">
        <w:rPr>
          <w:rFonts w:ascii="Times New Roman" w:hAnsi="Times New Roman"/>
          <w:sz w:val="24"/>
          <w:szCs w:val="24"/>
        </w:rPr>
        <w:t xml:space="preserve">В 2017 были проведены Всероссийские проверочные работы (ВПР) для обучающихся 4-х классов в штатном режиме, 5-х и 11-х классов в режиме апробации, согласно графику утвержденному </w:t>
      </w:r>
      <w:proofErr w:type="spellStart"/>
      <w:r w:rsidRPr="00804DD6">
        <w:rPr>
          <w:rFonts w:ascii="Times New Roman" w:hAnsi="Times New Roman"/>
          <w:sz w:val="24"/>
          <w:szCs w:val="24"/>
        </w:rPr>
        <w:t>Рособрнадзором</w:t>
      </w:r>
      <w:proofErr w:type="spellEnd"/>
      <w:r w:rsidRPr="00804DD6">
        <w:rPr>
          <w:rFonts w:ascii="Times New Roman" w:hAnsi="Times New Roman"/>
          <w:sz w:val="24"/>
          <w:szCs w:val="24"/>
        </w:rPr>
        <w:t xml:space="preserve">. Проведение ВПР организовано с целью формирования единого образовательного пространства в Российской Федерации. Варианты контрольных работ и системы оценивания разрабатываются на федеральном уровне и должны дать возможность оценить учебные результаты обучающихся по единым критериям. </w:t>
      </w:r>
    </w:p>
    <w:p w:rsidR="00257A14" w:rsidRPr="00804DD6" w:rsidRDefault="00257A14" w:rsidP="001A108D">
      <w:pPr>
        <w:pStyle w:val="af"/>
        <w:numPr>
          <w:ilvl w:val="0"/>
          <w:numId w:val="87"/>
        </w:numPr>
        <w:jc w:val="both"/>
        <w:rPr>
          <w:rFonts w:ascii="Times New Roman" w:hAnsi="Times New Roman"/>
          <w:b/>
          <w:sz w:val="24"/>
          <w:szCs w:val="24"/>
        </w:rPr>
      </w:pPr>
      <w:r w:rsidRPr="00804DD6">
        <w:rPr>
          <w:rFonts w:ascii="Times New Roman" w:hAnsi="Times New Roman"/>
          <w:b/>
          <w:sz w:val="24"/>
          <w:szCs w:val="24"/>
        </w:rPr>
        <w:t xml:space="preserve">ВПР в </w:t>
      </w:r>
      <w:r w:rsidRPr="00804DD6">
        <w:rPr>
          <w:rFonts w:ascii="Times New Roman" w:hAnsi="Times New Roman"/>
          <w:b/>
          <w:sz w:val="24"/>
          <w:szCs w:val="24"/>
          <w:lang w:val="en-US"/>
        </w:rPr>
        <w:t>V</w:t>
      </w:r>
      <w:r w:rsidRPr="00804DD6">
        <w:rPr>
          <w:rFonts w:ascii="Times New Roman" w:hAnsi="Times New Roman"/>
          <w:b/>
          <w:sz w:val="24"/>
          <w:szCs w:val="24"/>
        </w:rPr>
        <w:t>-х классах:</w:t>
      </w:r>
    </w:p>
    <w:p w:rsidR="00257A14" w:rsidRPr="00804DD6" w:rsidRDefault="00257A14" w:rsidP="001A108D">
      <w:pPr>
        <w:pStyle w:val="af"/>
        <w:ind w:firstLine="709"/>
        <w:jc w:val="both"/>
        <w:rPr>
          <w:rFonts w:ascii="Times New Roman" w:hAnsi="Times New Roman"/>
          <w:sz w:val="24"/>
          <w:szCs w:val="24"/>
        </w:rPr>
      </w:pPr>
      <w:r w:rsidRPr="00804DD6">
        <w:rPr>
          <w:rFonts w:ascii="Times New Roman" w:hAnsi="Times New Roman"/>
          <w:sz w:val="24"/>
          <w:szCs w:val="24"/>
        </w:rPr>
        <w:t>- история;</w:t>
      </w:r>
    </w:p>
    <w:p w:rsidR="00257A14" w:rsidRPr="00804DD6" w:rsidRDefault="00257A14" w:rsidP="001A108D">
      <w:pPr>
        <w:pStyle w:val="af"/>
        <w:ind w:firstLine="709"/>
        <w:jc w:val="both"/>
        <w:rPr>
          <w:rFonts w:ascii="Times New Roman" w:hAnsi="Times New Roman"/>
          <w:sz w:val="24"/>
          <w:szCs w:val="24"/>
        </w:rPr>
      </w:pPr>
      <w:r w:rsidRPr="00804DD6">
        <w:rPr>
          <w:rFonts w:ascii="Times New Roman" w:hAnsi="Times New Roman"/>
          <w:sz w:val="24"/>
          <w:szCs w:val="24"/>
        </w:rPr>
        <w:t>- биология.</w:t>
      </w:r>
    </w:p>
    <w:p w:rsidR="00257A14" w:rsidRPr="00804DD6" w:rsidRDefault="00257A14" w:rsidP="001A108D">
      <w:pPr>
        <w:pStyle w:val="af"/>
        <w:ind w:firstLine="709"/>
        <w:jc w:val="both"/>
        <w:rPr>
          <w:rFonts w:ascii="Times New Roman" w:hAnsi="Times New Roman"/>
          <w:sz w:val="24"/>
          <w:szCs w:val="24"/>
        </w:rPr>
      </w:pPr>
      <w:r w:rsidRPr="00804DD6">
        <w:rPr>
          <w:rFonts w:ascii="Times New Roman" w:hAnsi="Times New Roman"/>
          <w:sz w:val="24"/>
          <w:szCs w:val="24"/>
        </w:rPr>
        <w:lastRenderedPageBreak/>
        <w:t>Средний показатель выполнения заданий и достижения уровня базовой подготовки обучающихся, выполнявших ВПР по  истории и биологии в целом немного выше краевого и всероссийского показателя.</w:t>
      </w:r>
    </w:p>
    <w:p w:rsidR="00257A14" w:rsidRPr="00804DD6" w:rsidRDefault="00257A14" w:rsidP="001A108D">
      <w:pPr>
        <w:pStyle w:val="a3"/>
        <w:numPr>
          <w:ilvl w:val="0"/>
          <w:numId w:val="88"/>
        </w:numPr>
        <w:spacing w:after="0" w:line="240" w:lineRule="auto"/>
        <w:contextualSpacing w:val="0"/>
        <w:jc w:val="both"/>
        <w:rPr>
          <w:rFonts w:ascii="Times New Roman" w:hAnsi="Times New Roman" w:cs="Times New Roman"/>
          <w:sz w:val="24"/>
          <w:szCs w:val="24"/>
        </w:rPr>
      </w:pPr>
      <w:r w:rsidRPr="00804DD6">
        <w:rPr>
          <w:rFonts w:ascii="Times New Roman" w:hAnsi="Times New Roman" w:cs="Times New Roman"/>
          <w:sz w:val="24"/>
          <w:szCs w:val="24"/>
        </w:rPr>
        <w:t>История – 100% (край – 90,3%, Россия – 92,8%).</w:t>
      </w:r>
    </w:p>
    <w:p w:rsidR="00257A14" w:rsidRPr="00804DD6" w:rsidRDefault="00257A14" w:rsidP="001A108D">
      <w:pPr>
        <w:spacing w:after="0" w:line="240" w:lineRule="auto"/>
        <w:jc w:val="both"/>
        <w:rPr>
          <w:rFonts w:ascii="Times New Roman" w:hAnsi="Times New Roman" w:cs="Times New Roman"/>
          <w:bCs/>
          <w:sz w:val="24"/>
          <w:szCs w:val="24"/>
        </w:rPr>
      </w:pPr>
      <w:r w:rsidRPr="00804DD6">
        <w:rPr>
          <w:rFonts w:ascii="Times New Roman" w:hAnsi="Times New Roman" w:cs="Times New Roman"/>
          <w:bCs/>
          <w:sz w:val="24"/>
          <w:szCs w:val="24"/>
        </w:rPr>
        <w:t>Повышенные показатели (78% и 81%):</w:t>
      </w:r>
    </w:p>
    <w:p w:rsidR="00257A14" w:rsidRPr="00804DD6" w:rsidRDefault="00257A14" w:rsidP="001A108D">
      <w:pPr>
        <w:spacing w:after="0" w:line="240" w:lineRule="auto"/>
        <w:ind w:left="426"/>
        <w:jc w:val="both"/>
        <w:rPr>
          <w:rFonts w:ascii="Times New Roman" w:hAnsi="Times New Roman" w:cs="Times New Roman"/>
          <w:bCs/>
          <w:sz w:val="24"/>
          <w:szCs w:val="24"/>
        </w:rPr>
      </w:pPr>
      <w:r w:rsidRPr="00804DD6">
        <w:rPr>
          <w:rFonts w:ascii="Times New Roman" w:hAnsi="Times New Roman" w:cs="Times New Roman"/>
          <w:bCs/>
          <w:sz w:val="24"/>
          <w:szCs w:val="24"/>
        </w:rPr>
        <w:t>- умение осознанно использовать речевые средства в соответствии с задачей коммуникации;</w:t>
      </w:r>
    </w:p>
    <w:p w:rsidR="00257A14" w:rsidRPr="00804DD6" w:rsidRDefault="00257A14" w:rsidP="001A108D">
      <w:pPr>
        <w:spacing w:after="0" w:line="240" w:lineRule="auto"/>
        <w:ind w:left="426"/>
        <w:jc w:val="both"/>
        <w:rPr>
          <w:rFonts w:ascii="Times New Roman" w:hAnsi="Times New Roman" w:cs="Times New Roman"/>
          <w:bCs/>
          <w:sz w:val="24"/>
          <w:szCs w:val="24"/>
        </w:rPr>
      </w:pPr>
      <w:r w:rsidRPr="00804DD6">
        <w:rPr>
          <w:rFonts w:ascii="Times New Roman" w:hAnsi="Times New Roman" w:cs="Times New Roman"/>
          <w:bCs/>
          <w:sz w:val="24"/>
          <w:szCs w:val="24"/>
        </w:rPr>
        <w:t>- умение устанавливать причинно-следственные связи, строить логическое рассуждение, умозаключение и делать выводы.</w:t>
      </w:r>
    </w:p>
    <w:p w:rsidR="00257A14" w:rsidRPr="00804DD6" w:rsidRDefault="00257A14" w:rsidP="001A108D">
      <w:pPr>
        <w:spacing w:after="0" w:line="240" w:lineRule="auto"/>
        <w:jc w:val="both"/>
        <w:rPr>
          <w:rFonts w:ascii="Times New Roman" w:hAnsi="Times New Roman" w:cs="Times New Roman"/>
          <w:bCs/>
          <w:sz w:val="24"/>
          <w:szCs w:val="24"/>
        </w:rPr>
      </w:pPr>
      <w:r w:rsidRPr="00804DD6">
        <w:rPr>
          <w:rFonts w:ascii="Times New Roman" w:hAnsi="Times New Roman" w:cs="Times New Roman"/>
          <w:bCs/>
          <w:sz w:val="24"/>
          <w:szCs w:val="24"/>
        </w:rPr>
        <w:t>Пониженные показатели (38% и 14%):</w:t>
      </w:r>
    </w:p>
    <w:p w:rsidR="00257A14" w:rsidRPr="00804DD6" w:rsidRDefault="00257A14" w:rsidP="001A108D">
      <w:pPr>
        <w:spacing w:after="0" w:line="240" w:lineRule="auto"/>
        <w:ind w:left="426"/>
        <w:jc w:val="both"/>
        <w:rPr>
          <w:rFonts w:ascii="Times New Roman" w:hAnsi="Times New Roman" w:cs="Times New Roman"/>
          <w:bCs/>
          <w:sz w:val="24"/>
          <w:szCs w:val="24"/>
        </w:rPr>
      </w:pPr>
      <w:r w:rsidRPr="00804DD6">
        <w:rPr>
          <w:rFonts w:ascii="Times New Roman" w:hAnsi="Times New Roman" w:cs="Times New Roman"/>
          <w:bCs/>
          <w:sz w:val="24"/>
          <w:szCs w:val="24"/>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p w:rsidR="00257A14" w:rsidRPr="00804DD6" w:rsidRDefault="00257A14" w:rsidP="001A108D">
      <w:pPr>
        <w:spacing w:after="0" w:line="240" w:lineRule="auto"/>
        <w:ind w:left="426"/>
        <w:jc w:val="both"/>
        <w:rPr>
          <w:rFonts w:ascii="Times New Roman" w:hAnsi="Times New Roman" w:cs="Times New Roman"/>
          <w:bCs/>
          <w:sz w:val="24"/>
          <w:szCs w:val="24"/>
        </w:rPr>
      </w:pPr>
      <w:r w:rsidRPr="00804DD6">
        <w:rPr>
          <w:rFonts w:ascii="Times New Roman" w:hAnsi="Times New Roman" w:cs="Times New Roman"/>
          <w:bCs/>
          <w:sz w:val="24"/>
          <w:szCs w:val="24"/>
        </w:rPr>
        <w:t>- умение создавать обобщения, классифицировать, самостоятельно выбирать основания и критерии для классификации.</w:t>
      </w:r>
    </w:p>
    <w:p w:rsidR="00257A14" w:rsidRPr="00804DD6" w:rsidRDefault="00257A14" w:rsidP="001A108D">
      <w:pPr>
        <w:pStyle w:val="a3"/>
        <w:numPr>
          <w:ilvl w:val="0"/>
          <w:numId w:val="88"/>
        </w:numPr>
        <w:spacing w:after="0" w:line="240" w:lineRule="auto"/>
        <w:contextualSpacing w:val="0"/>
        <w:jc w:val="both"/>
        <w:rPr>
          <w:rFonts w:ascii="Times New Roman" w:hAnsi="Times New Roman" w:cs="Times New Roman"/>
          <w:bCs/>
          <w:sz w:val="24"/>
          <w:szCs w:val="24"/>
        </w:rPr>
      </w:pPr>
      <w:r w:rsidRPr="00804DD6">
        <w:rPr>
          <w:rFonts w:ascii="Times New Roman" w:hAnsi="Times New Roman" w:cs="Times New Roman"/>
          <w:bCs/>
          <w:sz w:val="24"/>
          <w:szCs w:val="24"/>
        </w:rPr>
        <w:t>Биология – 90,0 % (край – 85,1%, Россия – 89,8%).</w:t>
      </w:r>
    </w:p>
    <w:p w:rsidR="00257A14" w:rsidRPr="00804DD6" w:rsidRDefault="00257A14" w:rsidP="001A108D">
      <w:pPr>
        <w:spacing w:after="0" w:line="240" w:lineRule="auto"/>
        <w:jc w:val="both"/>
        <w:rPr>
          <w:rFonts w:ascii="Times New Roman" w:hAnsi="Times New Roman" w:cs="Times New Roman"/>
          <w:bCs/>
          <w:sz w:val="24"/>
          <w:szCs w:val="24"/>
        </w:rPr>
      </w:pPr>
      <w:r w:rsidRPr="00804DD6">
        <w:rPr>
          <w:rFonts w:ascii="Times New Roman" w:hAnsi="Times New Roman" w:cs="Times New Roman"/>
          <w:bCs/>
          <w:sz w:val="24"/>
          <w:szCs w:val="24"/>
        </w:rPr>
        <w:t>Повышенные показатели (100% и 80%):</w:t>
      </w:r>
    </w:p>
    <w:p w:rsidR="00257A14" w:rsidRPr="00804DD6" w:rsidRDefault="00257A14" w:rsidP="001A108D">
      <w:pPr>
        <w:spacing w:after="0" w:line="240" w:lineRule="auto"/>
        <w:ind w:left="567"/>
        <w:jc w:val="both"/>
        <w:rPr>
          <w:rFonts w:ascii="Times New Roman" w:hAnsi="Times New Roman" w:cs="Times New Roman"/>
          <w:bCs/>
          <w:sz w:val="24"/>
          <w:szCs w:val="24"/>
        </w:rPr>
      </w:pPr>
      <w:r w:rsidRPr="00804DD6">
        <w:rPr>
          <w:rFonts w:ascii="Times New Roman" w:hAnsi="Times New Roman" w:cs="Times New Roman"/>
          <w:bCs/>
          <w:sz w:val="24"/>
          <w:szCs w:val="24"/>
        </w:rPr>
        <w:t>- умение определять понятия, создавать обобщения;</w:t>
      </w:r>
    </w:p>
    <w:p w:rsidR="00257A14" w:rsidRPr="00804DD6" w:rsidRDefault="00257A14" w:rsidP="001A108D">
      <w:pPr>
        <w:spacing w:after="0" w:line="240" w:lineRule="auto"/>
        <w:ind w:left="567"/>
        <w:jc w:val="both"/>
        <w:rPr>
          <w:rFonts w:ascii="Times New Roman" w:hAnsi="Times New Roman" w:cs="Times New Roman"/>
          <w:bCs/>
          <w:sz w:val="24"/>
          <w:szCs w:val="24"/>
        </w:rPr>
      </w:pPr>
      <w:r w:rsidRPr="00804DD6">
        <w:rPr>
          <w:rFonts w:ascii="Times New Roman" w:hAnsi="Times New Roman" w:cs="Times New Roman"/>
          <w:bCs/>
          <w:sz w:val="24"/>
          <w:szCs w:val="24"/>
        </w:rPr>
        <w:t>- умение создавать, применять и преобразовывать знаки и символы, модели и схемы для решения учебных и познавательных задач.</w:t>
      </w:r>
    </w:p>
    <w:p w:rsidR="00257A14" w:rsidRPr="00804DD6" w:rsidRDefault="00257A14" w:rsidP="001A108D">
      <w:pPr>
        <w:spacing w:after="0" w:line="240" w:lineRule="auto"/>
        <w:jc w:val="both"/>
        <w:rPr>
          <w:rFonts w:ascii="Times New Roman" w:hAnsi="Times New Roman" w:cs="Times New Roman"/>
          <w:bCs/>
          <w:sz w:val="24"/>
          <w:szCs w:val="24"/>
        </w:rPr>
      </w:pPr>
      <w:r w:rsidRPr="00804DD6">
        <w:rPr>
          <w:rFonts w:ascii="Times New Roman" w:hAnsi="Times New Roman" w:cs="Times New Roman"/>
          <w:bCs/>
          <w:sz w:val="24"/>
          <w:szCs w:val="24"/>
        </w:rPr>
        <w:t>Пониженные показатели (35% и 35%):</w:t>
      </w:r>
    </w:p>
    <w:p w:rsidR="00257A14" w:rsidRPr="00804DD6" w:rsidRDefault="00257A14" w:rsidP="001A108D">
      <w:pPr>
        <w:spacing w:after="0" w:line="240" w:lineRule="auto"/>
        <w:ind w:left="567"/>
        <w:jc w:val="both"/>
        <w:rPr>
          <w:rFonts w:ascii="Times New Roman" w:hAnsi="Times New Roman" w:cs="Times New Roman"/>
          <w:bCs/>
          <w:sz w:val="24"/>
          <w:szCs w:val="24"/>
        </w:rPr>
      </w:pPr>
      <w:r w:rsidRPr="00804DD6">
        <w:rPr>
          <w:rFonts w:ascii="Times New Roman" w:hAnsi="Times New Roman" w:cs="Times New Roman"/>
          <w:bCs/>
          <w:sz w:val="24"/>
          <w:szCs w:val="24"/>
        </w:rPr>
        <w:t>- умение осознанно использовать речевые средства в соответствии с задачей коммуникации;</w:t>
      </w:r>
    </w:p>
    <w:p w:rsidR="00257A14" w:rsidRPr="00804DD6" w:rsidRDefault="00257A14" w:rsidP="001A108D">
      <w:pPr>
        <w:spacing w:after="0" w:line="240" w:lineRule="auto"/>
        <w:ind w:left="567"/>
        <w:jc w:val="both"/>
        <w:rPr>
          <w:rFonts w:ascii="Times New Roman" w:hAnsi="Times New Roman" w:cs="Times New Roman"/>
          <w:bCs/>
          <w:sz w:val="24"/>
          <w:szCs w:val="24"/>
        </w:rPr>
      </w:pPr>
      <w:r w:rsidRPr="00804DD6">
        <w:rPr>
          <w:rFonts w:ascii="Times New Roman" w:hAnsi="Times New Roman" w:cs="Times New Roman"/>
          <w:bCs/>
          <w:sz w:val="24"/>
          <w:szCs w:val="24"/>
        </w:rPr>
        <w:t>- умение создавать собственные письменные и устные сообщения о растениях, животных на основе нескольких источников информации.</w:t>
      </w:r>
    </w:p>
    <w:p w:rsidR="00257A14" w:rsidRPr="00804DD6" w:rsidRDefault="00257A14" w:rsidP="001A108D">
      <w:pPr>
        <w:pStyle w:val="a3"/>
        <w:numPr>
          <w:ilvl w:val="0"/>
          <w:numId w:val="87"/>
        </w:numPr>
        <w:spacing w:after="0" w:line="240" w:lineRule="auto"/>
        <w:ind w:left="567"/>
        <w:contextualSpacing w:val="0"/>
        <w:jc w:val="both"/>
        <w:rPr>
          <w:rFonts w:ascii="Times New Roman" w:hAnsi="Times New Roman" w:cs="Times New Roman"/>
          <w:b/>
          <w:sz w:val="24"/>
          <w:szCs w:val="24"/>
        </w:rPr>
      </w:pPr>
      <w:r w:rsidRPr="00804DD6">
        <w:rPr>
          <w:rFonts w:ascii="Times New Roman" w:hAnsi="Times New Roman" w:cs="Times New Roman"/>
          <w:b/>
          <w:bCs/>
          <w:sz w:val="24"/>
          <w:szCs w:val="24"/>
        </w:rPr>
        <w:t xml:space="preserve">ВПР в </w:t>
      </w:r>
      <w:r w:rsidRPr="00804DD6">
        <w:rPr>
          <w:rFonts w:ascii="Times New Roman" w:hAnsi="Times New Roman" w:cs="Times New Roman"/>
          <w:b/>
          <w:sz w:val="24"/>
          <w:szCs w:val="24"/>
        </w:rPr>
        <w:t>XI-х классах:</w:t>
      </w:r>
    </w:p>
    <w:p w:rsidR="00257A14" w:rsidRPr="00804DD6" w:rsidRDefault="00257A14" w:rsidP="001A108D">
      <w:pPr>
        <w:spacing w:after="0" w:line="240" w:lineRule="auto"/>
        <w:ind w:firstLine="426"/>
        <w:jc w:val="both"/>
        <w:rPr>
          <w:rFonts w:ascii="Times New Roman" w:hAnsi="Times New Roman" w:cs="Times New Roman"/>
          <w:sz w:val="24"/>
          <w:szCs w:val="24"/>
        </w:rPr>
      </w:pPr>
      <w:r w:rsidRPr="00804DD6">
        <w:rPr>
          <w:rFonts w:ascii="Times New Roman" w:hAnsi="Times New Roman" w:cs="Times New Roman"/>
          <w:sz w:val="24"/>
          <w:szCs w:val="24"/>
        </w:rPr>
        <w:t>- история;</w:t>
      </w:r>
    </w:p>
    <w:p w:rsidR="00257A14" w:rsidRPr="00804DD6" w:rsidRDefault="00257A14" w:rsidP="001A108D">
      <w:pPr>
        <w:spacing w:after="0" w:line="240" w:lineRule="auto"/>
        <w:ind w:firstLine="426"/>
        <w:jc w:val="both"/>
        <w:rPr>
          <w:rFonts w:ascii="Times New Roman" w:hAnsi="Times New Roman" w:cs="Times New Roman"/>
          <w:sz w:val="24"/>
          <w:szCs w:val="24"/>
        </w:rPr>
      </w:pPr>
      <w:r w:rsidRPr="00804DD6">
        <w:rPr>
          <w:rFonts w:ascii="Times New Roman" w:hAnsi="Times New Roman" w:cs="Times New Roman"/>
          <w:sz w:val="24"/>
          <w:szCs w:val="24"/>
        </w:rPr>
        <w:t>- география;</w:t>
      </w:r>
    </w:p>
    <w:p w:rsidR="00257A14" w:rsidRPr="00804DD6" w:rsidRDefault="00257A14" w:rsidP="001A108D">
      <w:pPr>
        <w:spacing w:after="0" w:line="240" w:lineRule="auto"/>
        <w:ind w:firstLine="426"/>
        <w:jc w:val="both"/>
        <w:rPr>
          <w:rFonts w:ascii="Times New Roman" w:hAnsi="Times New Roman" w:cs="Times New Roman"/>
          <w:sz w:val="24"/>
          <w:szCs w:val="24"/>
        </w:rPr>
      </w:pPr>
      <w:r w:rsidRPr="00804DD6">
        <w:rPr>
          <w:rFonts w:ascii="Times New Roman" w:hAnsi="Times New Roman" w:cs="Times New Roman"/>
          <w:sz w:val="24"/>
          <w:szCs w:val="24"/>
        </w:rPr>
        <w:t>- биология.</w:t>
      </w:r>
    </w:p>
    <w:p w:rsidR="00257A14" w:rsidRPr="00804DD6" w:rsidRDefault="00257A14" w:rsidP="00471D0E">
      <w:pPr>
        <w:spacing w:after="0" w:line="240" w:lineRule="auto"/>
        <w:ind w:firstLine="709"/>
        <w:jc w:val="both"/>
        <w:rPr>
          <w:rFonts w:ascii="Times New Roman" w:hAnsi="Times New Roman" w:cs="Times New Roman"/>
          <w:sz w:val="24"/>
          <w:szCs w:val="24"/>
        </w:rPr>
      </w:pPr>
      <w:r w:rsidRPr="00804DD6">
        <w:rPr>
          <w:rFonts w:ascii="Times New Roman" w:hAnsi="Times New Roman" w:cs="Times New Roman"/>
          <w:sz w:val="24"/>
          <w:szCs w:val="24"/>
        </w:rPr>
        <w:t>Средний показатель выполнения заданий и достижения уровня базовой подготовки обучающихся, выполнявших ВПР по  истории и географии в целом соответствует краевому и всероссийскому показателю, но показатели по биологии значительно ниже.</w:t>
      </w:r>
    </w:p>
    <w:p w:rsidR="00257A14" w:rsidRPr="00804DD6" w:rsidRDefault="00257A14" w:rsidP="00471D0E">
      <w:pPr>
        <w:pStyle w:val="a3"/>
        <w:numPr>
          <w:ilvl w:val="0"/>
          <w:numId w:val="88"/>
        </w:numPr>
        <w:spacing w:after="0" w:line="240" w:lineRule="auto"/>
        <w:contextualSpacing w:val="0"/>
        <w:jc w:val="both"/>
        <w:rPr>
          <w:rFonts w:ascii="Times New Roman" w:hAnsi="Times New Roman" w:cs="Times New Roman"/>
          <w:sz w:val="24"/>
          <w:szCs w:val="24"/>
        </w:rPr>
      </w:pPr>
      <w:r w:rsidRPr="00804DD6">
        <w:rPr>
          <w:rFonts w:ascii="Times New Roman" w:hAnsi="Times New Roman" w:cs="Times New Roman"/>
          <w:sz w:val="24"/>
          <w:szCs w:val="24"/>
        </w:rPr>
        <w:t>История – 70,8% (край – 74,9%, Россия – 77,3%).</w:t>
      </w:r>
    </w:p>
    <w:p w:rsidR="00257A14" w:rsidRPr="00804DD6" w:rsidRDefault="00257A14" w:rsidP="00471D0E">
      <w:pPr>
        <w:spacing w:after="0" w:line="240" w:lineRule="auto"/>
        <w:jc w:val="both"/>
        <w:rPr>
          <w:rFonts w:ascii="Times New Roman" w:hAnsi="Times New Roman" w:cs="Times New Roman"/>
          <w:bCs/>
          <w:sz w:val="24"/>
          <w:szCs w:val="24"/>
        </w:rPr>
      </w:pPr>
      <w:r w:rsidRPr="00804DD6">
        <w:rPr>
          <w:rFonts w:ascii="Times New Roman" w:hAnsi="Times New Roman" w:cs="Times New Roman"/>
          <w:bCs/>
          <w:sz w:val="24"/>
          <w:szCs w:val="24"/>
        </w:rPr>
        <w:t>Самый высокие показатели (100% и 88%):</w:t>
      </w:r>
    </w:p>
    <w:p w:rsidR="00257A14" w:rsidRPr="00804DD6" w:rsidRDefault="00257A14" w:rsidP="00471D0E">
      <w:pPr>
        <w:spacing w:after="0" w:line="240" w:lineRule="auto"/>
        <w:ind w:left="426"/>
        <w:jc w:val="both"/>
        <w:rPr>
          <w:rFonts w:ascii="Times New Roman" w:hAnsi="Times New Roman" w:cs="Times New Roman"/>
          <w:bCs/>
          <w:sz w:val="24"/>
          <w:szCs w:val="24"/>
        </w:rPr>
      </w:pPr>
      <w:r w:rsidRPr="00804DD6">
        <w:rPr>
          <w:rFonts w:ascii="Times New Roman" w:hAnsi="Times New Roman" w:cs="Times New Roman"/>
          <w:bCs/>
          <w:sz w:val="24"/>
          <w:szCs w:val="24"/>
        </w:rPr>
        <w:t>- умение работать с исторической картой, анализировать историческую информацию, представленную в разных знаковых системах (текст, карта, таблица, схема, аудиовизуальный ряд);</w:t>
      </w:r>
    </w:p>
    <w:p w:rsidR="00257A14" w:rsidRPr="00804DD6" w:rsidRDefault="00257A14" w:rsidP="001A108D">
      <w:pPr>
        <w:spacing w:after="0" w:line="240" w:lineRule="auto"/>
        <w:ind w:left="426"/>
        <w:jc w:val="both"/>
        <w:rPr>
          <w:rFonts w:ascii="Times New Roman" w:hAnsi="Times New Roman" w:cs="Times New Roman"/>
          <w:bCs/>
          <w:sz w:val="24"/>
          <w:szCs w:val="24"/>
        </w:rPr>
      </w:pPr>
      <w:r w:rsidRPr="00804DD6">
        <w:rPr>
          <w:rFonts w:ascii="Times New Roman" w:hAnsi="Times New Roman" w:cs="Times New Roman"/>
          <w:bCs/>
          <w:sz w:val="24"/>
          <w:szCs w:val="24"/>
        </w:rPr>
        <w:t xml:space="preserve">- умение различать в исторической информации факты и мнения, исторические описания и исторические объяснения. Знание истории родного края. </w:t>
      </w:r>
    </w:p>
    <w:p w:rsidR="00257A14" w:rsidRPr="00804DD6" w:rsidRDefault="00257A14" w:rsidP="001A108D">
      <w:pPr>
        <w:spacing w:after="0" w:line="240" w:lineRule="auto"/>
        <w:jc w:val="both"/>
        <w:rPr>
          <w:rFonts w:ascii="Times New Roman" w:hAnsi="Times New Roman" w:cs="Times New Roman"/>
          <w:bCs/>
          <w:sz w:val="24"/>
          <w:szCs w:val="24"/>
        </w:rPr>
      </w:pPr>
      <w:r w:rsidRPr="00804DD6">
        <w:rPr>
          <w:rFonts w:ascii="Times New Roman" w:hAnsi="Times New Roman" w:cs="Times New Roman"/>
          <w:bCs/>
          <w:sz w:val="24"/>
          <w:szCs w:val="24"/>
        </w:rPr>
        <w:t>Самые низкие показатели (38%, 46% и 31%):</w:t>
      </w:r>
    </w:p>
    <w:p w:rsidR="00257A14" w:rsidRPr="00804DD6" w:rsidRDefault="00257A14" w:rsidP="001A108D">
      <w:pPr>
        <w:spacing w:after="0" w:line="240" w:lineRule="auto"/>
        <w:ind w:left="426"/>
        <w:jc w:val="both"/>
        <w:rPr>
          <w:rFonts w:ascii="Times New Roman" w:hAnsi="Times New Roman" w:cs="Times New Roman"/>
          <w:bCs/>
          <w:sz w:val="24"/>
          <w:szCs w:val="24"/>
        </w:rPr>
      </w:pPr>
      <w:r w:rsidRPr="00804DD6">
        <w:rPr>
          <w:rFonts w:ascii="Times New Roman" w:hAnsi="Times New Roman" w:cs="Times New Roman"/>
          <w:bCs/>
          <w:sz w:val="24"/>
          <w:szCs w:val="24"/>
        </w:rPr>
        <w:t>-знание/понимание основных фактов, процессов и явлений, характеризующих целостность, периодизацию, современные версии и трактовки важнейших проблем отечественной и всемирной истории;</w:t>
      </w:r>
    </w:p>
    <w:p w:rsidR="00257A14" w:rsidRPr="00804DD6" w:rsidRDefault="00257A14" w:rsidP="001A108D">
      <w:pPr>
        <w:spacing w:after="0" w:line="240" w:lineRule="auto"/>
        <w:ind w:left="426"/>
        <w:jc w:val="both"/>
        <w:rPr>
          <w:rFonts w:ascii="Times New Roman" w:hAnsi="Times New Roman" w:cs="Times New Roman"/>
          <w:bCs/>
          <w:sz w:val="24"/>
          <w:szCs w:val="24"/>
        </w:rPr>
      </w:pPr>
      <w:r w:rsidRPr="00804DD6">
        <w:rPr>
          <w:rFonts w:ascii="Times New Roman" w:hAnsi="Times New Roman" w:cs="Times New Roman"/>
          <w:bCs/>
          <w:sz w:val="24"/>
          <w:szCs w:val="24"/>
        </w:rPr>
        <w:t xml:space="preserve">- умение работать с иллюстративным материалом (знание фактов истории культуры), знание/понимание особенности исторического пути </w:t>
      </w:r>
      <w:proofErr w:type="spellStart"/>
      <w:proofErr w:type="gramStart"/>
      <w:r w:rsidRPr="00804DD6">
        <w:rPr>
          <w:rFonts w:ascii="Times New Roman" w:hAnsi="Times New Roman" w:cs="Times New Roman"/>
          <w:bCs/>
          <w:sz w:val="24"/>
          <w:szCs w:val="24"/>
        </w:rPr>
        <w:t>России,ее</w:t>
      </w:r>
      <w:proofErr w:type="spellEnd"/>
      <w:proofErr w:type="gramEnd"/>
      <w:r w:rsidRPr="00804DD6">
        <w:rPr>
          <w:rFonts w:ascii="Times New Roman" w:hAnsi="Times New Roman" w:cs="Times New Roman"/>
          <w:bCs/>
          <w:sz w:val="24"/>
          <w:szCs w:val="24"/>
        </w:rPr>
        <w:t xml:space="preserve"> роль в мировом сообществе;</w:t>
      </w:r>
    </w:p>
    <w:p w:rsidR="00257A14" w:rsidRPr="00804DD6" w:rsidRDefault="00257A14" w:rsidP="001A108D">
      <w:pPr>
        <w:spacing w:after="0" w:line="240" w:lineRule="auto"/>
        <w:ind w:left="426"/>
        <w:jc w:val="both"/>
        <w:rPr>
          <w:rFonts w:ascii="Times New Roman" w:hAnsi="Times New Roman" w:cs="Times New Roman"/>
          <w:bCs/>
          <w:sz w:val="24"/>
          <w:szCs w:val="24"/>
        </w:rPr>
      </w:pPr>
      <w:r w:rsidRPr="00804DD6">
        <w:rPr>
          <w:rFonts w:ascii="Times New Roman" w:hAnsi="Times New Roman" w:cs="Times New Roman"/>
          <w:bCs/>
          <w:sz w:val="24"/>
          <w:szCs w:val="24"/>
        </w:rPr>
        <w:t>-умение работать с причинно-следственными связями, систематизировать разнообразную информацию на основе своих представлений об общих закономерностях исторического процесса.</w:t>
      </w:r>
    </w:p>
    <w:p w:rsidR="00257A14" w:rsidRPr="00804DD6" w:rsidRDefault="00257A14" w:rsidP="001A108D">
      <w:pPr>
        <w:pStyle w:val="a3"/>
        <w:numPr>
          <w:ilvl w:val="0"/>
          <w:numId w:val="88"/>
        </w:numPr>
        <w:spacing w:after="0" w:line="240" w:lineRule="auto"/>
        <w:contextualSpacing w:val="0"/>
        <w:jc w:val="both"/>
        <w:rPr>
          <w:rFonts w:ascii="Times New Roman" w:hAnsi="Times New Roman" w:cs="Times New Roman"/>
          <w:bCs/>
          <w:sz w:val="24"/>
          <w:szCs w:val="24"/>
        </w:rPr>
      </w:pPr>
      <w:r w:rsidRPr="00804DD6">
        <w:rPr>
          <w:rFonts w:ascii="Times New Roman" w:hAnsi="Times New Roman" w:cs="Times New Roman"/>
          <w:bCs/>
          <w:sz w:val="24"/>
          <w:szCs w:val="24"/>
        </w:rPr>
        <w:t>География – 61,6% (край – 62,7%, Россия – 66,9%).</w:t>
      </w:r>
    </w:p>
    <w:p w:rsidR="00257A14" w:rsidRPr="00804DD6" w:rsidRDefault="00257A14" w:rsidP="001A108D">
      <w:pPr>
        <w:spacing w:after="0" w:line="240" w:lineRule="auto"/>
        <w:ind w:firstLine="567"/>
        <w:jc w:val="both"/>
        <w:rPr>
          <w:rFonts w:ascii="Times New Roman" w:hAnsi="Times New Roman" w:cs="Times New Roman"/>
          <w:bCs/>
          <w:sz w:val="24"/>
          <w:szCs w:val="24"/>
        </w:rPr>
      </w:pPr>
      <w:r w:rsidRPr="00804DD6">
        <w:rPr>
          <w:rFonts w:ascii="Times New Roman" w:hAnsi="Times New Roman" w:cs="Times New Roman"/>
          <w:bCs/>
          <w:sz w:val="24"/>
          <w:szCs w:val="24"/>
        </w:rPr>
        <w:t xml:space="preserve">Самый высокие показатели (100%) – знать/понимать географические особенности географических районов России. </w:t>
      </w:r>
    </w:p>
    <w:p w:rsidR="00257A14" w:rsidRPr="00804DD6" w:rsidRDefault="00257A14" w:rsidP="001A108D">
      <w:pPr>
        <w:spacing w:after="0" w:line="240" w:lineRule="auto"/>
        <w:ind w:firstLine="567"/>
        <w:jc w:val="both"/>
        <w:rPr>
          <w:rFonts w:ascii="Times New Roman" w:hAnsi="Times New Roman" w:cs="Times New Roman"/>
          <w:bCs/>
          <w:sz w:val="24"/>
          <w:szCs w:val="24"/>
        </w:rPr>
      </w:pPr>
      <w:r w:rsidRPr="00804DD6">
        <w:rPr>
          <w:rFonts w:ascii="Times New Roman" w:hAnsi="Times New Roman" w:cs="Times New Roman"/>
          <w:bCs/>
          <w:sz w:val="24"/>
          <w:szCs w:val="24"/>
        </w:rPr>
        <w:lastRenderedPageBreak/>
        <w:t>Самые низкие показатели (30%) – знать/понимать численность и динамику населения мира, отдельных регионов и стран, основные направления миграций населения мира.</w:t>
      </w:r>
    </w:p>
    <w:p w:rsidR="00257A14" w:rsidRPr="00804DD6" w:rsidRDefault="00257A14" w:rsidP="001A108D">
      <w:pPr>
        <w:pStyle w:val="a3"/>
        <w:numPr>
          <w:ilvl w:val="0"/>
          <w:numId w:val="88"/>
        </w:numPr>
        <w:spacing w:after="0" w:line="240" w:lineRule="auto"/>
        <w:contextualSpacing w:val="0"/>
        <w:jc w:val="both"/>
        <w:rPr>
          <w:rFonts w:ascii="Times New Roman" w:hAnsi="Times New Roman" w:cs="Times New Roman"/>
          <w:bCs/>
          <w:sz w:val="24"/>
          <w:szCs w:val="24"/>
        </w:rPr>
      </w:pPr>
      <w:r w:rsidRPr="00804DD6">
        <w:rPr>
          <w:rFonts w:ascii="Times New Roman" w:hAnsi="Times New Roman" w:cs="Times New Roman"/>
          <w:bCs/>
          <w:sz w:val="24"/>
          <w:szCs w:val="24"/>
        </w:rPr>
        <w:t>Биология – 46,4% (край – 65,1%, Россия – 72,9).</w:t>
      </w:r>
    </w:p>
    <w:p w:rsidR="00257A14" w:rsidRPr="00804DD6" w:rsidRDefault="00257A14" w:rsidP="001A108D">
      <w:pPr>
        <w:spacing w:after="0" w:line="240" w:lineRule="auto"/>
        <w:ind w:firstLine="567"/>
        <w:jc w:val="both"/>
        <w:rPr>
          <w:rFonts w:ascii="Times New Roman" w:hAnsi="Times New Roman" w:cs="Times New Roman"/>
          <w:bCs/>
          <w:sz w:val="24"/>
          <w:szCs w:val="24"/>
        </w:rPr>
      </w:pPr>
      <w:r w:rsidRPr="00804DD6">
        <w:rPr>
          <w:rFonts w:ascii="Times New Roman" w:hAnsi="Times New Roman" w:cs="Times New Roman"/>
          <w:bCs/>
          <w:sz w:val="24"/>
          <w:szCs w:val="24"/>
        </w:rPr>
        <w:t>Высоких показатели отсутствуют, 6 показателей из 20 на уровне края и России.</w:t>
      </w:r>
    </w:p>
    <w:p w:rsidR="00257A14" w:rsidRPr="00804DD6" w:rsidRDefault="00257A14" w:rsidP="001A108D">
      <w:pPr>
        <w:spacing w:after="0" w:line="240" w:lineRule="auto"/>
        <w:ind w:firstLine="567"/>
        <w:jc w:val="both"/>
        <w:rPr>
          <w:rFonts w:ascii="Times New Roman" w:hAnsi="Times New Roman" w:cs="Times New Roman"/>
          <w:bCs/>
          <w:sz w:val="24"/>
          <w:szCs w:val="24"/>
        </w:rPr>
      </w:pPr>
      <w:r w:rsidRPr="00804DD6">
        <w:rPr>
          <w:rFonts w:ascii="Times New Roman" w:hAnsi="Times New Roman" w:cs="Times New Roman"/>
          <w:bCs/>
          <w:sz w:val="24"/>
          <w:szCs w:val="24"/>
        </w:rPr>
        <w:t>Самые низкие показатели (43,5%, 35,5%, 13%, 0%):</w:t>
      </w:r>
    </w:p>
    <w:p w:rsidR="00257A14" w:rsidRPr="00804DD6" w:rsidRDefault="00257A14" w:rsidP="001A108D">
      <w:pPr>
        <w:spacing w:after="0" w:line="240" w:lineRule="auto"/>
        <w:ind w:firstLine="425"/>
        <w:jc w:val="both"/>
        <w:rPr>
          <w:rFonts w:ascii="Times New Roman" w:hAnsi="Times New Roman" w:cs="Times New Roman"/>
          <w:bCs/>
          <w:sz w:val="24"/>
          <w:szCs w:val="24"/>
        </w:rPr>
      </w:pPr>
      <w:r w:rsidRPr="00804DD6">
        <w:rPr>
          <w:rFonts w:ascii="Times New Roman" w:hAnsi="Times New Roman" w:cs="Times New Roman"/>
          <w:bCs/>
          <w:sz w:val="24"/>
          <w:szCs w:val="24"/>
        </w:rPr>
        <w:t xml:space="preserve">-умение решать элементарные биологические задачи, составлять элементарные схемы скрещивания и схемы переноса веществ и </w:t>
      </w:r>
      <w:proofErr w:type="gramStart"/>
      <w:r w:rsidRPr="00804DD6">
        <w:rPr>
          <w:rFonts w:ascii="Times New Roman" w:hAnsi="Times New Roman" w:cs="Times New Roman"/>
          <w:bCs/>
          <w:sz w:val="24"/>
          <w:szCs w:val="24"/>
        </w:rPr>
        <w:t>энергии</w:t>
      </w:r>
      <w:proofErr w:type="gramEnd"/>
      <w:r w:rsidRPr="00804DD6">
        <w:rPr>
          <w:rFonts w:ascii="Times New Roman" w:hAnsi="Times New Roman" w:cs="Times New Roman"/>
          <w:bCs/>
          <w:sz w:val="24"/>
          <w:szCs w:val="24"/>
        </w:rPr>
        <w:t xml:space="preserve"> а экосистемах;</w:t>
      </w:r>
    </w:p>
    <w:p w:rsidR="00257A14" w:rsidRPr="00804DD6" w:rsidRDefault="00257A14" w:rsidP="001A108D">
      <w:pPr>
        <w:spacing w:after="0" w:line="240" w:lineRule="auto"/>
        <w:ind w:firstLine="425"/>
        <w:jc w:val="both"/>
        <w:rPr>
          <w:rFonts w:ascii="Times New Roman" w:hAnsi="Times New Roman" w:cs="Times New Roman"/>
          <w:bCs/>
          <w:sz w:val="24"/>
          <w:szCs w:val="24"/>
        </w:rPr>
      </w:pPr>
      <w:r w:rsidRPr="00804DD6">
        <w:rPr>
          <w:rFonts w:ascii="Times New Roman" w:hAnsi="Times New Roman" w:cs="Times New Roman"/>
          <w:bCs/>
          <w:sz w:val="24"/>
          <w:szCs w:val="24"/>
        </w:rPr>
        <w:t>- умение использовать приобретенные знания и умения в практической деятельности и повседневной жизни для соблюдения мер профилактики отравлений, вирусных и других заболеваний, стрессов, вредных привычек, а также правил поведения в природной среде;</w:t>
      </w:r>
    </w:p>
    <w:p w:rsidR="00257A14" w:rsidRPr="00804DD6" w:rsidRDefault="00257A14" w:rsidP="001A108D">
      <w:pPr>
        <w:spacing w:after="0" w:line="240" w:lineRule="auto"/>
        <w:ind w:firstLine="425"/>
        <w:jc w:val="both"/>
        <w:rPr>
          <w:rFonts w:ascii="Times New Roman" w:hAnsi="Times New Roman" w:cs="Times New Roman"/>
          <w:bCs/>
          <w:sz w:val="24"/>
          <w:szCs w:val="24"/>
        </w:rPr>
      </w:pPr>
      <w:r w:rsidRPr="00804DD6">
        <w:rPr>
          <w:rFonts w:ascii="Times New Roman" w:hAnsi="Times New Roman" w:cs="Times New Roman"/>
          <w:bCs/>
          <w:sz w:val="24"/>
          <w:szCs w:val="24"/>
        </w:rPr>
        <w:t>- знание/понимание основных положений биологических теорий, учений и законов (клеточная, эволюционная теория Ч.Дарвина, учение о биосфере, закономерности изменчивости);</w:t>
      </w:r>
    </w:p>
    <w:p w:rsidR="00257A14" w:rsidRPr="00804DD6" w:rsidRDefault="00257A14" w:rsidP="001A108D">
      <w:pPr>
        <w:spacing w:after="0" w:line="240" w:lineRule="auto"/>
        <w:ind w:firstLine="425"/>
        <w:jc w:val="both"/>
        <w:rPr>
          <w:rFonts w:ascii="Times New Roman" w:hAnsi="Times New Roman" w:cs="Times New Roman"/>
          <w:bCs/>
          <w:sz w:val="24"/>
          <w:szCs w:val="24"/>
        </w:rPr>
      </w:pPr>
      <w:r w:rsidRPr="00804DD6">
        <w:rPr>
          <w:rFonts w:ascii="Times New Roman" w:hAnsi="Times New Roman" w:cs="Times New Roman"/>
          <w:bCs/>
          <w:sz w:val="24"/>
          <w:szCs w:val="24"/>
        </w:rPr>
        <w:t>- знание/понимание строений биологических объектов: клетки, генов и хромосом, вида и экосистем.</w:t>
      </w:r>
    </w:p>
    <w:p w:rsidR="001A108D" w:rsidRPr="00804DD6" w:rsidRDefault="00257A14" w:rsidP="001A108D">
      <w:pPr>
        <w:spacing w:after="0" w:line="240" w:lineRule="auto"/>
        <w:ind w:firstLine="708"/>
        <w:jc w:val="both"/>
        <w:rPr>
          <w:rFonts w:ascii="Times New Roman" w:hAnsi="Times New Roman" w:cs="Times New Roman"/>
          <w:sz w:val="24"/>
          <w:szCs w:val="24"/>
        </w:rPr>
      </w:pPr>
      <w:r w:rsidRPr="00804DD6">
        <w:rPr>
          <w:rFonts w:ascii="Times New Roman" w:hAnsi="Times New Roman" w:cs="Times New Roman"/>
          <w:b/>
          <w:sz w:val="24"/>
          <w:szCs w:val="24"/>
        </w:rPr>
        <w:t>ВПР</w:t>
      </w:r>
      <w:r w:rsidRPr="00804DD6">
        <w:rPr>
          <w:rFonts w:ascii="Times New Roman" w:hAnsi="Times New Roman" w:cs="Times New Roman"/>
          <w:sz w:val="24"/>
          <w:szCs w:val="24"/>
        </w:rPr>
        <w:t xml:space="preserve"> не являются государственной итоговой аттестацией – это диагностические работы для оценивания индивидуальных достижений обучающихся, их можно сравнить с контрольными работами, традиционно проводимые в прошлые десятилетия. Результаты проведения ВПР могут быть полезны родителям  для определения образовательной траектории своих детей. Они могут быть также использованы для оценивания подготовки обучающихся по итогам окончания основных этапов обучения, для совершенствования преподавания учебных предметов в образовательных организациях. </w:t>
      </w:r>
    </w:p>
    <w:p w:rsidR="00471D0E" w:rsidRDefault="00257A14" w:rsidP="00471D0E">
      <w:pPr>
        <w:spacing w:after="0" w:line="240" w:lineRule="auto"/>
        <w:jc w:val="both"/>
        <w:rPr>
          <w:rFonts w:ascii="Times New Roman" w:hAnsi="Times New Roman" w:cs="Times New Roman"/>
          <w:b/>
          <w:i/>
          <w:sz w:val="24"/>
          <w:szCs w:val="24"/>
        </w:rPr>
      </w:pPr>
      <w:r w:rsidRPr="00804DD6">
        <w:rPr>
          <w:rFonts w:ascii="Times New Roman" w:hAnsi="Times New Roman" w:cs="Times New Roman"/>
          <w:b/>
          <w:i/>
          <w:sz w:val="24"/>
          <w:szCs w:val="24"/>
        </w:rPr>
        <w:t xml:space="preserve">Результаты </w:t>
      </w:r>
      <w:r w:rsidR="00376AB6" w:rsidRPr="00804DD6">
        <w:rPr>
          <w:rFonts w:ascii="Times New Roman" w:hAnsi="Times New Roman" w:cs="Times New Roman"/>
          <w:b/>
          <w:i/>
          <w:sz w:val="24"/>
          <w:szCs w:val="24"/>
        </w:rPr>
        <w:t xml:space="preserve">ГИА </w:t>
      </w:r>
      <w:r w:rsidRPr="00804DD6">
        <w:rPr>
          <w:rFonts w:ascii="Times New Roman" w:hAnsi="Times New Roman" w:cs="Times New Roman"/>
          <w:b/>
          <w:i/>
          <w:sz w:val="24"/>
          <w:szCs w:val="24"/>
        </w:rPr>
        <w:t>9 класс</w:t>
      </w:r>
    </w:p>
    <w:p w:rsidR="00257A14" w:rsidRPr="00804DD6" w:rsidRDefault="00257A14" w:rsidP="00471D0E">
      <w:pPr>
        <w:spacing w:after="0" w:line="240" w:lineRule="auto"/>
        <w:jc w:val="both"/>
        <w:rPr>
          <w:rFonts w:ascii="Times New Roman" w:hAnsi="Times New Roman" w:cs="Times New Roman"/>
          <w:b/>
          <w:bCs/>
          <w:sz w:val="24"/>
          <w:szCs w:val="24"/>
        </w:rPr>
      </w:pPr>
      <w:r w:rsidRPr="00804DD6">
        <w:rPr>
          <w:rFonts w:ascii="Times New Roman" w:hAnsi="Times New Roman" w:cs="Times New Roman"/>
          <w:sz w:val="24"/>
          <w:szCs w:val="24"/>
        </w:rPr>
        <w:t xml:space="preserve">В основной период проведения государственной итоговой аттестации по образовательным программам основного общего образования на территории района работали 16 пунктов проведения экзаменов (далее ППЭ); для детей с ограниченными возможностями здоровья были организованы пять ППЭ, из них два на дому. Руководители ППЭ, уполномоченные ГЭК, технические специалисты, организаторы прошли соответствующее обучение  в дистанционной форме в «Красноярском краевом институте повышения квалификации и профессиональной переподготовки работников образования». Для лиц, задействованных на экзаменах в качестве организаторов в аудитории и вне аудитории, проведены обучающие семинары на местах. В целях обеспечения открытости процедуры проведения экзаменов </w:t>
      </w:r>
      <w:proofErr w:type="gramStart"/>
      <w:r w:rsidRPr="00804DD6">
        <w:rPr>
          <w:rFonts w:ascii="Times New Roman" w:hAnsi="Times New Roman" w:cs="Times New Roman"/>
          <w:sz w:val="24"/>
          <w:szCs w:val="24"/>
        </w:rPr>
        <w:t>и  информированияобщественности</w:t>
      </w:r>
      <w:proofErr w:type="gramEnd"/>
      <w:r w:rsidRPr="00804DD6">
        <w:rPr>
          <w:rFonts w:ascii="Times New Roman" w:hAnsi="Times New Roman" w:cs="Times New Roman"/>
          <w:sz w:val="24"/>
          <w:szCs w:val="24"/>
        </w:rPr>
        <w:t xml:space="preserve"> о ходе проведения итоговой аттестации в  пунктах проведения экзаменов присутствовали 22 общественных наблюдателя, аккредитованных на период проведения итоговой аттестации в соответствии с установленным Порядком. Процент охвата пунктов проведения экзаменов системой общественного наблюдения по району составил </w:t>
      </w:r>
      <w:r w:rsidRPr="00804DD6">
        <w:rPr>
          <w:rFonts w:ascii="Times New Roman" w:hAnsi="Times New Roman" w:cs="Times New Roman"/>
          <w:bCs/>
          <w:sz w:val="24"/>
          <w:szCs w:val="24"/>
        </w:rPr>
        <w:t>100%</w:t>
      </w:r>
      <w:r w:rsidRPr="00804DD6">
        <w:rPr>
          <w:rFonts w:ascii="Times New Roman" w:hAnsi="Times New Roman" w:cs="Times New Roman"/>
          <w:b/>
          <w:bCs/>
          <w:sz w:val="24"/>
          <w:szCs w:val="24"/>
        </w:rPr>
        <w:t xml:space="preserve">.  </w:t>
      </w:r>
    </w:p>
    <w:p w:rsidR="00257A14" w:rsidRPr="00804DD6" w:rsidRDefault="00257A14" w:rsidP="001A108D">
      <w:pPr>
        <w:spacing w:after="0" w:line="240" w:lineRule="auto"/>
        <w:ind w:firstLine="425"/>
        <w:jc w:val="both"/>
        <w:rPr>
          <w:rFonts w:ascii="Times New Roman" w:hAnsi="Times New Roman" w:cs="Times New Roman"/>
          <w:sz w:val="24"/>
          <w:szCs w:val="24"/>
        </w:rPr>
      </w:pPr>
      <w:r w:rsidRPr="00804DD6">
        <w:rPr>
          <w:rFonts w:ascii="Times New Roman" w:hAnsi="Times New Roman" w:cs="Times New Roman"/>
          <w:sz w:val="24"/>
          <w:szCs w:val="24"/>
        </w:rPr>
        <w:t xml:space="preserve">Экзаменационные  работы по всем учебным предметам проверяли предметные  комиссии  города Красноярска.   Из 458  девятиклассников 436 (95%) были  допущены к итоговой  аттестации; 22 (5%)- не допущены. С 2017 года для получения аттестата об основном общем образовании девятиклассникам  необходимо преодолеть минимальный порог по </w:t>
      </w:r>
      <w:r w:rsidRPr="00804DD6">
        <w:rPr>
          <w:rFonts w:ascii="Times New Roman" w:hAnsi="Times New Roman" w:cs="Times New Roman"/>
          <w:b/>
          <w:sz w:val="24"/>
          <w:szCs w:val="24"/>
        </w:rPr>
        <w:t>четырем</w:t>
      </w:r>
      <w:r w:rsidRPr="00804DD6">
        <w:rPr>
          <w:rFonts w:ascii="Times New Roman" w:hAnsi="Times New Roman" w:cs="Times New Roman"/>
          <w:sz w:val="24"/>
          <w:szCs w:val="24"/>
        </w:rPr>
        <w:t xml:space="preserve"> учебным предметам: математике, русскому языку и двум предметам по выбору. Успешно справились с итоговой  аттестацией и получили документ об основном общем образовании  3</w:t>
      </w:r>
      <w:r w:rsidR="00502345" w:rsidRPr="00804DD6">
        <w:rPr>
          <w:rFonts w:ascii="Times New Roman" w:hAnsi="Times New Roman" w:cs="Times New Roman"/>
          <w:sz w:val="24"/>
          <w:szCs w:val="24"/>
        </w:rPr>
        <w:t>31 (76</w:t>
      </w:r>
      <w:r w:rsidRPr="00804DD6">
        <w:rPr>
          <w:rFonts w:ascii="Times New Roman" w:hAnsi="Times New Roman" w:cs="Times New Roman"/>
          <w:sz w:val="24"/>
          <w:szCs w:val="24"/>
        </w:rPr>
        <w:t xml:space="preserve">% от числа сдававших ГИА) выпускник. </w:t>
      </w:r>
      <w:r w:rsidR="00502345" w:rsidRPr="00804DD6">
        <w:rPr>
          <w:rFonts w:ascii="Times New Roman" w:hAnsi="Times New Roman" w:cs="Times New Roman"/>
          <w:sz w:val="24"/>
          <w:szCs w:val="24"/>
        </w:rPr>
        <w:t xml:space="preserve"> 105</w:t>
      </w:r>
      <w:r w:rsidRPr="00804DD6">
        <w:rPr>
          <w:rFonts w:ascii="Times New Roman" w:hAnsi="Times New Roman" w:cs="Times New Roman"/>
          <w:sz w:val="24"/>
          <w:szCs w:val="24"/>
        </w:rPr>
        <w:t xml:space="preserve"> девятиклассник</w:t>
      </w:r>
      <w:r w:rsidR="00502345" w:rsidRPr="00804DD6">
        <w:rPr>
          <w:rFonts w:ascii="Times New Roman" w:hAnsi="Times New Roman" w:cs="Times New Roman"/>
          <w:sz w:val="24"/>
          <w:szCs w:val="24"/>
        </w:rPr>
        <w:t>ов (24</w:t>
      </w:r>
      <w:r w:rsidRPr="00804DD6">
        <w:rPr>
          <w:rFonts w:ascii="Times New Roman" w:hAnsi="Times New Roman" w:cs="Times New Roman"/>
          <w:sz w:val="24"/>
          <w:szCs w:val="24"/>
        </w:rPr>
        <w:t>%) не справил</w:t>
      </w:r>
      <w:r w:rsidR="00502345" w:rsidRPr="00804DD6">
        <w:rPr>
          <w:rFonts w:ascii="Times New Roman" w:hAnsi="Times New Roman" w:cs="Times New Roman"/>
          <w:sz w:val="24"/>
          <w:szCs w:val="24"/>
        </w:rPr>
        <w:t>ись</w:t>
      </w:r>
      <w:r w:rsidRPr="00804DD6">
        <w:rPr>
          <w:rFonts w:ascii="Times New Roman" w:hAnsi="Times New Roman" w:cs="Times New Roman"/>
          <w:sz w:val="24"/>
          <w:szCs w:val="24"/>
        </w:rPr>
        <w:t>с  государственной итоговой аттестацией в основной период. По результатам основного периода  итоговой аттестации за 2017 год показатель  количества обучающихся, не преодолевших минимальный порог, по сравнению с аналогичным периодо</w:t>
      </w:r>
      <w:r w:rsidR="00502345" w:rsidRPr="00804DD6">
        <w:rPr>
          <w:rFonts w:ascii="Times New Roman" w:hAnsi="Times New Roman" w:cs="Times New Roman"/>
          <w:sz w:val="24"/>
          <w:szCs w:val="24"/>
        </w:rPr>
        <w:t>м прошлого года увеличился на 79</w:t>
      </w:r>
      <w:r w:rsidRPr="00804DD6">
        <w:rPr>
          <w:rFonts w:ascii="Times New Roman" w:hAnsi="Times New Roman" w:cs="Times New Roman"/>
          <w:sz w:val="24"/>
          <w:szCs w:val="24"/>
        </w:rPr>
        <w:t xml:space="preserve"> человек (АППГ-26). </w:t>
      </w:r>
    </w:p>
    <w:p w:rsidR="00257A14" w:rsidRPr="00804DD6" w:rsidRDefault="00502345" w:rsidP="001A108D">
      <w:pPr>
        <w:spacing w:after="0" w:line="240" w:lineRule="auto"/>
        <w:ind w:firstLine="426"/>
        <w:jc w:val="both"/>
        <w:rPr>
          <w:rFonts w:ascii="Times New Roman" w:hAnsi="Times New Roman" w:cs="Times New Roman"/>
          <w:sz w:val="24"/>
          <w:szCs w:val="24"/>
        </w:rPr>
      </w:pPr>
      <w:r w:rsidRPr="00804DD6">
        <w:rPr>
          <w:rFonts w:ascii="Times New Roman" w:hAnsi="Times New Roman" w:cs="Times New Roman"/>
          <w:sz w:val="24"/>
          <w:szCs w:val="24"/>
        </w:rPr>
        <w:t xml:space="preserve">По итогам сентябрьского периода ГИА-9 на территории района 44 выпускника не справились с ОГЭ, остались на повторный курс обучения в 9 классе. 61 учащийся </w:t>
      </w:r>
      <w:r w:rsidRPr="00804DD6">
        <w:rPr>
          <w:rFonts w:ascii="Times New Roman" w:hAnsi="Times New Roman" w:cs="Times New Roman"/>
          <w:sz w:val="24"/>
          <w:szCs w:val="24"/>
        </w:rPr>
        <w:lastRenderedPageBreak/>
        <w:t xml:space="preserve">набрали необходимое количество баллов и получили аттестат об основном общем образовании в сентябре 2017г. </w:t>
      </w:r>
      <w:r w:rsidR="00257A14" w:rsidRPr="00804DD6">
        <w:rPr>
          <w:rFonts w:ascii="Times New Roman" w:hAnsi="Times New Roman" w:cs="Times New Roman"/>
          <w:sz w:val="24"/>
          <w:szCs w:val="24"/>
        </w:rPr>
        <w:t xml:space="preserve"> В 2015 году из 30 обучающихся, сдававших ГИА в сентябре, справились с экзаменами и получили документ об основном общем образовании 28; в 2016 году из 26 обучающихся справились с итоговой аттестацией в сентябрьский период -15, 11 остались на повторный курс обучения.</w:t>
      </w:r>
    </w:p>
    <w:p w:rsidR="00257A14" w:rsidRPr="00804DD6" w:rsidRDefault="00257A14" w:rsidP="001A108D">
      <w:pPr>
        <w:spacing w:after="0" w:line="240" w:lineRule="auto"/>
        <w:ind w:firstLine="426"/>
        <w:jc w:val="both"/>
        <w:rPr>
          <w:rFonts w:ascii="Times New Roman" w:hAnsi="Times New Roman" w:cs="Times New Roman"/>
          <w:sz w:val="24"/>
          <w:szCs w:val="24"/>
        </w:rPr>
      </w:pPr>
      <w:r w:rsidRPr="00804DD6">
        <w:rPr>
          <w:rFonts w:ascii="Times New Roman" w:hAnsi="Times New Roman" w:cs="Times New Roman"/>
          <w:sz w:val="24"/>
          <w:szCs w:val="24"/>
        </w:rPr>
        <w:t>Документ особого образца получил 1 обучающийся ТМК ОУ «Дудинская средняя школа №3».</w:t>
      </w:r>
    </w:p>
    <w:p w:rsidR="002A0CCE" w:rsidRPr="00804DD6" w:rsidRDefault="00471D0E" w:rsidP="002A0CCE">
      <w:pPr>
        <w:spacing w:after="0" w:line="240" w:lineRule="auto"/>
        <w:ind w:hanging="567"/>
        <w:jc w:val="both"/>
        <w:rPr>
          <w:rFonts w:ascii="Times New Roman" w:hAnsi="Times New Roman" w:cs="Times New Roman"/>
          <w:sz w:val="24"/>
          <w:szCs w:val="24"/>
        </w:rPr>
      </w:pPr>
      <w:r>
        <w:rPr>
          <w:rFonts w:ascii="Times New Roman" w:hAnsi="Times New Roman" w:cs="Times New Roman"/>
          <w:sz w:val="24"/>
          <w:szCs w:val="24"/>
        </w:rPr>
        <w:t xml:space="preserve">          </w:t>
      </w:r>
      <w:r w:rsidR="002A0CCE" w:rsidRPr="00804DD6">
        <w:rPr>
          <w:rFonts w:ascii="Times New Roman" w:hAnsi="Times New Roman" w:cs="Times New Roman"/>
          <w:sz w:val="24"/>
          <w:szCs w:val="24"/>
        </w:rPr>
        <w:t>По  количеству обучающихся,  выбравших для прохождения ГИА-9 предметы  по выбору, первое место занимает  экзамен по обществознанию (307 человек –70,5%);затем – биология (191 человек- 44%); география  (140 человек -32%). Наименьшее количество выборов по английскому языку и  литературе (18 и 4 учащихся соответственно).</w:t>
      </w:r>
    </w:p>
    <w:p w:rsidR="002A0CCE" w:rsidRPr="00804DD6" w:rsidRDefault="002A0CCE" w:rsidP="002A0CCE">
      <w:pPr>
        <w:spacing w:after="0" w:line="240" w:lineRule="auto"/>
        <w:ind w:firstLine="426"/>
        <w:jc w:val="both"/>
        <w:rPr>
          <w:rFonts w:ascii="Times New Roman" w:hAnsi="Times New Roman" w:cs="Times New Roman"/>
          <w:sz w:val="24"/>
          <w:szCs w:val="24"/>
        </w:rPr>
      </w:pPr>
      <w:r w:rsidRPr="00804DD6">
        <w:rPr>
          <w:rFonts w:ascii="Times New Roman" w:hAnsi="Times New Roman" w:cs="Times New Roman"/>
          <w:sz w:val="24"/>
          <w:szCs w:val="24"/>
        </w:rPr>
        <w:t>Из  предметов по выбору максимальное количество баллов набрал 1 выпускник ТМК ОУ «Хатангская средняя школа №1» по информатике и ИКТ.</w:t>
      </w:r>
    </w:p>
    <w:p w:rsidR="002A0CCE" w:rsidRPr="00804DD6" w:rsidRDefault="002A0CCE" w:rsidP="002A0CCE">
      <w:pPr>
        <w:spacing w:after="0"/>
        <w:ind w:firstLine="284"/>
        <w:jc w:val="both"/>
        <w:rPr>
          <w:rFonts w:ascii="Times New Roman" w:hAnsi="Times New Roman" w:cs="Times New Roman"/>
          <w:sz w:val="24"/>
          <w:szCs w:val="24"/>
        </w:rPr>
      </w:pPr>
      <w:r w:rsidRPr="00804DD6">
        <w:rPr>
          <w:rFonts w:ascii="Times New Roman" w:hAnsi="Times New Roman" w:cs="Times New Roman"/>
          <w:sz w:val="24"/>
          <w:szCs w:val="24"/>
        </w:rPr>
        <w:t xml:space="preserve">     Хорошие результаты показали выпускники, выбравшие для сдачи ГИА литературу и физику.  Показатель успеваемости по литературе-100%, физике- 94,5%, но показатель количества учащихся, выбравших эти предметы, невелик: литература – 4, физика –54 человека.</w:t>
      </w:r>
      <w:r w:rsidR="00471D0E">
        <w:rPr>
          <w:rFonts w:ascii="Times New Roman" w:hAnsi="Times New Roman" w:cs="Times New Roman"/>
          <w:sz w:val="24"/>
          <w:szCs w:val="24"/>
        </w:rPr>
        <w:t xml:space="preserve"> </w:t>
      </w:r>
      <w:r w:rsidRPr="00804DD6">
        <w:rPr>
          <w:rFonts w:ascii="Times New Roman" w:hAnsi="Times New Roman" w:cs="Times New Roman"/>
          <w:sz w:val="24"/>
          <w:szCs w:val="24"/>
        </w:rPr>
        <w:t>Показатель успеваемости по другим предметам по выбору ниже 90%, самый низкий по английскому языку – 78 %.</w:t>
      </w:r>
    </w:p>
    <w:p w:rsidR="002A0CCE" w:rsidRPr="00804DD6" w:rsidRDefault="002A0CCE" w:rsidP="002A0CCE">
      <w:pPr>
        <w:spacing w:after="0" w:line="240" w:lineRule="auto"/>
        <w:ind w:firstLine="426"/>
        <w:jc w:val="both"/>
        <w:rPr>
          <w:rFonts w:ascii="Times New Roman" w:hAnsi="Times New Roman" w:cs="Times New Roman"/>
          <w:sz w:val="24"/>
          <w:szCs w:val="24"/>
        </w:rPr>
      </w:pPr>
      <w:r w:rsidRPr="00804DD6">
        <w:rPr>
          <w:rFonts w:ascii="Times New Roman" w:hAnsi="Times New Roman" w:cs="Times New Roman"/>
          <w:sz w:val="24"/>
          <w:szCs w:val="24"/>
        </w:rPr>
        <w:t xml:space="preserve">Полученные результаты итоговой аттестации девятиклассников  позволяют говорить о недостаточном уровне  знаний  учащихся. Общеобразовательным организациям нужно </w:t>
      </w:r>
      <w:r w:rsidRPr="00804DD6">
        <w:rPr>
          <w:rFonts w:ascii="Times New Roman" w:hAnsi="Times New Roman" w:cs="Times New Roman"/>
          <w:bCs/>
          <w:iCs/>
          <w:sz w:val="24"/>
          <w:szCs w:val="24"/>
        </w:rPr>
        <w:t>проанализировать результаты ГИА-9 по всем предметам, выявить причины низких результатов, спланировать работу   по  улучшению результатов образования</w:t>
      </w:r>
    </w:p>
    <w:p w:rsidR="00257A14" w:rsidRPr="00804DD6" w:rsidRDefault="00257A14" w:rsidP="001A108D">
      <w:pPr>
        <w:spacing w:after="0" w:line="240" w:lineRule="auto"/>
        <w:ind w:firstLine="567"/>
        <w:jc w:val="both"/>
        <w:rPr>
          <w:rFonts w:ascii="Times New Roman" w:hAnsi="Times New Roman" w:cs="Times New Roman"/>
          <w:sz w:val="24"/>
          <w:szCs w:val="24"/>
        </w:rPr>
      </w:pPr>
      <w:r w:rsidRPr="00804DD6">
        <w:rPr>
          <w:rFonts w:ascii="Times New Roman" w:hAnsi="Times New Roman" w:cs="Times New Roman"/>
          <w:b/>
          <w:i/>
          <w:sz w:val="24"/>
          <w:szCs w:val="24"/>
        </w:rPr>
        <w:t>Результаты ЕГЭ и ГВЭ -11 класс</w:t>
      </w:r>
    </w:p>
    <w:p w:rsidR="00257A14" w:rsidRPr="00804DD6" w:rsidRDefault="00257A14" w:rsidP="001A108D">
      <w:pPr>
        <w:spacing w:after="0" w:line="240" w:lineRule="auto"/>
        <w:ind w:firstLine="567"/>
        <w:jc w:val="both"/>
        <w:rPr>
          <w:rFonts w:ascii="Times New Roman" w:hAnsi="Times New Roman" w:cs="Times New Roman"/>
          <w:sz w:val="24"/>
          <w:szCs w:val="24"/>
        </w:rPr>
      </w:pPr>
      <w:r w:rsidRPr="00804DD6">
        <w:rPr>
          <w:rFonts w:ascii="Times New Roman" w:hAnsi="Times New Roman" w:cs="Times New Roman"/>
          <w:sz w:val="24"/>
          <w:szCs w:val="24"/>
        </w:rPr>
        <w:t>В 2017 году успешно прошли государственную итоговую аттестацию и получили аттестат о среднем образовании 204 выпускника (94,01%) 11–х классов, 5 из них – медалисты</w:t>
      </w:r>
      <w:r w:rsidR="00AB1109" w:rsidRPr="00804DD6">
        <w:rPr>
          <w:rFonts w:ascii="Times New Roman" w:hAnsi="Times New Roman" w:cs="Times New Roman"/>
          <w:sz w:val="24"/>
          <w:szCs w:val="24"/>
        </w:rPr>
        <w:t>.</w:t>
      </w:r>
    </w:p>
    <w:p w:rsidR="00257A14" w:rsidRPr="00804DD6" w:rsidRDefault="00257A14" w:rsidP="001A108D">
      <w:pPr>
        <w:spacing w:after="0" w:line="240" w:lineRule="auto"/>
        <w:ind w:firstLine="567"/>
        <w:jc w:val="both"/>
        <w:rPr>
          <w:rFonts w:ascii="Times New Roman" w:hAnsi="Times New Roman" w:cs="Times New Roman"/>
          <w:sz w:val="24"/>
          <w:szCs w:val="24"/>
        </w:rPr>
      </w:pPr>
      <w:r w:rsidRPr="00804DD6">
        <w:rPr>
          <w:rFonts w:ascii="Times New Roman" w:hAnsi="Times New Roman" w:cs="Times New Roman"/>
          <w:sz w:val="24"/>
          <w:szCs w:val="24"/>
        </w:rPr>
        <w:t>В 2017 году 1 выпускник 11 класса («Дудинская СШ №1») не допущен к итоговой аттестации, 12 выпускников 11 класса (Дудинская СШ№1-5, «Дудинская СШ№4»-1, «Хатангская СШИ»-5, «Хетская СШ»-1) и 1 выпускник 12 класса очно-заочной формы обучения («Хетская СШ») не прошли государственную итоговую аттестацию и получили справку.</w:t>
      </w:r>
    </w:p>
    <w:p w:rsidR="00257A14" w:rsidRPr="00804DD6" w:rsidRDefault="00257A14" w:rsidP="001A108D">
      <w:pPr>
        <w:pStyle w:val="22"/>
        <w:spacing w:after="0" w:line="240" w:lineRule="auto"/>
        <w:ind w:firstLine="567"/>
        <w:jc w:val="both"/>
        <w:rPr>
          <w:rFonts w:ascii="Times New Roman" w:hAnsi="Times New Roman" w:cs="Times New Roman"/>
          <w:sz w:val="24"/>
          <w:szCs w:val="24"/>
        </w:rPr>
      </w:pPr>
      <w:r w:rsidRPr="00804DD6">
        <w:rPr>
          <w:rFonts w:ascii="Times New Roman" w:hAnsi="Times New Roman" w:cs="Times New Roman"/>
          <w:sz w:val="24"/>
          <w:szCs w:val="24"/>
        </w:rPr>
        <w:t>Деятельность Управления образования в рамках единого государственного экзамена на территории муниципального района проводилась по следующим направлениям:</w:t>
      </w:r>
    </w:p>
    <w:p w:rsidR="00257A14" w:rsidRPr="00804DD6" w:rsidRDefault="00257A14" w:rsidP="001A108D">
      <w:pPr>
        <w:pStyle w:val="22"/>
        <w:numPr>
          <w:ilvl w:val="0"/>
          <w:numId w:val="98"/>
        </w:numPr>
        <w:tabs>
          <w:tab w:val="left" w:pos="0"/>
        </w:tabs>
        <w:spacing w:after="0" w:line="240" w:lineRule="auto"/>
        <w:jc w:val="both"/>
        <w:rPr>
          <w:rFonts w:ascii="Times New Roman" w:hAnsi="Times New Roman" w:cs="Times New Roman"/>
          <w:sz w:val="24"/>
          <w:szCs w:val="24"/>
        </w:rPr>
      </w:pPr>
      <w:r w:rsidRPr="00804DD6">
        <w:rPr>
          <w:rFonts w:ascii="Times New Roman" w:hAnsi="Times New Roman" w:cs="Times New Roman"/>
          <w:sz w:val="24"/>
          <w:szCs w:val="24"/>
        </w:rPr>
        <w:t>формирование муниципальной базы выпускников – участников ЕГЭ;</w:t>
      </w:r>
    </w:p>
    <w:p w:rsidR="00257A14" w:rsidRPr="00804DD6" w:rsidRDefault="00257A14" w:rsidP="001A108D">
      <w:pPr>
        <w:pStyle w:val="22"/>
        <w:numPr>
          <w:ilvl w:val="0"/>
          <w:numId w:val="98"/>
        </w:numPr>
        <w:tabs>
          <w:tab w:val="left" w:pos="0"/>
        </w:tabs>
        <w:spacing w:after="0" w:line="240" w:lineRule="auto"/>
        <w:jc w:val="both"/>
        <w:rPr>
          <w:rFonts w:ascii="Times New Roman" w:hAnsi="Times New Roman" w:cs="Times New Roman"/>
          <w:sz w:val="24"/>
          <w:szCs w:val="24"/>
        </w:rPr>
      </w:pPr>
      <w:r w:rsidRPr="00804DD6">
        <w:rPr>
          <w:rFonts w:ascii="Times New Roman" w:hAnsi="Times New Roman" w:cs="Times New Roman"/>
          <w:sz w:val="24"/>
          <w:szCs w:val="24"/>
        </w:rPr>
        <w:t>организация и проведение ЕГЭ;</w:t>
      </w:r>
    </w:p>
    <w:p w:rsidR="00257A14" w:rsidRPr="00804DD6" w:rsidRDefault="00257A14" w:rsidP="001A108D">
      <w:pPr>
        <w:pStyle w:val="22"/>
        <w:numPr>
          <w:ilvl w:val="0"/>
          <w:numId w:val="98"/>
        </w:numPr>
        <w:tabs>
          <w:tab w:val="left" w:pos="0"/>
        </w:tabs>
        <w:spacing w:after="0" w:line="240" w:lineRule="auto"/>
        <w:jc w:val="both"/>
        <w:rPr>
          <w:rFonts w:ascii="Times New Roman" w:hAnsi="Times New Roman" w:cs="Times New Roman"/>
          <w:sz w:val="24"/>
          <w:szCs w:val="24"/>
        </w:rPr>
      </w:pPr>
      <w:r w:rsidRPr="00804DD6">
        <w:rPr>
          <w:rFonts w:ascii="Times New Roman" w:hAnsi="Times New Roman" w:cs="Times New Roman"/>
          <w:sz w:val="24"/>
          <w:szCs w:val="24"/>
        </w:rPr>
        <w:t>организация общественного наблюдения за ходом ЕГЭ;</w:t>
      </w:r>
    </w:p>
    <w:p w:rsidR="00257A14" w:rsidRPr="00804DD6" w:rsidRDefault="00257A14" w:rsidP="001A108D">
      <w:pPr>
        <w:pStyle w:val="22"/>
        <w:numPr>
          <w:ilvl w:val="0"/>
          <w:numId w:val="98"/>
        </w:numPr>
        <w:tabs>
          <w:tab w:val="left" w:pos="0"/>
        </w:tabs>
        <w:spacing w:after="0" w:line="240" w:lineRule="auto"/>
        <w:jc w:val="both"/>
        <w:rPr>
          <w:rFonts w:ascii="Times New Roman" w:hAnsi="Times New Roman" w:cs="Times New Roman"/>
          <w:sz w:val="24"/>
          <w:szCs w:val="24"/>
        </w:rPr>
      </w:pPr>
      <w:r w:rsidRPr="00804DD6">
        <w:rPr>
          <w:rFonts w:ascii="Times New Roman" w:hAnsi="Times New Roman" w:cs="Times New Roman"/>
          <w:sz w:val="24"/>
          <w:szCs w:val="24"/>
        </w:rPr>
        <w:t>организация доставки материалов ЕГЭ;</w:t>
      </w:r>
    </w:p>
    <w:p w:rsidR="00257A14" w:rsidRPr="00804DD6" w:rsidRDefault="00257A14" w:rsidP="001A108D">
      <w:pPr>
        <w:pStyle w:val="22"/>
        <w:numPr>
          <w:ilvl w:val="0"/>
          <w:numId w:val="98"/>
        </w:numPr>
        <w:tabs>
          <w:tab w:val="left" w:pos="0"/>
        </w:tabs>
        <w:spacing w:after="0" w:line="240" w:lineRule="auto"/>
        <w:jc w:val="both"/>
        <w:rPr>
          <w:rFonts w:ascii="Times New Roman" w:hAnsi="Times New Roman" w:cs="Times New Roman"/>
          <w:sz w:val="24"/>
          <w:szCs w:val="24"/>
        </w:rPr>
      </w:pPr>
      <w:r w:rsidRPr="00804DD6">
        <w:rPr>
          <w:rFonts w:ascii="Times New Roman" w:hAnsi="Times New Roman" w:cs="Times New Roman"/>
          <w:sz w:val="24"/>
          <w:szCs w:val="24"/>
        </w:rPr>
        <w:t>организация видеонаблюдения на пунктах проведения экзаменов (далее ППЭ);</w:t>
      </w:r>
    </w:p>
    <w:p w:rsidR="00257A14" w:rsidRPr="00804DD6" w:rsidRDefault="00257A14" w:rsidP="001A108D">
      <w:pPr>
        <w:pStyle w:val="22"/>
        <w:numPr>
          <w:ilvl w:val="0"/>
          <w:numId w:val="98"/>
        </w:numPr>
        <w:tabs>
          <w:tab w:val="left" w:pos="0"/>
        </w:tabs>
        <w:spacing w:after="0" w:line="240" w:lineRule="auto"/>
        <w:jc w:val="both"/>
        <w:rPr>
          <w:rFonts w:ascii="Times New Roman" w:hAnsi="Times New Roman" w:cs="Times New Roman"/>
          <w:sz w:val="24"/>
          <w:szCs w:val="24"/>
        </w:rPr>
      </w:pPr>
      <w:r w:rsidRPr="00804DD6">
        <w:rPr>
          <w:rFonts w:ascii="Times New Roman" w:hAnsi="Times New Roman" w:cs="Times New Roman"/>
          <w:sz w:val="24"/>
          <w:szCs w:val="24"/>
        </w:rPr>
        <w:t>организация информационной безопасности при получении, хранении и использовании экзаменационных материалов;</w:t>
      </w:r>
    </w:p>
    <w:p w:rsidR="00257A14" w:rsidRPr="00804DD6" w:rsidRDefault="00257A14" w:rsidP="001A108D">
      <w:pPr>
        <w:pStyle w:val="22"/>
        <w:numPr>
          <w:ilvl w:val="0"/>
          <w:numId w:val="98"/>
        </w:numPr>
        <w:tabs>
          <w:tab w:val="left" w:pos="0"/>
        </w:tabs>
        <w:spacing w:after="0" w:line="240" w:lineRule="auto"/>
        <w:jc w:val="both"/>
        <w:rPr>
          <w:rFonts w:ascii="Times New Roman" w:hAnsi="Times New Roman" w:cs="Times New Roman"/>
          <w:sz w:val="24"/>
          <w:szCs w:val="24"/>
        </w:rPr>
      </w:pPr>
      <w:r w:rsidRPr="00804DD6">
        <w:rPr>
          <w:rFonts w:ascii="Times New Roman" w:hAnsi="Times New Roman" w:cs="Times New Roman"/>
          <w:sz w:val="24"/>
          <w:szCs w:val="24"/>
        </w:rPr>
        <w:t>проведение мониторинга соблюдения порядка проведения ГИА в форме ЕГЭ в том числе в форме просмотра видеозаписей с экзаменов.</w:t>
      </w:r>
    </w:p>
    <w:p w:rsidR="00257A14" w:rsidRPr="00804DD6" w:rsidRDefault="00257A14" w:rsidP="001A108D">
      <w:pPr>
        <w:spacing w:after="0" w:line="240" w:lineRule="auto"/>
        <w:ind w:firstLine="708"/>
        <w:jc w:val="both"/>
        <w:rPr>
          <w:rFonts w:ascii="Times New Roman" w:hAnsi="Times New Roman" w:cs="Times New Roman"/>
          <w:bCs/>
          <w:sz w:val="24"/>
          <w:szCs w:val="24"/>
        </w:rPr>
      </w:pPr>
      <w:r w:rsidRPr="00804DD6">
        <w:rPr>
          <w:rFonts w:ascii="Times New Roman" w:hAnsi="Times New Roman" w:cs="Times New Roman"/>
          <w:bCs/>
          <w:sz w:val="24"/>
          <w:szCs w:val="24"/>
        </w:rPr>
        <w:t xml:space="preserve">Контроль за соблюдением процедуры осуществлялся руководителями ППЭ, организаторами в каждой из аудиторий, уполномоченными представителями ГЭК, </w:t>
      </w:r>
      <w:proofErr w:type="spellStart"/>
      <w:proofErr w:type="gramStart"/>
      <w:r w:rsidRPr="00804DD6">
        <w:rPr>
          <w:rFonts w:ascii="Times New Roman" w:hAnsi="Times New Roman" w:cs="Times New Roman"/>
          <w:bCs/>
          <w:sz w:val="24"/>
          <w:szCs w:val="24"/>
        </w:rPr>
        <w:t>общественностью.</w:t>
      </w:r>
      <w:r w:rsidRPr="00804DD6">
        <w:rPr>
          <w:rFonts w:ascii="Times New Roman" w:hAnsi="Times New Roman" w:cs="Times New Roman"/>
          <w:sz w:val="24"/>
          <w:szCs w:val="24"/>
        </w:rPr>
        <w:t>Нарушений</w:t>
      </w:r>
      <w:proofErr w:type="spellEnd"/>
      <w:proofErr w:type="gramEnd"/>
      <w:r w:rsidRPr="00804DD6">
        <w:rPr>
          <w:rFonts w:ascii="Times New Roman" w:hAnsi="Times New Roman" w:cs="Times New Roman"/>
          <w:sz w:val="24"/>
          <w:szCs w:val="24"/>
        </w:rPr>
        <w:t xml:space="preserve"> законодательства Российской Федерации при организации и проведении </w:t>
      </w:r>
      <w:r w:rsidRPr="00804DD6">
        <w:rPr>
          <w:rFonts w:ascii="Times New Roman" w:hAnsi="Times New Roman" w:cs="Times New Roman"/>
          <w:bCs/>
          <w:sz w:val="24"/>
          <w:szCs w:val="24"/>
        </w:rPr>
        <w:t>ЕГЭ на территории муниципального района не выявлено.</w:t>
      </w:r>
    </w:p>
    <w:p w:rsidR="00257A14" w:rsidRPr="00804DD6" w:rsidRDefault="00257A14" w:rsidP="001A108D">
      <w:pPr>
        <w:spacing w:after="0" w:line="240" w:lineRule="auto"/>
        <w:ind w:firstLine="708"/>
        <w:jc w:val="both"/>
        <w:rPr>
          <w:rFonts w:ascii="Times New Roman" w:hAnsi="Times New Roman" w:cs="Times New Roman"/>
          <w:bCs/>
          <w:sz w:val="24"/>
          <w:szCs w:val="24"/>
        </w:rPr>
      </w:pPr>
      <w:r w:rsidRPr="00804DD6">
        <w:rPr>
          <w:rFonts w:ascii="Times New Roman" w:hAnsi="Times New Roman" w:cs="Times New Roman"/>
          <w:bCs/>
          <w:sz w:val="24"/>
          <w:szCs w:val="24"/>
        </w:rPr>
        <w:t xml:space="preserve">В 2017 году были зарегистрированы 19 общественных наблюдателей от различных организаций. В ППЭ г. Дудинки на экзаменах присутствовали общественные наблюдатели аккредитованные отделом по надзору и контролю Министерства образования Красноярского края.  </w:t>
      </w:r>
      <w:r w:rsidRPr="00804DD6">
        <w:rPr>
          <w:rFonts w:ascii="Times New Roman" w:hAnsi="Times New Roman" w:cs="Times New Roman"/>
          <w:spacing w:val="-4"/>
          <w:sz w:val="24"/>
          <w:szCs w:val="24"/>
        </w:rPr>
        <w:t xml:space="preserve">Общественные наблюдатели присутствовали на всех экзаменах. </w:t>
      </w:r>
      <w:r w:rsidRPr="00804DD6">
        <w:rPr>
          <w:rFonts w:ascii="Times New Roman" w:hAnsi="Times New Roman" w:cs="Times New Roman"/>
          <w:sz w:val="24"/>
          <w:szCs w:val="24"/>
        </w:rPr>
        <w:t>Замечания по процедуре проведения экзаменов от общественных наблюдателей не поступали.</w:t>
      </w:r>
    </w:p>
    <w:p w:rsidR="00257A14" w:rsidRPr="00804DD6" w:rsidRDefault="00257A14" w:rsidP="001A108D">
      <w:pPr>
        <w:spacing w:after="0" w:line="240" w:lineRule="auto"/>
        <w:ind w:firstLine="567"/>
        <w:jc w:val="both"/>
        <w:rPr>
          <w:rFonts w:ascii="Times New Roman" w:hAnsi="Times New Roman" w:cs="Times New Roman"/>
          <w:sz w:val="24"/>
          <w:szCs w:val="24"/>
        </w:rPr>
      </w:pPr>
      <w:r w:rsidRPr="00804DD6">
        <w:rPr>
          <w:rFonts w:ascii="Times New Roman" w:hAnsi="Times New Roman" w:cs="Times New Roman"/>
          <w:sz w:val="24"/>
          <w:szCs w:val="24"/>
        </w:rPr>
        <w:lastRenderedPageBreak/>
        <w:t xml:space="preserve">В ППЭ экзамены проходили с использованием  технологии печати контрольно-измерительных материалов (КИМ) в аудитории ППЭ для труднодоступных и отдаленных местностей. </w:t>
      </w:r>
    </w:p>
    <w:p w:rsidR="00257A14" w:rsidRPr="00804DD6" w:rsidRDefault="00257A14" w:rsidP="001A108D">
      <w:pPr>
        <w:spacing w:after="0" w:line="240" w:lineRule="auto"/>
        <w:ind w:firstLine="567"/>
        <w:jc w:val="both"/>
        <w:rPr>
          <w:rFonts w:ascii="Times New Roman" w:hAnsi="Times New Roman" w:cs="Times New Roman"/>
          <w:sz w:val="24"/>
          <w:szCs w:val="24"/>
        </w:rPr>
      </w:pPr>
      <w:r w:rsidRPr="00804DD6">
        <w:rPr>
          <w:rFonts w:ascii="Times New Roman" w:hAnsi="Times New Roman" w:cs="Times New Roman"/>
          <w:sz w:val="24"/>
          <w:szCs w:val="24"/>
        </w:rPr>
        <w:t>В ЕГЭ принимали участие учащиеся из 16 средних школ, 3 человека обучавшихся в форме самообразования, выпускники прошлых лет (в том числе 2 справочника 2016 года). Количество участников ЕГЭ – выпускников прошлых лет в этом году снизилось с 29 до 21 человека</w:t>
      </w:r>
      <w:r w:rsidRPr="00804DD6">
        <w:rPr>
          <w:rFonts w:ascii="Times New Roman" w:hAnsi="Times New Roman" w:cs="Times New Roman"/>
          <w:b/>
          <w:sz w:val="24"/>
          <w:szCs w:val="24"/>
        </w:rPr>
        <w:t>.</w:t>
      </w:r>
    </w:p>
    <w:p w:rsidR="00257A14" w:rsidRPr="00804DD6" w:rsidRDefault="00257A14" w:rsidP="001A108D">
      <w:pPr>
        <w:spacing w:after="0" w:line="240" w:lineRule="auto"/>
        <w:ind w:firstLine="709"/>
        <w:jc w:val="both"/>
        <w:rPr>
          <w:rFonts w:ascii="Times New Roman" w:hAnsi="Times New Roman" w:cs="Times New Roman"/>
          <w:sz w:val="24"/>
          <w:szCs w:val="24"/>
        </w:rPr>
      </w:pPr>
      <w:r w:rsidRPr="00804DD6">
        <w:rPr>
          <w:rFonts w:ascii="Times New Roman" w:hAnsi="Times New Roman" w:cs="Times New Roman"/>
          <w:sz w:val="24"/>
          <w:szCs w:val="24"/>
        </w:rPr>
        <w:t>ЕГЭ проводилось в два периода: досрочный – с 23 марта по 14 апреля (территория района прикреплялась к ППЭ г. Норильска) и основной – с 29 мая по 01 июля (работало 10 ППЭ).</w:t>
      </w:r>
    </w:p>
    <w:p w:rsidR="00257A14" w:rsidRPr="00804DD6" w:rsidRDefault="00257A14" w:rsidP="001A108D">
      <w:pPr>
        <w:spacing w:after="0" w:line="240" w:lineRule="auto"/>
        <w:ind w:firstLine="709"/>
        <w:jc w:val="both"/>
        <w:rPr>
          <w:rFonts w:ascii="Times New Roman" w:hAnsi="Times New Roman" w:cs="Times New Roman"/>
          <w:sz w:val="24"/>
          <w:szCs w:val="24"/>
        </w:rPr>
      </w:pPr>
      <w:r w:rsidRPr="00804DD6">
        <w:rPr>
          <w:rFonts w:ascii="Times New Roman" w:hAnsi="Times New Roman" w:cs="Times New Roman"/>
          <w:sz w:val="24"/>
          <w:szCs w:val="24"/>
        </w:rPr>
        <w:t>Обязательными экзаменами в рамках проведения ГИА являются только два предмета: русский язык и математика (на базовом уровне или на профильном по выбору участника ЕГЭ). Все остальные предметы сдавались учащимися только в качестве вступительных в ВУЗы и являлись предметами по выбору.</w:t>
      </w:r>
    </w:p>
    <w:p w:rsidR="00257A14" w:rsidRPr="00804DD6" w:rsidRDefault="00257A14" w:rsidP="001A108D">
      <w:pPr>
        <w:spacing w:after="0" w:line="240" w:lineRule="auto"/>
        <w:ind w:firstLine="708"/>
        <w:jc w:val="both"/>
        <w:rPr>
          <w:rFonts w:ascii="Times New Roman" w:hAnsi="Times New Roman" w:cs="Times New Roman"/>
          <w:sz w:val="24"/>
          <w:szCs w:val="24"/>
        </w:rPr>
      </w:pPr>
      <w:r w:rsidRPr="00804DD6">
        <w:rPr>
          <w:rFonts w:ascii="Times New Roman" w:hAnsi="Times New Roman" w:cs="Times New Roman"/>
          <w:sz w:val="24"/>
          <w:szCs w:val="24"/>
        </w:rPr>
        <w:t xml:space="preserve">217  выпускников проходили  аттестацию в форме ЕГЭ,  из них 27 (2016 – 17) выпускников набрали от 80 до 99 баллов и 1 – 100 баллов. По предметам количество </w:t>
      </w:r>
      <w:proofErr w:type="spellStart"/>
      <w:r w:rsidRPr="00804DD6">
        <w:rPr>
          <w:rFonts w:ascii="Times New Roman" w:hAnsi="Times New Roman" w:cs="Times New Roman"/>
          <w:sz w:val="24"/>
          <w:szCs w:val="24"/>
        </w:rPr>
        <w:t>высокобальников</w:t>
      </w:r>
      <w:proofErr w:type="spellEnd"/>
      <w:r w:rsidRPr="00804DD6">
        <w:rPr>
          <w:rFonts w:ascii="Times New Roman" w:hAnsi="Times New Roman" w:cs="Times New Roman"/>
          <w:sz w:val="24"/>
          <w:szCs w:val="24"/>
        </w:rPr>
        <w:t xml:space="preserve"> распределилось следующим образом:  русский язык – 25 (2016 – 15), математика профильный уровень – 3 (2016 – 3), физика – 1 (2016 – 1),  химия – 1 (2016 – 0), английский язык – 5 (2016 – 0), обществознание – 1 (2016 – 0).</w:t>
      </w:r>
    </w:p>
    <w:p w:rsidR="00257A14" w:rsidRPr="00804DD6" w:rsidRDefault="00257A14" w:rsidP="001A108D">
      <w:pPr>
        <w:spacing w:after="0" w:line="240" w:lineRule="auto"/>
        <w:ind w:right="-5" w:firstLine="708"/>
        <w:jc w:val="both"/>
        <w:rPr>
          <w:rFonts w:ascii="Times New Roman" w:hAnsi="Times New Roman" w:cs="Times New Roman"/>
          <w:sz w:val="24"/>
          <w:szCs w:val="24"/>
        </w:rPr>
      </w:pPr>
      <w:r w:rsidRPr="00804DD6">
        <w:rPr>
          <w:rFonts w:ascii="Times New Roman" w:hAnsi="Times New Roman" w:cs="Times New Roman"/>
          <w:sz w:val="24"/>
          <w:szCs w:val="24"/>
        </w:rPr>
        <w:t xml:space="preserve">Наиболее  востребованными  предметами   по выбору, как и в прошлом году, являлись математика профильного уровня (61,8% от общего количества выпускников), обществознание (58,5%), биология (22,6%), физика (20,7%). Выросло количество выпускников выбравших информатику (с 9,8% до 10,1%), английский язык (с 4,7% до 6,5%), историю (с 13,2% до 16,6%), литературу (с 7,2% до 7,4%). Менее востребованными были химия (5,1%) и география (5,1%) </w:t>
      </w:r>
      <w:r w:rsidR="00AB1109" w:rsidRPr="00804DD6">
        <w:rPr>
          <w:rFonts w:ascii="Times New Roman" w:hAnsi="Times New Roman" w:cs="Times New Roman"/>
          <w:sz w:val="24"/>
          <w:szCs w:val="24"/>
        </w:rPr>
        <w:t>.</w:t>
      </w:r>
    </w:p>
    <w:p w:rsidR="00257A14" w:rsidRPr="00804DD6" w:rsidRDefault="00257A14" w:rsidP="001A108D">
      <w:pPr>
        <w:spacing w:after="0" w:line="240" w:lineRule="auto"/>
        <w:ind w:firstLine="708"/>
        <w:jc w:val="both"/>
        <w:rPr>
          <w:rFonts w:ascii="Times New Roman" w:hAnsi="Times New Roman" w:cs="Times New Roman"/>
          <w:sz w:val="24"/>
          <w:szCs w:val="24"/>
        </w:rPr>
      </w:pPr>
      <w:r w:rsidRPr="00804DD6">
        <w:rPr>
          <w:rFonts w:ascii="Times New Roman" w:hAnsi="Times New Roman" w:cs="Times New Roman"/>
          <w:sz w:val="24"/>
          <w:szCs w:val="24"/>
        </w:rPr>
        <w:t>Анализ результатов ЕГЭ 2017 года представлен по предметам,  количеству  участников и качественным показателям в разрезе предметов в сборнике статистики.</w:t>
      </w:r>
    </w:p>
    <w:p w:rsidR="00257A14" w:rsidRPr="00804DD6" w:rsidRDefault="00257A14" w:rsidP="001A108D">
      <w:pPr>
        <w:spacing w:after="0" w:line="240" w:lineRule="auto"/>
        <w:ind w:firstLine="708"/>
        <w:jc w:val="both"/>
        <w:rPr>
          <w:rFonts w:ascii="Times New Roman" w:hAnsi="Times New Roman" w:cs="Times New Roman"/>
          <w:sz w:val="24"/>
          <w:szCs w:val="24"/>
        </w:rPr>
      </w:pPr>
      <w:r w:rsidRPr="00804DD6">
        <w:rPr>
          <w:rFonts w:ascii="Times New Roman" w:hAnsi="Times New Roman" w:cs="Times New Roman"/>
          <w:sz w:val="24"/>
          <w:szCs w:val="24"/>
        </w:rPr>
        <w:t xml:space="preserve">Вырос показатель сдачи ЕГЭ пофизике с 82% до 88,9%, химии с 66,67% до 72,7%, обществознанию с 68,8% до 75,6%, литературе с 88,2% до 100%, английскому языку с 90,9% до 92,9%, показатель сдачи по русскому языку остался на уровне 100%. </w:t>
      </w:r>
    </w:p>
    <w:p w:rsidR="00257A14" w:rsidRPr="00804DD6" w:rsidRDefault="00257A14" w:rsidP="001A108D">
      <w:pPr>
        <w:spacing w:after="0" w:line="240" w:lineRule="auto"/>
        <w:ind w:firstLine="708"/>
        <w:jc w:val="both"/>
        <w:rPr>
          <w:rFonts w:ascii="Times New Roman" w:hAnsi="Times New Roman" w:cs="Times New Roman"/>
          <w:sz w:val="24"/>
          <w:szCs w:val="24"/>
        </w:rPr>
      </w:pPr>
      <w:r w:rsidRPr="00804DD6">
        <w:rPr>
          <w:rFonts w:ascii="Times New Roman" w:hAnsi="Times New Roman" w:cs="Times New Roman"/>
          <w:sz w:val="24"/>
          <w:szCs w:val="24"/>
        </w:rPr>
        <w:t xml:space="preserve">Средний балл по предметам выше по сравнению с предыдущим годом по математике базовый уровень, физике, химии, обществознанию, литературе, английскому языку, ниже – по русскому языку, математике профильный уровень, биологии, информатике, истории, географии. </w:t>
      </w:r>
    </w:p>
    <w:p w:rsidR="0086495B" w:rsidRPr="00804DD6" w:rsidRDefault="0086495B" w:rsidP="001A108D">
      <w:pPr>
        <w:spacing w:after="0" w:line="240" w:lineRule="auto"/>
        <w:jc w:val="both"/>
        <w:rPr>
          <w:rFonts w:ascii="Times New Roman" w:hAnsi="Times New Roman" w:cs="Times New Roman"/>
          <w:b/>
          <w:i/>
          <w:sz w:val="24"/>
          <w:szCs w:val="24"/>
        </w:rPr>
      </w:pPr>
      <w:r w:rsidRPr="00804DD6">
        <w:rPr>
          <w:rFonts w:ascii="Times New Roman" w:hAnsi="Times New Roman" w:cs="Times New Roman"/>
          <w:b/>
          <w:i/>
          <w:sz w:val="24"/>
          <w:szCs w:val="24"/>
        </w:rPr>
        <w:t xml:space="preserve"> Обучение детей с ограниченными возможностями здоровья</w:t>
      </w:r>
    </w:p>
    <w:p w:rsidR="0086495B" w:rsidRPr="00804DD6" w:rsidRDefault="0086495B" w:rsidP="001A108D">
      <w:pPr>
        <w:spacing w:after="0" w:line="240" w:lineRule="auto"/>
        <w:ind w:firstLine="708"/>
        <w:jc w:val="both"/>
        <w:rPr>
          <w:rFonts w:ascii="Times New Roman" w:hAnsi="Times New Roman" w:cs="Times New Roman"/>
          <w:sz w:val="24"/>
          <w:szCs w:val="24"/>
        </w:rPr>
      </w:pPr>
      <w:r w:rsidRPr="00804DD6">
        <w:rPr>
          <w:rFonts w:ascii="Times New Roman" w:hAnsi="Times New Roman" w:cs="Times New Roman"/>
          <w:sz w:val="24"/>
          <w:szCs w:val="24"/>
        </w:rPr>
        <w:t>В соответствии с пунктом 1 статьи 5 Федерального закона от 29.12.2012 №273 «Об образовании в Российской Федерации» необходимо в максимальной степени способствовать получению образования лицам с ограниченными возможностями здоровья (далее – ОВЗ), в том числе посредством инклюзивного образования.</w:t>
      </w:r>
    </w:p>
    <w:p w:rsidR="0086495B" w:rsidRPr="00804DD6" w:rsidRDefault="0086495B" w:rsidP="001A108D">
      <w:pPr>
        <w:spacing w:after="0" w:line="240" w:lineRule="auto"/>
        <w:ind w:firstLine="708"/>
        <w:jc w:val="both"/>
        <w:rPr>
          <w:rFonts w:ascii="Times New Roman" w:hAnsi="Times New Roman" w:cs="Times New Roman"/>
          <w:sz w:val="24"/>
          <w:szCs w:val="24"/>
        </w:rPr>
      </w:pPr>
      <w:r w:rsidRPr="00804DD6">
        <w:rPr>
          <w:rFonts w:ascii="Times New Roman" w:hAnsi="Times New Roman" w:cs="Times New Roman"/>
          <w:sz w:val="24"/>
          <w:szCs w:val="24"/>
        </w:rPr>
        <w:t xml:space="preserve">С 01.09.2016 года вступили в действие ФГОС начального общего образования обучающихся с ограниченными возможностями здоровья и ФГОС образования обучающихся с умственной отсталостью (интеллектуальными нарушениями) (далее – ФГОС ОВЗ). </w:t>
      </w:r>
    </w:p>
    <w:p w:rsidR="0086495B" w:rsidRPr="00804DD6" w:rsidRDefault="0086495B" w:rsidP="001A108D">
      <w:pPr>
        <w:spacing w:after="0" w:line="240" w:lineRule="auto"/>
        <w:ind w:firstLine="708"/>
        <w:jc w:val="both"/>
        <w:rPr>
          <w:rFonts w:ascii="Times New Roman" w:hAnsi="Times New Roman" w:cs="Times New Roman"/>
          <w:sz w:val="24"/>
          <w:szCs w:val="24"/>
        </w:rPr>
      </w:pPr>
      <w:r w:rsidRPr="00804DD6">
        <w:rPr>
          <w:rFonts w:ascii="Times New Roman" w:hAnsi="Times New Roman" w:cs="Times New Roman"/>
          <w:sz w:val="24"/>
          <w:szCs w:val="24"/>
        </w:rPr>
        <w:t>Главная задача, которая стояла  перед образовательными организациями -  обеспеченность доступности и качества образования для детей с ОВЗ и инвалидностью.</w:t>
      </w:r>
    </w:p>
    <w:p w:rsidR="0086495B" w:rsidRPr="00804DD6" w:rsidRDefault="0086495B" w:rsidP="001A108D">
      <w:pPr>
        <w:spacing w:after="0" w:line="240" w:lineRule="auto"/>
        <w:ind w:firstLine="708"/>
        <w:jc w:val="both"/>
        <w:rPr>
          <w:rFonts w:ascii="Times New Roman" w:hAnsi="Times New Roman" w:cs="Times New Roman"/>
          <w:sz w:val="24"/>
          <w:szCs w:val="24"/>
        </w:rPr>
      </w:pPr>
      <w:r w:rsidRPr="00804DD6">
        <w:rPr>
          <w:rFonts w:ascii="Times New Roman" w:hAnsi="Times New Roman" w:cs="Times New Roman"/>
          <w:sz w:val="24"/>
          <w:szCs w:val="24"/>
        </w:rPr>
        <w:t>В 2016/17 учебном году:</w:t>
      </w:r>
    </w:p>
    <w:p w:rsidR="0086495B" w:rsidRPr="00804DD6" w:rsidRDefault="0086495B" w:rsidP="001A108D">
      <w:pPr>
        <w:pStyle w:val="a3"/>
        <w:numPr>
          <w:ilvl w:val="0"/>
          <w:numId w:val="103"/>
        </w:numPr>
        <w:spacing w:after="0" w:line="240" w:lineRule="auto"/>
        <w:contextualSpacing w:val="0"/>
        <w:jc w:val="both"/>
        <w:rPr>
          <w:rFonts w:ascii="Times New Roman" w:hAnsi="Times New Roman" w:cs="Times New Roman"/>
          <w:sz w:val="24"/>
          <w:szCs w:val="24"/>
        </w:rPr>
      </w:pPr>
      <w:r w:rsidRPr="00804DD6">
        <w:rPr>
          <w:rFonts w:ascii="Times New Roman" w:hAnsi="Times New Roman" w:cs="Times New Roman"/>
          <w:sz w:val="24"/>
          <w:szCs w:val="24"/>
        </w:rPr>
        <w:t>в 10 общеобразовательных организациях (40%) по адаптированным образовательным программам (далее – АОП) обучалось 77 учеников в форме инклюзивного обучения;</w:t>
      </w:r>
    </w:p>
    <w:p w:rsidR="0086495B" w:rsidRPr="00804DD6" w:rsidRDefault="0086495B" w:rsidP="001A108D">
      <w:pPr>
        <w:pStyle w:val="a3"/>
        <w:numPr>
          <w:ilvl w:val="0"/>
          <w:numId w:val="103"/>
        </w:numPr>
        <w:spacing w:after="0" w:line="240" w:lineRule="auto"/>
        <w:contextualSpacing w:val="0"/>
        <w:jc w:val="both"/>
        <w:rPr>
          <w:rFonts w:ascii="Times New Roman" w:hAnsi="Times New Roman" w:cs="Times New Roman"/>
          <w:sz w:val="24"/>
          <w:szCs w:val="24"/>
        </w:rPr>
      </w:pPr>
      <w:r w:rsidRPr="00804DD6">
        <w:rPr>
          <w:rFonts w:ascii="Times New Roman" w:hAnsi="Times New Roman" w:cs="Times New Roman"/>
          <w:sz w:val="24"/>
          <w:szCs w:val="24"/>
        </w:rPr>
        <w:t>в 12 общеобразовательных организациях (48%) обучалось 35 детей-инвалидов, из них 5 обучались на дому.</w:t>
      </w:r>
    </w:p>
    <w:p w:rsidR="0086495B" w:rsidRPr="00804DD6" w:rsidRDefault="0086495B" w:rsidP="001A108D">
      <w:pPr>
        <w:spacing w:after="0" w:line="240" w:lineRule="auto"/>
        <w:ind w:firstLine="709"/>
        <w:jc w:val="both"/>
        <w:rPr>
          <w:rFonts w:ascii="Times New Roman" w:hAnsi="Times New Roman" w:cs="Times New Roman"/>
          <w:sz w:val="24"/>
          <w:szCs w:val="24"/>
        </w:rPr>
      </w:pPr>
      <w:r w:rsidRPr="00804DD6">
        <w:rPr>
          <w:rFonts w:ascii="Times New Roman" w:hAnsi="Times New Roman" w:cs="Times New Roman"/>
          <w:sz w:val="24"/>
          <w:szCs w:val="24"/>
        </w:rPr>
        <w:t>В соответствии с краевым законодательством обучающиеся с ограниченными возможностями здоровья, осваивающие основные общеобразовательные программы на дому получают денежную компенсацию взамен горячего завтрака и горячего обеда.</w:t>
      </w:r>
    </w:p>
    <w:p w:rsidR="0086495B" w:rsidRPr="00804DD6" w:rsidRDefault="0086495B" w:rsidP="001A108D">
      <w:pPr>
        <w:spacing w:after="0" w:line="240" w:lineRule="auto"/>
        <w:ind w:firstLine="708"/>
        <w:jc w:val="both"/>
        <w:rPr>
          <w:rFonts w:ascii="Times New Roman" w:hAnsi="Times New Roman" w:cs="Times New Roman"/>
          <w:sz w:val="24"/>
          <w:szCs w:val="24"/>
        </w:rPr>
      </w:pPr>
      <w:r w:rsidRPr="00804DD6">
        <w:rPr>
          <w:rFonts w:ascii="Times New Roman" w:hAnsi="Times New Roman" w:cs="Times New Roman"/>
          <w:sz w:val="24"/>
          <w:szCs w:val="24"/>
        </w:rPr>
        <w:t>Обучение по АОП позволило:</w:t>
      </w:r>
    </w:p>
    <w:p w:rsidR="0086495B" w:rsidRPr="00804DD6" w:rsidRDefault="0086495B" w:rsidP="001A108D">
      <w:pPr>
        <w:pStyle w:val="a3"/>
        <w:numPr>
          <w:ilvl w:val="0"/>
          <w:numId w:val="104"/>
        </w:numPr>
        <w:spacing w:after="0" w:line="240" w:lineRule="auto"/>
        <w:contextualSpacing w:val="0"/>
        <w:jc w:val="both"/>
        <w:rPr>
          <w:rFonts w:ascii="Times New Roman" w:hAnsi="Times New Roman" w:cs="Times New Roman"/>
          <w:sz w:val="24"/>
          <w:szCs w:val="24"/>
        </w:rPr>
      </w:pPr>
      <w:r w:rsidRPr="00804DD6">
        <w:rPr>
          <w:rFonts w:ascii="Times New Roman" w:hAnsi="Times New Roman" w:cs="Times New Roman"/>
          <w:sz w:val="24"/>
          <w:szCs w:val="24"/>
        </w:rPr>
        <w:lastRenderedPageBreak/>
        <w:t>создать специальные условия для получения образования в соответствии с возрастными, индивидуальными особенностями и особыми образовательными потребностями;</w:t>
      </w:r>
    </w:p>
    <w:p w:rsidR="0086495B" w:rsidRPr="00804DD6" w:rsidRDefault="0086495B" w:rsidP="001A108D">
      <w:pPr>
        <w:pStyle w:val="a3"/>
        <w:numPr>
          <w:ilvl w:val="0"/>
          <w:numId w:val="104"/>
        </w:numPr>
        <w:spacing w:after="0" w:line="240" w:lineRule="auto"/>
        <w:contextualSpacing w:val="0"/>
        <w:jc w:val="both"/>
        <w:rPr>
          <w:rFonts w:ascii="Times New Roman" w:hAnsi="Times New Roman" w:cs="Times New Roman"/>
          <w:sz w:val="24"/>
          <w:szCs w:val="24"/>
        </w:rPr>
      </w:pPr>
      <w:r w:rsidRPr="00804DD6">
        <w:rPr>
          <w:rFonts w:ascii="Times New Roman" w:hAnsi="Times New Roman" w:cs="Times New Roman"/>
          <w:sz w:val="24"/>
          <w:szCs w:val="24"/>
        </w:rPr>
        <w:t xml:space="preserve">обеспечить вариативность и разнообразие </w:t>
      </w:r>
      <w:proofErr w:type="gramStart"/>
      <w:r w:rsidRPr="00804DD6">
        <w:rPr>
          <w:rFonts w:ascii="Times New Roman" w:hAnsi="Times New Roman" w:cs="Times New Roman"/>
          <w:sz w:val="24"/>
          <w:szCs w:val="24"/>
        </w:rPr>
        <w:t>АОП  и</w:t>
      </w:r>
      <w:proofErr w:type="gramEnd"/>
      <w:r w:rsidRPr="00804DD6">
        <w:rPr>
          <w:rFonts w:ascii="Times New Roman" w:hAnsi="Times New Roman" w:cs="Times New Roman"/>
          <w:sz w:val="24"/>
          <w:szCs w:val="24"/>
        </w:rPr>
        <w:t xml:space="preserve"> организационные формы получения образования обучающимися, с учётом их образовательных потребностей, способностей и состояния здоровья, типологических и индивидуальных особенностей.</w:t>
      </w:r>
    </w:p>
    <w:p w:rsidR="0086495B" w:rsidRPr="00804DD6" w:rsidRDefault="0086495B" w:rsidP="001A108D">
      <w:pPr>
        <w:pStyle w:val="1"/>
        <w:ind w:firstLine="708"/>
        <w:jc w:val="both"/>
        <w:rPr>
          <w:b/>
          <w:sz w:val="24"/>
          <w:szCs w:val="24"/>
        </w:rPr>
      </w:pPr>
      <w:r w:rsidRPr="00804DD6">
        <w:rPr>
          <w:sz w:val="24"/>
          <w:szCs w:val="24"/>
        </w:rPr>
        <w:t>В рамках реализации ФГОС ОВЗ  были проведены следующие мероприятия:</w:t>
      </w:r>
    </w:p>
    <w:p w:rsidR="0086495B" w:rsidRPr="00804DD6" w:rsidRDefault="0086495B" w:rsidP="001A108D">
      <w:pPr>
        <w:pStyle w:val="a3"/>
        <w:numPr>
          <w:ilvl w:val="0"/>
          <w:numId w:val="105"/>
        </w:numPr>
        <w:spacing w:after="0" w:line="240" w:lineRule="auto"/>
        <w:contextualSpacing w:val="0"/>
        <w:jc w:val="both"/>
        <w:rPr>
          <w:rFonts w:ascii="Times New Roman" w:hAnsi="Times New Roman" w:cs="Times New Roman"/>
          <w:sz w:val="24"/>
          <w:szCs w:val="24"/>
        </w:rPr>
      </w:pPr>
      <w:r w:rsidRPr="00804DD6">
        <w:rPr>
          <w:rFonts w:ascii="Times New Roman" w:hAnsi="Times New Roman" w:cs="Times New Roman"/>
          <w:sz w:val="24"/>
          <w:szCs w:val="24"/>
        </w:rPr>
        <w:t>реализуется проект «Образование без границ»;</w:t>
      </w:r>
    </w:p>
    <w:p w:rsidR="0086495B" w:rsidRPr="00804DD6" w:rsidRDefault="0086495B" w:rsidP="001A108D">
      <w:pPr>
        <w:pStyle w:val="a3"/>
        <w:numPr>
          <w:ilvl w:val="0"/>
          <w:numId w:val="105"/>
        </w:numPr>
        <w:spacing w:after="0" w:line="240" w:lineRule="auto"/>
        <w:contextualSpacing w:val="0"/>
        <w:jc w:val="both"/>
        <w:rPr>
          <w:rFonts w:ascii="Times New Roman" w:hAnsi="Times New Roman" w:cs="Times New Roman"/>
          <w:sz w:val="24"/>
          <w:szCs w:val="24"/>
        </w:rPr>
      </w:pPr>
      <w:r w:rsidRPr="00804DD6">
        <w:rPr>
          <w:rFonts w:ascii="Times New Roman" w:hAnsi="Times New Roman" w:cs="Times New Roman"/>
          <w:sz w:val="24"/>
          <w:szCs w:val="24"/>
        </w:rPr>
        <w:t>курсы повышения квалификации «Сопровождение детей с ограниченными возможностями здоровья в условиях инклюзивного образования» (89 педагогов ОО);</w:t>
      </w:r>
    </w:p>
    <w:p w:rsidR="0086495B" w:rsidRPr="00804DD6" w:rsidRDefault="0086495B" w:rsidP="001A108D">
      <w:pPr>
        <w:pStyle w:val="a3"/>
        <w:numPr>
          <w:ilvl w:val="0"/>
          <w:numId w:val="105"/>
        </w:numPr>
        <w:spacing w:after="0" w:line="240" w:lineRule="auto"/>
        <w:contextualSpacing w:val="0"/>
        <w:jc w:val="both"/>
        <w:rPr>
          <w:rFonts w:ascii="Times New Roman" w:hAnsi="Times New Roman" w:cs="Times New Roman"/>
          <w:sz w:val="24"/>
          <w:szCs w:val="24"/>
        </w:rPr>
      </w:pPr>
      <w:r w:rsidRPr="00804DD6">
        <w:rPr>
          <w:rFonts w:ascii="Times New Roman" w:hAnsi="Times New Roman" w:cs="Times New Roman"/>
          <w:sz w:val="24"/>
          <w:szCs w:val="24"/>
        </w:rPr>
        <w:t xml:space="preserve">определены базовые образовательные организации по формированию </w:t>
      </w:r>
      <w:proofErr w:type="spellStart"/>
      <w:r w:rsidRPr="00804DD6">
        <w:rPr>
          <w:rFonts w:ascii="Times New Roman" w:hAnsi="Times New Roman" w:cs="Times New Roman"/>
          <w:sz w:val="24"/>
          <w:szCs w:val="24"/>
        </w:rPr>
        <w:t>безбарьерной</w:t>
      </w:r>
      <w:proofErr w:type="spellEnd"/>
      <w:r w:rsidRPr="00804DD6">
        <w:rPr>
          <w:rFonts w:ascii="Times New Roman" w:hAnsi="Times New Roman" w:cs="Times New Roman"/>
          <w:sz w:val="24"/>
          <w:szCs w:val="24"/>
        </w:rPr>
        <w:t xml:space="preserve"> универсальной среды для лиц с ОВЗ (1 дошкольная образовательная организация, 3 общеобразовательных организации, 1 образовательная организация дополнительного образования);</w:t>
      </w:r>
    </w:p>
    <w:p w:rsidR="0086495B" w:rsidRPr="00804DD6" w:rsidRDefault="0086495B" w:rsidP="001A108D">
      <w:pPr>
        <w:pStyle w:val="a3"/>
        <w:numPr>
          <w:ilvl w:val="0"/>
          <w:numId w:val="105"/>
        </w:numPr>
        <w:spacing w:after="0" w:line="240" w:lineRule="auto"/>
        <w:contextualSpacing w:val="0"/>
        <w:jc w:val="both"/>
        <w:rPr>
          <w:rFonts w:ascii="Times New Roman" w:hAnsi="Times New Roman" w:cs="Times New Roman"/>
          <w:sz w:val="24"/>
          <w:szCs w:val="24"/>
        </w:rPr>
      </w:pPr>
      <w:r w:rsidRPr="00804DD6">
        <w:rPr>
          <w:rFonts w:ascii="Times New Roman" w:hAnsi="Times New Roman" w:cs="Times New Roman"/>
          <w:sz w:val="24"/>
          <w:szCs w:val="24"/>
        </w:rPr>
        <w:t>выявлены имеющиеся дефициты;</w:t>
      </w:r>
    </w:p>
    <w:p w:rsidR="0086495B" w:rsidRPr="00804DD6" w:rsidRDefault="0086495B" w:rsidP="001A108D">
      <w:pPr>
        <w:pStyle w:val="a3"/>
        <w:numPr>
          <w:ilvl w:val="0"/>
          <w:numId w:val="105"/>
        </w:numPr>
        <w:spacing w:after="0" w:line="240" w:lineRule="auto"/>
        <w:contextualSpacing w:val="0"/>
        <w:jc w:val="both"/>
        <w:rPr>
          <w:rFonts w:ascii="Times New Roman" w:hAnsi="Times New Roman" w:cs="Times New Roman"/>
          <w:sz w:val="24"/>
          <w:szCs w:val="24"/>
        </w:rPr>
      </w:pPr>
      <w:r w:rsidRPr="00804DD6">
        <w:rPr>
          <w:rFonts w:ascii="Times New Roman" w:hAnsi="Times New Roman" w:cs="Times New Roman"/>
          <w:sz w:val="24"/>
          <w:szCs w:val="24"/>
        </w:rPr>
        <w:t>создан банк нормативно-правовых документов;</w:t>
      </w:r>
    </w:p>
    <w:p w:rsidR="0086495B" w:rsidRPr="00804DD6" w:rsidRDefault="0086495B" w:rsidP="001A108D">
      <w:pPr>
        <w:pStyle w:val="a3"/>
        <w:numPr>
          <w:ilvl w:val="0"/>
          <w:numId w:val="105"/>
        </w:numPr>
        <w:spacing w:after="0" w:line="240" w:lineRule="auto"/>
        <w:contextualSpacing w:val="0"/>
        <w:jc w:val="both"/>
        <w:rPr>
          <w:rFonts w:ascii="Times New Roman" w:hAnsi="Times New Roman" w:cs="Times New Roman"/>
          <w:sz w:val="24"/>
          <w:szCs w:val="24"/>
        </w:rPr>
      </w:pPr>
      <w:r w:rsidRPr="00804DD6">
        <w:rPr>
          <w:rFonts w:ascii="Times New Roman" w:hAnsi="Times New Roman" w:cs="Times New Roman"/>
          <w:sz w:val="24"/>
          <w:szCs w:val="24"/>
        </w:rPr>
        <w:t>созданы практики инклюзивного обучения детей с ОВЗ и инвалидов;</w:t>
      </w:r>
    </w:p>
    <w:p w:rsidR="0086495B" w:rsidRPr="00804DD6" w:rsidRDefault="0086495B" w:rsidP="001A108D">
      <w:pPr>
        <w:pStyle w:val="a3"/>
        <w:numPr>
          <w:ilvl w:val="0"/>
          <w:numId w:val="105"/>
        </w:numPr>
        <w:spacing w:after="0" w:line="240" w:lineRule="auto"/>
        <w:contextualSpacing w:val="0"/>
        <w:jc w:val="both"/>
        <w:rPr>
          <w:rFonts w:ascii="Times New Roman" w:hAnsi="Times New Roman" w:cs="Times New Roman"/>
          <w:sz w:val="24"/>
          <w:szCs w:val="24"/>
        </w:rPr>
      </w:pPr>
      <w:r w:rsidRPr="00804DD6">
        <w:rPr>
          <w:rFonts w:ascii="Times New Roman" w:hAnsi="Times New Roman" w:cs="Times New Roman"/>
          <w:sz w:val="24"/>
          <w:szCs w:val="24"/>
        </w:rPr>
        <w:t>разработаны адаптированные основные общеобразовательные программы;</w:t>
      </w:r>
    </w:p>
    <w:p w:rsidR="0086495B" w:rsidRPr="00804DD6" w:rsidRDefault="0086495B" w:rsidP="001A108D">
      <w:pPr>
        <w:pStyle w:val="a3"/>
        <w:numPr>
          <w:ilvl w:val="0"/>
          <w:numId w:val="105"/>
        </w:numPr>
        <w:spacing w:after="0" w:line="240" w:lineRule="auto"/>
        <w:contextualSpacing w:val="0"/>
        <w:jc w:val="both"/>
        <w:rPr>
          <w:rFonts w:ascii="Times New Roman" w:hAnsi="Times New Roman" w:cs="Times New Roman"/>
          <w:sz w:val="24"/>
          <w:szCs w:val="24"/>
        </w:rPr>
      </w:pPr>
      <w:r w:rsidRPr="00804DD6">
        <w:rPr>
          <w:rFonts w:ascii="Times New Roman" w:hAnsi="Times New Roman" w:cs="Times New Roman"/>
          <w:sz w:val="24"/>
          <w:szCs w:val="24"/>
        </w:rPr>
        <w:t>разработан алгоритм реализации ФГОС ОВЗ;</w:t>
      </w:r>
    </w:p>
    <w:p w:rsidR="0086495B" w:rsidRPr="00804DD6" w:rsidRDefault="0086495B" w:rsidP="001A108D">
      <w:pPr>
        <w:pStyle w:val="a3"/>
        <w:numPr>
          <w:ilvl w:val="0"/>
          <w:numId w:val="105"/>
        </w:numPr>
        <w:spacing w:after="0" w:line="240" w:lineRule="auto"/>
        <w:contextualSpacing w:val="0"/>
        <w:jc w:val="both"/>
        <w:rPr>
          <w:rFonts w:ascii="Times New Roman" w:hAnsi="Times New Roman" w:cs="Times New Roman"/>
          <w:sz w:val="24"/>
          <w:szCs w:val="24"/>
        </w:rPr>
      </w:pPr>
      <w:r w:rsidRPr="00804DD6">
        <w:rPr>
          <w:rFonts w:ascii="Times New Roman" w:hAnsi="Times New Roman" w:cs="Times New Roman"/>
          <w:sz w:val="24"/>
          <w:szCs w:val="24"/>
        </w:rPr>
        <w:t>повышение информированности родителей о созданных в школах условиях психолого-педагогического сопровождения детей с ОВЗ и инвалидов.</w:t>
      </w:r>
    </w:p>
    <w:p w:rsidR="00257A14" w:rsidRPr="00804DD6" w:rsidRDefault="00257A14" w:rsidP="001A108D">
      <w:pPr>
        <w:pStyle w:val="a3"/>
        <w:numPr>
          <w:ilvl w:val="0"/>
          <w:numId w:val="100"/>
        </w:numPr>
        <w:spacing w:after="0" w:line="240" w:lineRule="auto"/>
        <w:jc w:val="both"/>
        <w:rPr>
          <w:rFonts w:ascii="Times New Roman" w:hAnsi="Times New Roman" w:cs="Times New Roman"/>
          <w:b/>
          <w:i/>
          <w:sz w:val="24"/>
          <w:szCs w:val="24"/>
        </w:rPr>
      </w:pPr>
      <w:r w:rsidRPr="00804DD6">
        <w:rPr>
          <w:rFonts w:ascii="Times New Roman" w:hAnsi="Times New Roman" w:cs="Times New Roman"/>
          <w:b/>
          <w:i/>
          <w:sz w:val="24"/>
          <w:szCs w:val="24"/>
        </w:rPr>
        <w:t>Дополнительное образование</w:t>
      </w:r>
    </w:p>
    <w:p w:rsidR="00257A14" w:rsidRPr="00804DD6" w:rsidRDefault="00257A14" w:rsidP="00471D0E">
      <w:pPr>
        <w:spacing w:after="0" w:line="240" w:lineRule="auto"/>
        <w:rPr>
          <w:rFonts w:ascii="Times New Roman" w:hAnsi="Times New Roman" w:cs="Times New Roman"/>
          <w:sz w:val="24"/>
          <w:szCs w:val="24"/>
        </w:rPr>
      </w:pPr>
      <w:r w:rsidRPr="00804DD6">
        <w:rPr>
          <w:rFonts w:ascii="Times New Roman" w:hAnsi="Times New Roman" w:cs="Times New Roman"/>
          <w:b/>
          <w:i/>
          <w:sz w:val="24"/>
          <w:szCs w:val="24"/>
        </w:rPr>
        <w:t>Выявление, развитие и поддержка талантливых детей</w:t>
      </w:r>
    </w:p>
    <w:p w:rsidR="00257A14" w:rsidRPr="00804DD6" w:rsidRDefault="00257A14" w:rsidP="001A108D">
      <w:pPr>
        <w:spacing w:after="0" w:line="240" w:lineRule="auto"/>
        <w:ind w:firstLine="709"/>
        <w:jc w:val="both"/>
        <w:rPr>
          <w:rFonts w:ascii="Times New Roman" w:hAnsi="Times New Roman" w:cs="Times New Roman"/>
          <w:sz w:val="24"/>
          <w:szCs w:val="24"/>
        </w:rPr>
      </w:pPr>
      <w:r w:rsidRPr="00804DD6">
        <w:rPr>
          <w:rFonts w:ascii="Times New Roman" w:hAnsi="Times New Roman" w:cs="Times New Roman"/>
          <w:sz w:val="24"/>
          <w:szCs w:val="24"/>
        </w:rPr>
        <w:t>Работа с интеллектуально одаренными детьми на территории Таймырского муниципального района включают в себя:</w:t>
      </w:r>
    </w:p>
    <w:p w:rsidR="00257A14" w:rsidRPr="00804DD6" w:rsidRDefault="00257A14" w:rsidP="001A108D">
      <w:pPr>
        <w:pStyle w:val="a3"/>
        <w:numPr>
          <w:ilvl w:val="0"/>
          <w:numId w:val="89"/>
        </w:numPr>
        <w:spacing w:after="0" w:line="240" w:lineRule="auto"/>
        <w:contextualSpacing w:val="0"/>
        <w:jc w:val="both"/>
        <w:rPr>
          <w:rFonts w:ascii="Times New Roman" w:hAnsi="Times New Roman" w:cs="Times New Roman"/>
          <w:sz w:val="24"/>
          <w:szCs w:val="24"/>
        </w:rPr>
      </w:pPr>
      <w:r w:rsidRPr="00804DD6">
        <w:rPr>
          <w:rFonts w:ascii="Times New Roman" w:hAnsi="Times New Roman" w:cs="Times New Roman"/>
          <w:sz w:val="24"/>
          <w:szCs w:val="24"/>
        </w:rPr>
        <w:t>проведение муниципальных олимпиад, конференций, конкурсов и интенсивных школ интеллектуального роста;</w:t>
      </w:r>
    </w:p>
    <w:p w:rsidR="00257A14" w:rsidRPr="00804DD6" w:rsidRDefault="00257A14" w:rsidP="001A108D">
      <w:pPr>
        <w:pStyle w:val="a3"/>
        <w:numPr>
          <w:ilvl w:val="0"/>
          <w:numId w:val="89"/>
        </w:numPr>
        <w:spacing w:after="0" w:line="240" w:lineRule="auto"/>
        <w:contextualSpacing w:val="0"/>
        <w:jc w:val="both"/>
        <w:rPr>
          <w:rFonts w:ascii="Times New Roman" w:hAnsi="Times New Roman" w:cs="Times New Roman"/>
          <w:sz w:val="24"/>
          <w:szCs w:val="24"/>
        </w:rPr>
      </w:pPr>
      <w:r w:rsidRPr="00804DD6">
        <w:rPr>
          <w:rFonts w:ascii="Times New Roman" w:hAnsi="Times New Roman" w:cs="Times New Roman"/>
          <w:sz w:val="24"/>
          <w:szCs w:val="24"/>
        </w:rPr>
        <w:t>участие одаренных детей в мероприятиях регионального и федерального уровней.</w:t>
      </w:r>
    </w:p>
    <w:p w:rsidR="00257A14" w:rsidRPr="00804DD6" w:rsidRDefault="00257A14" w:rsidP="001A108D">
      <w:pPr>
        <w:spacing w:after="0" w:line="240" w:lineRule="auto"/>
        <w:ind w:right="-2" w:firstLine="709"/>
        <w:contextualSpacing/>
        <w:jc w:val="both"/>
        <w:rPr>
          <w:rFonts w:ascii="Times New Roman" w:hAnsi="Times New Roman" w:cs="Times New Roman"/>
          <w:sz w:val="24"/>
          <w:szCs w:val="24"/>
        </w:rPr>
      </w:pPr>
      <w:r w:rsidRPr="00804DD6">
        <w:rPr>
          <w:rFonts w:ascii="Times New Roman" w:hAnsi="Times New Roman" w:cs="Times New Roman"/>
          <w:sz w:val="24"/>
          <w:szCs w:val="24"/>
        </w:rPr>
        <w:t>Муниципальная циклограмма мероприятий интеллектуального, творческого и спортивного направлений продолжает создавать многофункциональную образовательную среду для выявления и развития одаренности учащихся.</w:t>
      </w:r>
    </w:p>
    <w:p w:rsidR="00257A14" w:rsidRPr="00804DD6" w:rsidRDefault="00257A14" w:rsidP="001A108D">
      <w:pPr>
        <w:spacing w:after="0" w:line="240" w:lineRule="auto"/>
        <w:ind w:firstLine="709"/>
        <w:jc w:val="both"/>
        <w:rPr>
          <w:rFonts w:ascii="Times New Roman" w:hAnsi="Times New Roman" w:cs="Times New Roman"/>
          <w:sz w:val="24"/>
          <w:szCs w:val="24"/>
        </w:rPr>
      </w:pPr>
      <w:r w:rsidRPr="00804DD6">
        <w:rPr>
          <w:rFonts w:ascii="Times New Roman" w:hAnsi="Times New Roman" w:cs="Times New Roman"/>
          <w:sz w:val="24"/>
          <w:szCs w:val="24"/>
        </w:rPr>
        <w:t>Одним из основных мероприятий интеллектуальной направленности остается всероссийская олимпиада школьников (далее – Олимпиада). В 2016-2017 учебном году школьный этап Олимпиады школьников прошел в 17 общеобразовательных учреждениях Таймырского муниципального, что составляет  84,2% от их общего количества.</w:t>
      </w:r>
    </w:p>
    <w:p w:rsidR="00257A14" w:rsidRPr="00804DD6" w:rsidRDefault="00257A14" w:rsidP="001A108D">
      <w:pPr>
        <w:spacing w:after="0" w:line="240" w:lineRule="auto"/>
        <w:ind w:right="-1" w:firstLine="851"/>
        <w:jc w:val="both"/>
        <w:rPr>
          <w:rFonts w:ascii="Times New Roman" w:hAnsi="Times New Roman" w:cs="Times New Roman"/>
          <w:sz w:val="24"/>
          <w:szCs w:val="24"/>
        </w:rPr>
      </w:pPr>
      <w:proofErr w:type="gramStart"/>
      <w:r w:rsidRPr="00804DD6">
        <w:rPr>
          <w:rFonts w:ascii="Times New Roman" w:hAnsi="Times New Roman" w:cs="Times New Roman"/>
          <w:sz w:val="24"/>
          <w:szCs w:val="24"/>
        </w:rPr>
        <w:t>В муниципальный этапе</w:t>
      </w:r>
      <w:proofErr w:type="gramEnd"/>
      <w:r w:rsidRPr="00804DD6">
        <w:rPr>
          <w:rFonts w:ascii="Times New Roman" w:hAnsi="Times New Roman" w:cs="Times New Roman"/>
          <w:sz w:val="24"/>
          <w:szCs w:val="24"/>
        </w:rPr>
        <w:t xml:space="preserve"> Олимпиады участвовало 873 обучающихся из 16 общеобразовательных организаций. </w:t>
      </w:r>
    </w:p>
    <w:p w:rsidR="00257A14" w:rsidRPr="00804DD6" w:rsidRDefault="00257A14" w:rsidP="001A108D">
      <w:pPr>
        <w:spacing w:after="0" w:line="240" w:lineRule="auto"/>
        <w:ind w:right="-1" w:firstLine="851"/>
        <w:jc w:val="both"/>
        <w:rPr>
          <w:rFonts w:ascii="Times New Roman" w:hAnsi="Times New Roman" w:cs="Times New Roman"/>
          <w:sz w:val="24"/>
          <w:szCs w:val="24"/>
        </w:rPr>
      </w:pPr>
      <w:r w:rsidRPr="00804DD6">
        <w:rPr>
          <w:rFonts w:ascii="Times New Roman" w:hAnsi="Times New Roman" w:cs="Times New Roman"/>
          <w:sz w:val="24"/>
          <w:szCs w:val="24"/>
        </w:rPr>
        <w:t xml:space="preserve">По результатам Олимпиады 34 обучающихся стали победителями и 69 - призерами, из них 21 - победители или призеры по двум и более предметным дисциплинам. </w:t>
      </w:r>
    </w:p>
    <w:p w:rsidR="00257A14" w:rsidRPr="00804DD6" w:rsidRDefault="00257A14" w:rsidP="001A108D">
      <w:pPr>
        <w:spacing w:after="0" w:line="240" w:lineRule="auto"/>
        <w:ind w:firstLine="709"/>
        <w:jc w:val="both"/>
        <w:rPr>
          <w:rFonts w:ascii="Times New Roman" w:hAnsi="Times New Roman" w:cs="Times New Roman"/>
          <w:sz w:val="24"/>
          <w:szCs w:val="24"/>
        </w:rPr>
      </w:pPr>
      <w:r w:rsidRPr="00804DD6">
        <w:rPr>
          <w:rFonts w:ascii="Times New Roman" w:hAnsi="Times New Roman" w:cs="Times New Roman"/>
          <w:sz w:val="24"/>
          <w:szCs w:val="24"/>
        </w:rPr>
        <w:t>В целом, вовлеченность детей в школьную олимпиадную деятельность возросла. Однако качество выполнения олимпиадных заданий по английскому языку, биологии, ОБЖ, русскому языку, астрономии, праву, истории, экономике, МХК и физике снизилось, результаты по информатике второй год отсутствуют.</w:t>
      </w:r>
    </w:p>
    <w:p w:rsidR="00257A14" w:rsidRPr="00804DD6" w:rsidRDefault="00257A14" w:rsidP="001A108D">
      <w:pPr>
        <w:spacing w:after="0" w:line="240" w:lineRule="auto"/>
        <w:ind w:firstLine="709"/>
        <w:jc w:val="both"/>
        <w:rPr>
          <w:rFonts w:ascii="Times New Roman" w:hAnsi="Times New Roman" w:cs="Times New Roman"/>
          <w:sz w:val="24"/>
          <w:szCs w:val="24"/>
        </w:rPr>
      </w:pPr>
      <w:r w:rsidRPr="00804DD6">
        <w:rPr>
          <w:rFonts w:ascii="Times New Roman" w:hAnsi="Times New Roman" w:cs="Times New Roman"/>
          <w:sz w:val="24"/>
          <w:szCs w:val="24"/>
        </w:rPr>
        <w:t xml:space="preserve">В краевом этапе Олимпиады школьников приняли участие 9 победителей муниципального этапа. По </w:t>
      </w:r>
      <w:proofErr w:type="gramStart"/>
      <w:r w:rsidRPr="00804DD6">
        <w:rPr>
          <w:rFonts w:ascii="Times New Roman" w:hAnsi="Times New Roman" w:cs="Times New Roman"/>
          <w:sz w:val="24"/>
          <w:szCs w:val="24"/>
        </w:rPr>
        <w:t>результатам  регионального</w:t>
      </w:r>
      <w:proofErr w:type="gramEnd"/>
      <w:r w:rsidRPr="00804DD6">
        <w:rPr>
          <w:rFonts w:ascii="Times New Roman" w:hAnsi="Times New Roman" w:cs="Times New Roman"/>
          <w:sz w:val="24"/>
          <w:szCs w:val="24"/>
        </w:rPr>
        <w:t xml:space="preserve"> этапа  </w:t>
      </w:r>
      <w:proofErr w:type="spellStart"/>
      <w:r w:rsidRPr="00804DD6">
        <w:rPr>
          <w:rFonts w:ascii="Times New Roman" w:hAnsi="Times New Roman" w:cs="Times New Roman"/>
          <w:sz w:val="24"/>
          <w:szCs w:val="24"/>
        </w:rPr>
        <w:t>Бобровник</w:t>
      </w:r>
      <w:proofErr w:type="spellEnd"/>
      <w:r w:rsidRPr="00804DD6">
        <w:rPr>
          <w:rFonts w:ascii="Times New Roman" w:hAnsi="Times New Roman" w:cs="Times New Roman"/>
          <w:sz w:val="24"/>
          <w:szCs w:val="24"/>
        </w:rPr>
        <w:t xml:space="preserve"> Мария (ТМКОУ "Дудинская СШ №7", 10 класс) заняла 1 место по литературе, а </w:t>
      </w:r>
      <w:proofErr w:type="spellStart"/>
      <w:r w:rsidRPr="00804DD6">
        <w:rPr>
          <w:rFonts w:ascii="Times New Roman" w:hAnsi="Times New Roman" w:cs="Times New Roman"/>
          <w:sz w:val="24"/>
          <w:szCs w:val="24"/>
        </w:rPr>
        <w:t>Кузикова</w:t>
      </w:r>
      <w:proofErr w:type="spellEnd"/>
      <w:r w:rsidRPr="00804DD6">
        <w:rPr>
          <w:rFonts w:ascii="Times New Roman" w:hAnsi="Times New Roman" w:cs="Times New Roman"/>
          <w:sz w:val="24"/>
          <w:szCs w:val="24"/>
        </w:rPr>
        <w:t xml:space="preserve"> Екатерина ( ТМКОУ "Дудинская гимназия", 11 класс ) вошла в первую десятку, заняв шестой результат. </w:t>
      </w:r>
    </w:p>
    <w:p w:rsidR="00257A14" w:rsidRPr="00804DD6" w:rsidRDefault="00257A14" w:rsidP="001A108D">
      <w:pPr>
        <w:spacing w:after="0" w:line="240" w:lineRule="auto"/>
        <w:ind w:firstLine="709"/>
        <w:jc w:val="both"/>
        <w:rPr>
          <w:rFonts w:ascii="Times New Roman" w:eastAsiaTheme="minorEastAsia" w:hAnsi="Times New Roman" w:cs="Times New Roman"/>
          <w:sz w:val="24"/>
          <w:szCs w:val="24"/>
        </w:rPr>
      </w:pPr>
      <w:r w:rsidRPr="00804DD6">
        <w:rPr>
          <w:rFonts w:ascii="Times New Roman" w:hAnsi="Times New Roman" w:cs="Times New Roman"/>
          <w:sz w:val="24"/>
          <w:szCs w:val="24"/>
        </w:rPr>
        <w:t xml:space="preserve">В открытой межвузовской олимпиаде школьников СФО «Будущее Сибири», проводимой Новосибирским государственным педагогическим университетом, приняло </w:t>
      </w:r>
      <w:r w:rsidRPr="00804DD6">
        <w:rPr>
          <w:rFonts w:ascii="Times New Roman" w:hAnsi="Times New Roman" w:cs="Times New Roman"/>
          <w:sz w:val="24"/>
          <w:szCs w:val="24"/>
        </w:rPr>
        <w:lastRenderedPageBreak/>
        <w:t xml:space="preserve">участие 35 школьников г. Дудинки. По результатам Майер Виктория </w:t>
      </w:r>
      <w:proofErr w:type="gramStart"/>
      <w:r w:rsidRPr="00804DD6">
        <w:rPr>
          <w:rFonts w:ascii="Times New Roman" w:hAnsi="Times New Roman" w:cs="Times New Roman"/>
          <w:sz w:val="24"/>
          <w:szCs w:val="24"/>
        </w:rPr>
        <w:t>( ТМКОУ</w:t>
      </w:r>
      <w:proofErr w:type="gramEnd"/>
      <w:r w:rsidRPr="00804DD6">
        <w:rPr>
          <w:rFonts w:ascii="Times New Roman" w:hAnsi="Times New Roman" w:cs="Times New Roman"/>
          <w:sz w:val="24"/>
          <w:szCs w:val="24"/>
        </w:rPr>
        <w:t xml:space="preserve"> "Дудинская гимназия", 10 класс ) стала призером олимпиады по физике.</w:t>
      </w:r>
    </w:p>
    <w:p w:rsidR="00257A14" w:rsidRPr="00804DD6" w:rsidRDefault="00257A14" w:rsidP="001A108D">
      <w:pPr>
        <w:spacing w:after="0" w:line="240" w:lineRule="auto"/>
        <w:ind w:firstLine="709"/>
        <w:jc w:val="both"/>
        <w:rPr>
          <w:rFonts w:ascii="Times New Roman" w:hAnsi="Times New Roman" w:cs="Times New Roman"/>
          <w:sz w:val="24"/>
          <w:szCs w:val="24"/>
        </w:rPr>
      </w:pPr>
      <w:r w:rsidRPr="00804DD6">
        <w:rPr>
          <w:rFonts w:ascii="Times New Roman" w:hAnsi="Times New Roman" w:cs="Times New Roman"/>
          <w:sz w:val="24"/>
          <w:szCs w:val="24"/>
        </w:rPr>
        <w:t>Школьный этап научно-практической конференции «Золотое перо» (далее – Конференция) провели 22 общеобразовательных организации района, 339 учащихся 2-11 классов защищали свои исследовательские и проектные работы в трех секциях: естественнонаучной, социально-гуманитарной и физико-математической.</w:t>
      </w:r>
    </w:p>
    <w:p w:rsidR="00257A14" w:rsidRPr="00804DD6" w:rsidRDefault="00257A14" w:rsidP="001A108D">
      <w:pPr>
        <w:spacing w:after="0" w:line="240" w:lineRule="auto"/>
        <w:ind w:firstLine="709"/>
        <w:jc w:val="both"/>
        <w:rPr>
          <w:rFonts w:ascii="Times New Roman" w:hAnsi="Times New Roman" w:cs="Times New Roman"/>
          <w:sz w:val="24"/>
          <w:szCs w:val="24"/>
        </w:rPr>
      </w:pPr>
      <w:r w:rsidRPr="00804DD6">
        <w:rPr>
          <w:rFonts w:ascii="Times New Roman" w:hAnsi="Times New Roman" w:cs="Times New Roman"/>
          <w:sz w:val="24"/>
          <w:szCs w:val="24"/>
        </w:rPr>
        <w:t xml:space="preserve">Не проводят школьный этап Конференции </w:t>
      </w:r>
      <w:proofErr w:type="spellStart"/>
      <w:r w:rsidRPr="00804DD6">
        <w:rPr>
          <w:rFonts w:ascii="Times New Roman" w:hAnsi="Times New Roman" w:cs="Times New Roman"/>
          <w:sz w:val="24"/>
          <w:szCs w:val="24"/>
        </w:rPr>
        <w:t>Волочанская</w:t>
      </w:r>
      <w:proofErr w:type="spellEnd"/>
      <w:r w:rsidRPr="00804DD6">
        <w:rPr>
          <w:rFonts w:ascii="Times New Roman" w:hAnsi="Times New Roman" w:cs="Times New Roman"/>
          <w:sz w:val="24"/>
          <w:szCs w:val="24"/>
        </w:rPr>
        <w:t xml:space="preserve"> СШ, Воронцовская НШ, </w:t>
      </w:r>
      <w:proofErr w:type="spellStart"/>
      <w:r w:rsidRPr="00804DD6">
        <w:rPr>
          <w:rFonts w:ascii="Times New Roman" w:hAnsi="Times New Roman" w:cs="Times New Roman"/>
          <w:sz w:val="24"/>
          <w:szCs w:val="24"/>
        </w:rPr>
        <w:t>Потаповская</w:t>
      </w:r>
      <w:proofErr w:type="spellEnd"/>
      <w:r w:rsidRPr="00804DD6">
        <w:rPr>
          <w:rFonts w:ascii="Times New Roman" w:hAnsi="Times New Roman" w:cs="Times New Roman"/>
          <w:sz w:val="24"/>
          <w:szCs w:val="24"/>
        </w:rPr>
        <w:t xml:space="preserve"> СШ, Хетская СШ, Новорыбинская НОШ, Попигайская НОШ, Крестовская НОШ, Сындасская НОШ, Катырыкская НОШ, Новинская НОШ, что указывает на отсутствие грамотного подхода к организации проектной и исследовательской деятельности обучающихся и отражается на качестве формируемых УУД, обозначенных в ФГОС</w:t>
      </w:r>
    </w:p>
    <w:p w:rsidR="00257A14" w:rsidRPr="00804DD6" w:rsidRDefault="00257A14" w:rsidP="001A108D">
      <w:pPr>
        <w:spacing w:after="0" w:line="240" w:lineRule="auto"/>
        <w:ind w:firstLine="709"/>
        <w:jc w:val="both"/>
        <w:rPr>
          <w:rFonts w:ascii="Times New Roman" w:hAnsi="Times New Roman" w:cs="Times New Roman"/>
          <w:sz w:val="24"/>
          <w:szCs w:val="24"/>
        </w:rPr>
      </w:pPr>
      <w:r w:rsidRPr="00804DD6">
        <w:rPr>
          <w:rFonts w:ascii="Times New Roman" w:hAnsi="Times New Roman" w:cs="Times New Roman"/>
          <w:sz w:val="24"/>
          <w:szCs w:val="24"/>
        </w:rPr>
        <w:t>К участию в муниципальном этапе Конференции были представлены 79 проектных и исследовательских работ учащимися 13-ти образовательных организаций района (54- город, 25- село). По итогам Конференции 16 участников стали победителями, 23- призёрами.</w:t>
      </w:r>
    </w:p>
    <w:p w:rsidR="00257A14" w:rsidRPr="00804DD6" w:rsidRDefault="00257A14" w:rsidP="001A108D">
      <w:pPr>
        <w:spacing w:after="0" w:line="240" w:lineRule="auto"/>
        <w:ind w:firstLine="709"/>
        <w:jc w:val="both"/>
        <w:rPr>
          <w:rFonts w:ascii="Times New Roman" w:hAnsi="Times New Roman" w:cs="Times New Roman"/>
          <w:sz w:val="24"/>
          <w:szCs w:val="24"/>
        </w:rPr>
      </w:pPr>
      <w:r w:rsidRPr="00804DD6">
        <w:rPr>
          <w:rFonts w:ascii="Times New Roman" w:hAnsi="Times New Roman" w:cs="Times New Roman"/>
          <w:sz w:val="24"/>
          <w:szCs w:val="24"/>
        </w:rPr>
        <w:t>На муниципальный конкурс исследовательских работ по школьному краеведению «Есть Таймыр единственный» (далее - Конкурс) были заявлены 21 исследовательская работа, из них 11 работ- г. Дудинки и 10 из сельских школ. По итогам конкурса 3 участника стали победителями и 9 призёрами.</w:t>
      </w:r>
    </w:p>
    <w:p w:rsidR="00257A14" w:rsidRPr="00804DD6" w:rsidRDefault="00257A14" w:rsidP="001A108D">
      <w:pPr>
        <w:spacing w:after="0" w:line="240" w:lineRule="auto"/>
        <w:ind w:firstLine="709"/>
        <w:jc w:val="both"/>
        <w:rPr>
          <w:rFonts w:ascii="Times New Roman" w:hAnsi="Times New Roman" w:cs="Times New Roman"/>
          <w:sz w:val="24"/>
          <w:szCs w:val="24"/>
        </w:rPr>
      </w:pPr>
      <w:r w:rsidRPr="00804DD6">
        <w:rPr>
          <w:rFonts w:ascii="Times New Roman" w:hAnsi="Times New Roman" w:cs="Times New Roman"/>
          <w:sz w:val="24"/>
          <w:szCs w:val="24"/>
        </w:rPr>
        <w:t>Работы 22 победителей и призеров муниципальных Конференции и Конкурса приняли участие в краевом молодёжном форуме "Научно -технический потенциал Сибири" (далее -Форум). По итогам отборочного этапа к участию в Конференции Форума была приглашена Филатова Светлана (ТМКОУ «Диксонская средняя школа" 7 класс) с исследовательской работой по физике, к участию в Выставке Форума - Воронов Глеб (ОУ «Дудинская средняя школа № 3», 7 класс) с исследовательским проектом по физике.</w:t>
      </w:r>
    </w:p>
    <w:p w:rsidR="00257A14" w:rsidRPr="00804DD6" w:rsidRDefault="00257A14" w:rsidP="001A108D">
      <w:pPr>
        <w:spacing w:after="0" w:line="240" w:lineRule="auto"/>
        <w:ind w:firstLine="709"/>
        <w:jc w:val="both"/>
        <w:rPr>
          <w:rFonts w:ascii="Times New Roman" w:eastAsia="Calibri" w:hAnsi="Times New Roman" w:cs="Times New Roman"/>
          <w:sz w:val="24"/>
          <w:szCs w:val="24"/>
        </w:rPr>
      </w:pPr>
      <w:r w:rsidRPr="00804DD6">
        <w:rPr>
          <w:rFonts w:ascii="Times New Roman" w:hAnsi="Times New Roman" w:cs="Times New Roman"/>
          <w:sz w:val="24"/>
          <w:szCs w:val="24"/>
        </w:rPr>
        <w:t xml:space="preserve">В период осенних и весенних каникул </w:t>
      </w:r>
      <w:r w:rsidRPr="00804DD6">
        <w:rPr>
          <w:rFonts w:ascii="Times New Roman" w:eastAsia="Calibri" w:hAnsi="Times New Roman" w:cs="Times New Roman"/>
          <w:sz w:val="24"/>
          <w:szCs w:val="24"/>
        </w:rPr>
        <w:t xml:space="preserve">на базе ТМКОУ «Хатангская СШ №1» продолжила свою работу Красноярская летняя школа (далее – КЛШ) под руководством </w:t>
      </w:r>
      <w:r w:rsidRPr="00804DD6">
        <w:rPr>
          <w:rStyle w:val="af1"/>
          <w:rFonts w:ascii="Times New Roman" w:hAnsi="Times New Roman" w:cs="Times New Roman"/>
          <w:color w:val="000000"/>
          <w:sz w:val="24"/>
          <w:szCs w:val="24"/>
          <w:bdr w:val="none" w:sz="0" w:space="0" w:color="auto" w:frame="1"/>
          <w:shd w:val="clear" w:color="auto" w:fill="FFFFFF"/>
        </w:rPr>
        <w:t xml:space="preserve">доктора физико-математических наук, </w:t>
      </w:r>
      <w:proofErr w:type="spellStart"/>
      <w:r w:rsidRPr="00804DD6">
        <w:rPr>
          <w:rStyle w:val="af1"/>
          <w:rFonts w:ascii="Times New Roman" w:hAnsi="Times New Roman" w:cs="Times New Roman"/>
          <w:color w:val="000000"/>
          <w:sz w:val="24"/>
          <w:szCs w:val="24"/>
          <w:bdr w:val="none" w:sz="0" w:space="0" w:color="auto" w:frame="1"/>
          <w:shd w:val="clear" w:color="auto" w:fill="FFFFFF"/>
        </w:rPr>
        <w:t>профессора</w:t>
      </w:r>
      <w:r w:rsidRPr="00804DD6">
        <w:rPr>
          <w:rFonts w:ascii="Times New Roman" w:eastAsia="Calibri" w:hAnsi="Times New Roman" w:cs="Times New Roman"/>
          <w:sz w:val="24"/>
          <w:szCs w:val="24"/>
        </w:rPr>
        <w:t>Садовского</w:t>
      </w:r>
      <w:proofErr w:type="spellEnd"/>
      <w:r w:rsidRPr="00804DD6">
        <w:rPr>
          <w:rFonts w:ascii="Times New Roman" w:eastAsia="Calibri" w:hAnsi="Times New Roman" w:cs="Times New Roman"/>
          <w:sz w:val="24"/>
          <w:szCs w:val="24"/>
        </w:rPr>
        <w:t xml:space="preserve"> М.Г. </w:t>
      </w:r>
    </w:p>
    <w:p w:rsidR="00257A14" w:rsidRPr="00804DD6" w:rsidRDefault="00257A14" w:rsidP="001A108D">
      <w:pPr>
        <w:spacing w:after="0" w:line="240" w:lineRule="auto"/>
        <w:ind w:firstLine="709"/>
        <w:jc w:val="both"/>
        <w:rPr>
          <w:rFonts w:ascii="Times New Roman" w:eastAsia="Calibri" w:hAnsi="Times New Roman" w:cs="Times New Roman"/>
          <w:sz w:val="24"/>
          <w:szCs w:val="24"/>
        </w:rPr>
      </w:pPr>
      <w:r w:rsidRPr="00804DD6">
        <w:rPr>
          <w:rFonts w:ascii="Times New Roman" w:eastAsia="Calibri" w:hAnsi="Times New Roman" w:cs="Times New Roman"/>
          <w:sz w:val="24"/>
          <w:szCs w:val="24"/>
        </w:rPr>
        <w:t>Обучение в интенсивных школах интеллектуального роста по дополнительным общеобразовательным программам гуманитарной, математической и естественнонаучной направленности в 2016-2017 учебном году прошли обучающиеся 7-10 классов с.п.Хатанга:</w:t>
      </w:r>
    </w:p>
    <w:p w:rsidR="00257A14" w:rsidRPr="00804DD6" w:rsidRDefault="00257A14" w:rsidP="001A108D">
      <w:pPr>
        <w:spacing w:after="0" w:line="240" w:lineRule="auto"/>
        <w:ind w:firstLine="709"/>
        <w:jc w:val="both"/>
        <w:rPr>
          <w:rFonts w:ascii="Times New Roman" w:eastAsia="Calibri" w:hAnsi="Times New Roman" w:cs="Times New Roman"/>
          <w:sz w:val="24"/>
          <w:szCs w:val="24"/>
        </w:rPr>
      </w:pPr>
      <w:r w:rsidRPr="00804DD6">
        <w:rPr>
          <w:rFonts w:ascii="Times New Roman" w:eastAsia="Calibri" w:hAnsi="Times New Roman" w:cs="Times New Roman"/>
          <w:sz w:val="24"/>
          <w:szCs w:val="24"/>
        </w:rPr>
        <w:t xml:space="preserve">- 130 человек из с. Хатанга, п. Хата и п. </w:t>
      </w:r>
      <w:proofErr w:type="spellStart"/>
      <w:r w:rsidRPr="00804DD6">
        <w:rPr>
          <w:rFonts w:ascii="Times New Roman" w:eastAsia="Calibri" w:hAnsi="Times New Roman" w:cs="Times New Roman"/>
          <w:sz w:val="24"/>
          <w:szCs w:val="24"/>
        </w:rPr>
        <w:t>Новорыбная</w:t>
      </w:r>
      <w:proofErr w:type="spellEnd"/>
      <w:r w:rsidRPr="00804DD6">
        <w:rPr>
          <w:rFonts w:ascii="Times New Roman" w:eastAsia="Calibri" w:hAnsi="Times New Roman" w:cs="Times New Roman"/>
          <w:sz w:val="24"/>
          <w:szCs w:val="24"/>
        </w:rPr>
        <w:t>;</w:t>
      </w:r>
    </w:p>
    <w:p w:rsidR="00257A14" w:rsidRPr="00804DD6" w:rsidRDefault="00257A14" w:rsidP="001A108D">
      <w:pPr>
        <w:spacing w:after="0" w:line="240" w:lineRule="auto"/>
        <w:ind w:firstLine="709"/>
        <w:jc w:val="both"/>
        <w:rPr>
          <w:rFonts w:ascii="Times New Roman" w:eastAsia="Calibri" w:hAnsi="Times New Roman" w:cs="Times New Roman"/>
          <w:sz w:val="24"/>
          <w:szCs w:val="24"/>
        </w:rPr>
      </w:pPr>
      <w:r w:rsidRPr="00804DD6">
        <w:rPr>
          <w:rFonts w:ascii="Times New Roman" w:eastAsia="Calibri" w:hAnsi="Times New Roman" w:cs="Times New Roman"/>
          <w:sz w:val="24"/>
          <w:szCs w:val="24"/>
        </w:rPr>
        <w:t>- 102 обучающихся из г. Дудинки.</w:t>
      </w:r>
    </w:p>
    <w:p w:rsidR="00257A14" w:rsidRPr="00804DD6" w:rsidRDefault="00257A14" w:rsidP="001A108D">
      <w:pPr>
        <w:spacing w:after="0" w:line="240" w:lineRule="auto"/>
        <w:ind w:firstLine="709"/>
        <w:jc w:val="both"/>
        <w:rPr>
          <w:rFonts w:ascii="Times New Roman" w:hAnsi="Times New Roman" w:cs="Times New Roman"/>
          <w:sz w:val="24"/>
          <w:szCs w:val="24"/>
        </w:rPr>
      </w:pPr>
      <w:r w:rsidRPr="00804DD6">
        <w:rPr>
          <w:rFonts w:ascii="Times New Roman" w:hAnsi="Times New Roman" w:cs="Times New Roman"/>
          <w:sz w:val="24"/>
          <w:szCs w:val="24"/>
        </w:rPr>
        <w:t xml:space="preserve">На базе ДЮЦТТ "Юниор" продолжила свою работу ежегодная осенняя профильная смена по робототехнике для 25 детей г. Дудинки, а в с. Хатанга впервые на базе ХЦДТ на зимних каникулах 25 детей занимались </w:t>
      </w:r>
      <w:proofErr w:type="spellStart"/>
      <w:r w:rsidRPr="00804DD6">
        <w:rPr>
          <w:rFonts w:ascii="Times New Roman" w:hAnsi="Times New Roman" w:cs="Times New Roman"/>
          <w:sz w:val="24"/>
          <w:szCs w:val="24"/>
        </w:rPr>
        <w:t>лего</w:t>
      </w:r>
      <w:proofErr w:type="spellEnd"/>
      <w:r w:rsidRPr="00804DD6">
        <w:rPr>
          <w:rFonts w:ascii="Times New Roman" w:hAnsi="Times New Roman" w:cs="Times New Roman"/>
          <w:sz w:val="24"/>
          <w:szCs w:val="24"/>
        </w:rPr>
        <w:t xml:space="preserve"> конструированием по дополнительной общеобразовательной программе.</w:t>
      </w:r>
    </w:p>
    <w:p w:rsidR="00257A14" w:rsidRPr="00804DD6" w:rsidRDefault="00257A14" w:rsidP="001A108D">
      <w:pPr>
        <w:spacing w:after="0" w:line="240" w:lineRule="auto"/>
        <w:ind w:firstLine="709"/>
        <w:jc w:val="both"/>
        <w:rPr>
          <w:rFonts w:ascii="Times New Roman" w:eastAsiaTheme="minorEastAsia" w:hAnsi="Times New Roman" w:cs="Times New Roman"/>
          <w:sz w:val="24"/>
          <w:szCs w:val="24"/>
        </w:rPr>
      </w:pPr>
      <w:r w:rsidRPr="00804DD6">
        <w:rPr>
          <w:rFonts w:ascii="Times New Roman" w:eastAsia="Calibri" w:hAnsi="Times New Roman" w:cs="Times New Roman"/>
          <w:sz w:val="24"/>
          <w:szCs w:val="24"/>
        </w:rPr>
        <w:t xml:space="preserve">Стипендиатом краевой именной стипендией </w:t>
      </w:r>
      <w:r w:rsidRPr="00804DD6">
        <w:rPr>
          <w:rFonts w:ascii="Times New Roman" w:hAnsi="Times New Roman" w:cs="Times New Roman"/>
          <w:sz w:val="24"/>
          <w:szCs w:val="24"/>
        </w:rPr>
        <w:t xml:space="preserve">имени доктора исторических наук В.Н. </w:t>
      </w:r>
      <w:proofErr w:type="spellStart"/>
      <w:r w:rsidRPr="00804DD6">
        <w:rPr>
          <w:rFonts w:ascii="Times New Roman" w:hAnsi="Times New Roman" w:cs="Times New Roman"/>
          <w:sz w:val="24"/>
          <w:szCs w:val="24"/>
        </w:rPr>
        <w:t>Увачана</w:t>
      </w:r>
      <w:proofErr w:type="spellEnd"/>
      <w:r w:rsidRPr="00804DD6">
        <w:rPr>
          <w:rFonts w:ascii="Times New Roman" w:hAnsi="Times New Roman" w:cs="Times New Roman"/>
          <w:sz w:val="24"/>
          <w:szCs w:val="24"/>
        </w:rPr>
        <w:t xml:space="preserve"> за достижения в области этнокультурного развития Красноярского края в 2017 году стала Соловьева Лилия Егоровна, обучающаяся 10 класса ТМКОУ "Хатангская СШ-И".</w:t>
      </w:r>
    </w:p>
    <w:p w:rsidR="00257A14" w:rsidRPr="00804DD6" w:rsidRDefault="00257A14" w:rsidP="001A108D">
      <w:pPr>
        <w:tabs>
          <w:tab w:val="left" w:pos="993"/>
        </w:tabs>
        <w:spacing w:after="0" w:line="240" w:lineRule="auto"/>
        <w:ind w:firstLine="709"/>
        <w:jc w:val="both"/>
        <w:textAlignment w:val="top"/>
        <w:rPr>
          <w:rFonts w:ascii="Times New Roman" w:eastAsia="Calibri" w:hAnsi="Times New Roman" w:cs="Times New Roman"/>
          <w:sz w:val="24"/>
          <w:szCs w:val="24"/>
        </w:rPr>
      </w:pPr>
      <w:r w:rsidRPr="00804DD6">
        <w:rPr>
          <w:rFonts w:ascii="Times New Roman" w:eastAsia="Calibri" w:hAnsi="Times New Roman" w:cs="Times New Roman"/>
          <w:sz w:val="24"/>
          <w:szCs w:val="24"/>
        </w:rPr>
        <w:t xml:space="preserve">Победителями муниципального конкурса на выплату разовой стипендии стали </w:t>
      </w:r>
      <w:r w:rsidRPr="00804DD6">
        <w:rPr>
          <w:rFonts w:ascii="Times New Roman" w:hAnsi="Times New Roman" w:cs="Times New Roman"/>
          <w:bCs/>
          <w:color w:val="000000"/>
          <w:sz w:val="24"/>
          <w:szCs w:val="24"/>
        </w:rPr>
        <w:t>10 учащихся</w:t>
      </w:r>
      <w:r w:rsidR="00B275A4" w:rsidRPr="00804DD6">
        <w:rPr>
          <w:rFonts w:ascii="Times New Roman" w:hAnsi="Times New Roman" w:cs="Times New Roman"/>
          <w:bCs/>
          <w:color w:val="000000"/>
          <w:sz w:val="24"/>
          <w:szCs w:val="24"/>
        </w:rPr>
        <w:t>.</w:t>
      </w:r>
    </w:p>
    <w:p w:rsidR="00257A14" w:rsidRPr="00804DD6" w:rsidRDefault="00257A14" w:rsidP="001A108D">
      <w:pPr>
        <w:tabs>
          <w:tab w:val="left" w:pos="1617"/>
        </w:tabs>
        <w:autoSpaceDE w:val="0"/>
        <w:autoSpaceDN w:val="0"/>
        <w:adjustRightInd w:val="0"/>
        <w:spacing w:after="0" w:line="240" w:lineRule="auto"/>
        <w:ind w:firstLine="709"/>
        <w:jc w:val="both"/>
        <w:rPr>
          <w:rFonts w:ascii="Times New Roman" w:eastAsia="Calibri" w:hAnsi="Times New Roman" w:cs="Times New Roman"/>
          <w:sz w:val="24"/>
          <w:szCs w:val="24"/>
        </w:rPr>
      </w:pPr>
      <w:r w:rsidRPr="00804DD6">
        <w:rPr>
          <w:rFonts w:ascii="Times New Roman" w:eastAsia="Calibri" w:hAnsi="Times New Roman" w:cs="Times New Roman"/>
          <w:sz w:val="24"/>
          <w:szCs w:val="24"/>
        </w:rPr>
        <w:t xml:space="preserve">По результатам текущего отчетного года в краевой базе «Одаренные дети Красноярья» отражены результаты интеллектуальных, творческих и спортивных достижений </w:t>
      </w:r>
      <w:r w:rsidRPr="00804DD6">
        <w:rPr>
          <w:rFonts w:ascii="Times New Roman" w:hAnsi="Times New Roman" w:cs="Times New Roman"/>
          <w:sz w:val="24"/>
          <w:szCs w:val="24"/>
        </w:rPr>
        <w:t xml:space="preserve">2611 </w:t>
      </w:r>
      <w:r w:rsidRPr="00804DD6">
        <w:rPr>
          <w:rFonts w:ascii="Times New Roman" w:eastAsia="Calibri" w:hAnsi="Times New Roman" w:cs="Times New Roman"/>
          <w:sz w:val="24"/>
          <w:szCs w:val="24"/>
        </w:rPr>
        <w:t>школьников Таймырского муниципального района.</w:t>
      </w:r>
    </w:p>
    <w:p w:rsidR="00257A14" w:rsidRPr="00804DD6" w:rsidRDefault="00CB6D3A" w:rsidP="001A108D">
      <w:pPr>
        <w:spacing w:after="0" w:line="240" w:lineRule="auto"/>
        <w:rPr>
          <w:rFonts w:ascii="Times New Roman" w:hAnsi="Times New Roman" w:cs="Times New Roman"/>
          <w:b/>
          <w:i/>
          <w:sz w:val="24"/>
          <w:szCs w:val="24"/>
        </w:rPr>
      </w:pPr>
      <w:r w:rsidRPr="00804DD6">
        <w:rPr>
          <w:rFonts w:ascii="Times New Roman" w:hAnsi="Times New Roman" w:cs="Times New Roman"/>
          <w:b/>
          <w:i/>
          <w:sz w:val="24"/>
          <w:szCs w:val="24"/>
        </w:rPr>
        <w:t>Социализация обучающихся</w:t>
      </w:r>
    </w:p>
    <w:p w:rsidR="00257A14" w:rsidRPr="00804DD6" w:rsidRDefault="00257A14" w:rsidP="001A108D">
      <w:pPr>
        <w:widowControl w:val="0"/>
        <w:spacing w:after="0" w:line="240" w:lineRule="auto"/>
        <w:ind w:firstLine="708"/>
        <w:jc w:val="both"/>
        <w:rPr>
          <w:rFonts w:ascii="Times New Roman" w:hAnsi="Times New Roman" w:cs="Times New Roman"/>
          <w:sz w:val="24"/>
          <w:szCs w:val="24"/>
        </w:rPr>
      </w:pPr>
      <w:r w:rsidRPr="00804DD6">
        <w:rPr>
          <w:rFonts w:ascii="Times New Roman" w:hAnsi="Times New Roman" w:cs="Times New Roman"/>
          <w:sz w:val="24"/>
          <w:szCs w:val="24"/>
        </w:rPr>
        <w:t>В организации воспитательной работы со школьниками  Управление образования Администрации муниципального района следует ориентирам Стратегии развития воспитания Российской Федерации на период до 2025 года.</w:t>
      </w:r>
    </w:p>
    <w:p w:rsidR="00257A14" w:rsidRPr="00804DD6" w:rsidRDefault="00257A14" w:rsidP="001A108D">
      <w:pPr>
        <w:widowControl w:val="0"/>
        <w:spacing w:after="0" w:line="240" w:lineRule="auto"/>
        <w:ind w:firstLine="708"/>
        <w:jc w:val="both"/>
        <w:rPr>
          <w:rFonts w:ascii="Times New Roman" w:hAnsi="Times New Roman" w:cs="Times New Roman"/>
          <w:sz w:val="24"/>
          <w:szCs w:val="24"/>
        </w:rPr>
      </w:pPr>
      <w:r w:rsidRPr="00804DD6">
        <w:rPr>
          <w:rFonts w:ascii="Times New Roman" w:hAnsi="Times New Roman" w:cs="Times New Roman"/>
          <w:sz w:val="24"/>
          <w:szCs w:val="24"/>
        </w:rPr>
        <w:t>Основными направлениями в работе были:</w:t>
      </w:r>
    </w:p>
    <w:p w:rsidR="00257A14" w:rsidRPr="00804DD6" w:rsidRDefault="00257A14" w:rsidP="001A108D">
      <w:pPr>
        <w:widowControl w:val="0"/>
        <w:spacing w:after="0" w:line="240" w:lineRule="auto"/>
        <w:ind w:firstLine="708"/>
        <w:jc w:val="both"/>
        <w:rPr>
          <w:rFonts w:ascii="Times New Roman" w:hAnsi="Times New Roman" w:cs="Times New Roman"/>
          <w:sz w:val="24"/>
          <w:szCs w:val="24"/>
        </w:rPr>
      </w:pPr>
      <w:r w:rsidRPr="00804DD6">
        <w:rPr>
          <w:rFonts w:ascii="Times New Roman" w:hAnsi="Times New Roman" w:cs="Times New Roman"/>
          <w:sz w:val="24"/>
          <w:szCs w:val="24"/>
        </w:rPr>
        <w:t>- Гражданское и военно-патриотическое воспитание;</w:t>
      </w:r>
    </w:p>
    <w:p w:rsidR="00257A14" w:rsidRPr="00804DD6" w:rsidRDefault="00257A14" w:rsidP="001A108D">
      <w:pPr>
        <w:widowControl w:val="0"/>
        <w:spacing w:after="0" w:line="240" w:lineRule="auto"/>
        <w:ind w:firstLine="708"/>
        <w:jc w:val="both"/>
        <w:rPr>
          <w:rFonts w:ascii="Times New Roman" w:hAnsi="Times New Roman" w:cs="Times New Roman"/>
          <w:sz w:val="24"/>
          <w:szCs w:val="24"/>
        </w:rPr>
      </w:pPr>
      <w:r w:rsidRPr="00804DD6">
        <w:rPr>
          <w:rFonts w:ascii="Times New Roman" w:hAnsi="Times New Roman" w:cs="Times New Roman"/>
          <w:sz w:val="24"/>
          <w:szCs w:val="24"/>
        </w:rPr>
        <w:lastRenderedPageBreak/>
        <w:t>- Физическое воспитание;</w:t>
      </w:r>
    </w:p>
    <w:p w:rsidR="00257A14" w:rsidRPr="00804DD6" w:rsidRDefault="00257A14" w:rsidP="001A108D">
      <w:pPr>
        <w:widowControl w:val="0"/>
        <w:spacing w:after="0" w:line="240" w:lineRule="auto"/>
        <w:ind w:firstLine="708"/>
        <w:jc w:val="both"/>
        <w:rPr>
          <w:rFonts w:ascii="Times New Roman" w:hAnsi="Times New Roman" w:cs="Times New Roman"/>
          <w:sz w:val="24"/>
          <w:szCs w:val="24"/>
        </w:rPr>
      </w:pPr>
      <w:r w:rsidRPr="00804DD6">
        <w:rPr>
          <w:rFonts w:ascii="Times New Roman" w:hAnsi="Times New Roman" w:cs="Times New Roman"/>
          <w:sz w:val="24"/>
          <w:szCs w:val="24"/>
        </w:rPr>
        <w:t>- Развитие социальных компетенций школьников</w:t>
      </w:r>
    </w:p>
    <w:p w:rsidR="00257A14" w:rsidRPr="00804DD6" w:rsidRDefault="00257A14" w:rsidP="001A108D">
      <w:pPr>
        <w:widowControl w:val="0"/>
        <w:spacing w:after="0" w:line="240" w:lineRule="auto"/>
        <w:ind w:firstLine="708"/>
        <w:jc w:val="both"/>
        <w:rPr>
          <w:rFonts w:ascii="Times New Roman" w:hAnsi="Times New Roman" w:cs="Times New Roman"/>
          <w:sz w:val="24"/>
          <w:szCs w:val="24"/>
        </w:rPr>
      </w:pPr>
      <w:r w:rsidRPr="00804DD6">
        <w:rPr>
          <w:rFonts w:ascii="Times New Roman" w:hAnsi="Times New Roman" w:cs="Times New Roman"/>
          <w:sz w:val="24"/>
          <w:szCs w:val="24"/>
        </w:rPr>
        <w:t>-Организация работы по подготовке включения образовательных организаций в Российское движение школьников.</w:t>
      </w:r>
    </w:p>
    <w:p w:rsidR="00257A14" w:rsidRPr="00804DD6" w:rsidRDefault="00257A14" w:rsidP="001A108D">
      <w:pPr>
        <w:spacing w:after="0" w:line="240" w:lineRule="auto"/>
        <w:ind w:firstLine="708"/>
        <w:jc w:val="both"/>
        <w:rPr>
          <w:rFonts w:ascii="Times New Roman" w:hAnsi="Times New Roman" w:cs="Times New Roman"/>
          <w:sz w:val="24"/>
          <w:szCs w:val="24"/>
        </w:rPr>
      </w:pPr>
      <w:r w:rsidRPr="00804DD6">
        <w:rPr>
          <w:rFonts w:ascii="Times New Roman" w:hAnsi="Times New Roman" w:cs="Times New Roman"/>
          <w:sz w:val="24"/>
          <w:szCs w:val="24"/>
        </w:rPr>
        <w:t>Общеобразовательные организации используют в своей работе «Краевой школьный календарь для гражданского образования и воспитания в системе общего образования Красноярского края» (далее – Календарь) и охват школьников мероприятиями, посвященными событиям из Календаря,  составляет не менее 85% за счет того, что проводились  через урочную и внеурочную деятельность.</w:t>
      </w:r>
    </w:p>
    <w:p w:rsidR="00257A14" w:rsidRPr="00804DD6" w:rsidRDefault="00257A14" w:rsidP="001A108D">
      <w:pPr>
        <w:spacing w:after="0" w:line="240" w:lineRule="auto"/>
        <w:ind w:firstLine="708"/>
        <w:jc w:val="both"/>
        <w:rPr>
          <w:rFonts w:ascii="Times New Roman" w:hAnsi="Times New Roman" w:cs="Times New Roman"/>
          <w:sz w:val="24"/>
          <w:szCs w:val="24"/>
        </w:rPr>
      </w:pPr>
      <w:r w:rsidRPr="00804DD6">
        <w:rPr>
          <w:rFonts w:ascii="Times New Roman" w:hAnsi="Times New Roman" w:cs="Times New Roman"/>
          <w:sz w:val="24"/>
          <w:szCs w:val="24"/>
        </w:rPr>
        <w:t>Патриотическое и гражданское воспитание школьников носит плановый и системный характер. Система гражданской и патриотической работы в образовательных организациях муниципального района включает в себя комплекс мероприятий по формированию патриотических чувств и сознания учащихся, российской идентичности, уважения к обществу и государству:</w:t>
      </w:r>
    </w:p>
    <w:p w:rsidR="00257A14" w:rsidRPr="00804DD6" w:rsidRDefault="00257A14" w:rsidP="001A108D">
      <w:pPr>
        <w:pStyle w:val="a3"/>
        <w:widowControl w:val="0"/>
        <w:numPr>
          <w:ilvl w:val="0"/>
          <w:numId w:val="76"/>
        </w:numPr>
        <w:spacing w:after="0" w:line="240" w:lineRule="auto"/>
        <w:jc w:val="both"/>
        <w:rPr>
          <w:rFonts w:ascii="Times New Roman" w:hAnsi="Times New Roman" w:cs="Times New Roman"/>
          <w:sz w:val="24"/>
          <w:szCs w:val="24"/>
        </w:rPr>
      </w:pPr>
      <w:r w:rsidRPr="00804DD6">
        <w:rPr>
          <w:rFonts w:ascii="Times New Roman" w:hAnsi="Times New Roman" w:cs="Times New Roman"/>
          <w:sz w:val="24"/>
          <w:szCs w:val="24"/>
        </w:rPr>
        <w:t>Тематические уроки</w:t>
      </w:r>
      <w:r w:rsidRPr="00804DD6">
        <w:rPr>
          <w:rFonts w:ascii="Times New Roman" w:hAnsi="Times New Roman" w:cs="Times New Roman"/>
          <w:sz w:val="24"/>
          <w:szCs w:val="24"/>
          <w:u w:val="single"/>
        </w:rPr>
        <w:t>,</w:t>
      </w:r>
      <w:r w:rsidRPr="00804DD6">
        <w:rPr>
          <w:rFonts w:ascii="Times New Roman" w:hAnsi="Times New Roman" w:cs="Times New Roman"/>
          <w:sz w:val="24"/>
          <w:szCs w:val="24"/>
        </w:rPr>
        <w:t xml:space="preserve"> посвященные юбилейным датам истории Российского государства, Красноярского края, Таймырского муниципального района, героическим событиям ВОВ и ее героям, в частности, Уставный урок Красноярского края «Граждане России: голосуем и избираемся», урок местного самоуправления, Всероссийский экологический урок и диктант, тест по истории Великой Отечественной войны, урок, посвященный 70-ти </w:t>
      </w:r>
      <w:proofErr w:type="spellStart"/>
      <w:r w:rsidRPr="00804DD6">
        <w:rPr>
          <w:rFonts w:ascii="Times New Roman" w:hAnsi="Times New Roman" w:cs="Times New Roman"/>
          <w:sz w:val="24"/>
          <w:szCs w:val="24"/>
        </w:rPr>
        <w:t>летию</w:t>
      </w:r>
      <w:proofErr w:type="spellEnd"/>
      <w:r w:rsidRPr="00804DD6">
        <w:rPr>
          <w:rFonts w:ascii="Times New Roman" w:hAnsi="Times New Roman" w:cs="Times New Roman"/>
          <w:sz w:val="24"/>
          <w:szCs w:val="24"/>
        </w:rPr>
        <w:t xml:space="preserve"> Нюрнбергского процесса и другие.</w:t>
      </w:r>
    </w:p>
    <w:p w:rsidR="00257A14" w:rsidRPr="00804DD6" w:rsidRDefault="00257A14" w:rsidP="001A108D">
      <w:pPr>
        <w:pStyle w:val="a3"/>
        <w:widowControl w:val="0"/>
        <w:numPr>
          <w:ilvl w:val="0"/>
          <w:numId w:val="76"/>
        </w:numPr>
        <w:spacing w:after="0" w:line="240" w:lineRule="auto"/>
        <w:jc w:val="both"/>
        <w:rPr>
          <w:rFonts w:ascii="Times New Roman" w:hAnsi="Times New Roman" w:cs="Times New Roman"/>
          <w:sz w:val="24"/>
          <w:szCs w:val="24"/>
        </w:rPr>
      </w:pPr>
      <w:r w:rsidRPr="00804DD6">
        <w:rPr>
          <w:rFonts w:ascii="Times New Roman" w:hAnsi="Times New Roman" w:cs="Times New Roman"/>
          <w:sz w:val="24"/>
          <w:szCs w:val="24"/>
        </w:rPr>
        <w:t>Митинги и вахты памяти, посвященные д</w:t>
      </w:r>
      <w:r w:rsidRPr="00804DD6">
        <w:rPr>
          <w:rFonts w:ascii="Times New Roman" w:hAnsi="Times New Roman" w:cs="Times New Roman"/>
          <w:bCs/>
          <w:color w:val="222222"/>
          <w:sz w:val="24"/>
          <w:szCs w:val="24"/>
          <w:shd w:val="clear" w:color="auto" w:fill="FFFFFF"/>
        </w:rPr>
        <w:t>ню памяти</w:t>
      </w:r>
      <w:r w:rsidRPr="00804DD6">
        <w:rPr>
          <w:rFonts w:ascii="Times New Roman" w:hAnsi="Times New Roman" w:cs="Times New Roman"/>
          <w:color w:val="222222"/>
          <w:sz w:val="24"/>
          <w:szCs w:val="24"/>
          <w:shd w:val="clear" w:color="auto" w:fill="FFFFFF"/>
        </w:rPr>
        <w:t> о россиянах, исполнявших служебный долг за пределами Отечества</w:t>
      </w:r>
      <w:r w:rsidRPr="00804DD6">
        <w:rPr>
          <w:rFonts w:ascii="Times New Roman" w:hAnsi="Times New Roman" w:cs="Times New Roman"/>
          <w:sz w:val="24"/>
          <w:szCs w:val="24"/>
        </w:rPr>
        <w:t>, Дню Победы в Великой Отечественной войне, началу Великой Отечественной войны. По отдельным планам проводятся классные часы, внеклассные мероприятия.</w:t>
      </w:r>
    </w:p>
    <w:p w:rsidR="00257A14" w:rsidRPr="00804DD6" w:rsidRDefault="00257A14" w:rsidP="001A108D">
      <w:pPr>
        <w:pStyle w:val="a3"/>
        <w:widowControl w:val="0"/>
        <w:numPr>
          <w:ilvl w:val="0"/>
          <w:numId w:val="76"/>
        </w:numPr>
        <w:spacing w:after="0" w:line="240" w:lineRule="auto"/>
        <w:jc w:val="both"/>
        <w:rPr>
          <w:rFonts w:ascii="Times New Roman" w:hAnsi="Times New Roman" w:cs="Times New Roman"/>
          <w:sz w:val="24"/>
          <w:szCs w:val="24"/>
        </w:rPr>
      </w:pPr>
      <w:r w:rsidRPr="00804DD6">
        <w:rPr>
          <w:rFonts w:ascii="Times New Roman" w:hAnsi="Times New Roman" w:cs="Times New Roman"/>
          <w:sz w:val="24"/>
          <w:szCs w:val="24"/>
        </w:rPr>
        <w:t xml:space="preserve">Муниципальные конкурсы: школьных музейных экспозиций, военно-спортивные игры «Победа», «Зарница», школьный и муниципальный этапы открытого чемпионата г. Красноярск и Красноярского края по чтению вслух «Страница 17», конкурс «350 лет Дудинке – ни дня без спорта», </w:t>
      </w:r>
    </w:p>
    <w:p w:rsidR="00257A14" w:rsidRPr="00804DD6" w:rsidRDefault="00257A14" w:rsidP="001A108D">
      <w:pPr>
        <w:widowControl w:val="0"/>
        <w:spacing w:after="0" w:line="240" w:lineRule="auto"/>
        <w:ind w:firstLine="426"/>
        <w:jc w:val="both"/>
        <w:rPr>
          <w:rFonts w:ascii="Times New Roman" w:hAnsi="Times New Roman" w:cs="Times New Roman"/>
          <w:sz w:val="24"/>
          <w:szCs w:val="24"/>
        </w:rPr>
      </w:pPr>
      <w:r w:rsidRPr="00804DD6">
        <w:rPr>
          <w:rFonts w:ascii="Times New Roman" w:hAnsi="Times New Roman" w:cs="Times New Roman"/>
          <w:sz w:val="24"/>
          <w:szCs w:val="24"/>
        </w:rPr>
        <w:t>Ежегодно команды учащихся образовательных организаций Дудинки принимают участие в легкоатлетической эстафете, посвященной Дню Победы в Великой Отечественной войне, Всероссийской акции «Бессмертный полк».</w:t>
      </w:r>
    </w:p>
    <w:p w:rsidR="00257A14" w:rsidRPr="00804DD6" w:rsidRDefault="00257A14" w:rsidP="001A108D">
      <w:pPr>
        <w:widowControl w:val="0"/>
        <w:spacing w:after="0" w:line="240" w:lineRule="auto"/>
        <w:ind w:firstLine="426"/>
        <w:jc w:val="both"/>
        <w:rPr>
          <w:rFonts w:ascii="Times New Roman" w:hAnsi="Times New Roman" w:cs="Times New Roman"/>
          <w:sz w:val="24"/>
          <w:szCs w:val="24"/>
        </w:rPr>
      </w:pPr>
      <w:r w:rsidRPr="00804DD6">
        <w:rPr>
          <w:rFonts w:ascii="Times New Roman" w:hAnsi="Times New Roman" w:cs="Times New Roman"/>
          <w:sz w:val="24"/>
          <w:szCs w:val="24"/>
        </w:rPr>
        <w:t xml:space="preserve">Активное участие школьники района приняли в краевом конкурсе сочинений (рефератов) среди учащихся 9-11 классов общеобразовательных организаций, учреждений профессионального образования на тему: «Моя предвыборная программа» (учащаяся ТМКОУ «Дудинская средняя школа №4» </w:t>
      </w:r>
      <w:proofErr w:type="gramStart"/>
      <w:r w:rsidRPr="00804DD6">
        <w:rPr>
          <w:rFonts w:ascii="Times New Roman" w:hAnsi="Times New Roman" w:cs="Times New Roman"/>
          <w:sz w:val="24"/>
          <w:szCs w:val="24"/>
        </w:rPr>
        <w:t>получила  поощрительный</w:t>
      </w:r>
      <w:proofErr w:type="gramEnd"/>
      <w:r w:rsidRPr="00804DD6">
        <w:rPr>
          <w:rFonts w:ascii="Times New Roman" w:hAnsi="Times New Roman" w:cs="Times New Roman"/>
          <w:sz w:val="24"/>
          <w:szCs w:val="24"/>
        </w:rPr>
        <w:t xml:space="preserve"> приз от Избирательной комиссии Красноярского края)</w:t>
      </w:r>
    </w:p>
    <w:p w:rsidR="00257A14" w:rsidRPr="00804DD6" w:rsidRDefault="00257A14" w:rsidP="001A108D">
      <w:pPr>
        <w:widowControl w:val="0"/>
        <w:spacing w:after="0" w:line="240" w:lineRule="auto"/>
        <w:ind w:firstLine="708"/>
        <w:jc w:val="both"/>
        <w:rPr>
          <w:rFonts w:ascii="Times New Roman" w:hAnsi="Times New Roman" w:cs="Times New Roman"/>
          <w:sz w:val="24"/>
          <w:szCs w:val="24"/>
        </w:rPr>
      </w:pPr>
      <w:r w:rsidRPr="00804DD6">
        <w:rPr>
          <w:rFonts w:ascii="Times New Roman" w:hAnsi="Times New Roman" w:cs="Times New Roman"/>
          <w:sz w:val="24"/>
          <w:szCs w:val="24"/>
        </w:rPr>
        <w:t>В музейную деятельность вовлечено 10 школ района. В 2016-2017 учебном году ТМКОУ «Дудинская гимназия» заняла 1-е место среди школ города в муниципальном конкурсе школьных музеев "Красная звезда» с экспозицией, посвященной 350-летию города Дудинка «Люди. Годы. Жизнь».</w:t>
      </w:r>
    </w:p>
    <w:p w:rsidR="00257A14" w:rsidRPr="00804DD6" w:rsidRDefault="00257A14" w:rsidP="001A108D">
      <w:pPr>
        <w:widowControl w:val="0"/>
        <w:spacing w:after="0" w:line="240" w:lineRule="auto"/>
        <w:jc w:val="both"/>
        <w:rPr>
          <w:rFonts w:ascii="Times New Roman" w:hAnsi="Times New Roman" w:cs="Times New Roman"/>
          <w:sz w:val="24"/>
          <w:szCs w:val="24"/>
        </w:rPr>
      </w:pPr>
      <w:r w:rsidRPr="00804DD6">
        <w:rPr>
          <w:rFonts w:ascii="Times New Roman" w:hAnsi="Times New Roman" w:cs="Times New Roman"/>
          <w:sz w:val="24"/>
          <w:szCs w:val="24"/>
        </w:rPr>
        <w:tab/>
        <w:t>Впервые в рамках совершенствования патриотического воспитания на территории муниципального района был проведен конкурс проектов по патриотическому воспитанию, посвященный 75-летию Победы в Великой Отечественной войне, по итогам которого проектная команда ДЮЦТТ «Юниор» с проектом «Призывник Таймыра – защитник России» в номинации «Лучший городской проект по гражданско-патриотическому воспитанию» выиграла экскурсионный тур в город-герой Волгоград. Команда ТМКОУ «Хатангская средняя школа №1» с проектом «Равнение на знамена!» победила в номинации «Лучший сельский проект по гражданско-патриотическому воспитанию» и получила ценные призы.</w:t>
      </w:r>
      <w:r w:rsidRPr="00804DD6">
        <w:rPr>
          <w:rFonts w:ascii="Times New Roman" w:hAnsi="Times New Roman" w:cs="Times New Roman"/>
          <w:bCs/>
          <w:sz w:val="24"/>
          <w:szCs w:val="24"/>
        </w:rPr>
        <w:t xml:space="preserve"> По итогам участия в муниципальном конкурсе ТМКОУ «Хатангская средняя школа №1» представила свой проект на краевом фестивале школьных музеев, клубов патриотической направленности, вручения дубликатов переходящих знамен Сибирских воинских частей.</w:t>
      </w:r>
    </w:p>
    <w:p w:rsidR="00257A14" w:rsidRPr="00804DD6" w:rsidRDefault="00257A14" w:rsidP="00B964AC">
      <w:pPr>
        <w:spacing w:after="0" w:line="240" w:lineRule="auto"/>
        <w:ind w:firstLine="708"/>
        <w:jc w:val="both"/>
        <w:rPr>
          <w:rFonts w:ascii="Times New Roman" w:hAnsi="Times New Roman" w:cs="Times New Roman"/>
          <w:sz w:val="24"/>
          <w:szCs w:val="24"/>
        </w:rPr>
      </w:pPr>
      <w:r w:rsidRPr="00804DD6">
        <w:rPr>
          <w:rFonts w:ascii="Times New Roman" w:hAnsi="Times New Roman" w:cs="Times New Roman"/>
          <w:sz w:val="24"/>
          <w:szCs w:val="24"/>
        </w:rPr>
        <w:lastRenderedPageBreak/>
        <w:t xml:space="preserve">Во исполнение распоряжения Губернатора Красноярского края от 17.02.2017 № 58-рг «Об организации учебных сборов в 2017 году» в районе проведены учебные сборы для юношей и девушек 10-х классов. </w:t>
      </w:r>
    </w:p>
    <w:p w:rsidR="00257A14" w:rsidRPr="00804DD6" w:rsidRDefault="00257A14" w:rsidP="001A108D">
      <w:pPr>
        <w:spacing w:after="0" w:line="240" w:lineRule="auto"/>
        <w:jc w:val="both"/>
        <w:rPr>
          <w:rFonts w:ascii="Times New Roman" w:hAnsi="Times New Roman" w:cs="Times New Roman"/>
          <w:sz w:val="24"/>
          <w:szCs w:val="24"/>
        </w:rPr>
      </w:pPr>
      <w:r w:rsidRPr="00804DD6">
        <w:rPr>
          <w:rFonts w:ascii="Times New Roman" w:hAnsi="Times New Roman" w:cs="Times New Roman"/>
          <w:sz w:val="24"/>
          <w:szCs w:val="24"/>
        </w:rPr>
        <w:tab/>
        <w:t>Всего в  отчетном году в сборах принимало участие 100 юношей муниципального района.</w:t>
      </w:r>
    </w:p>
    <w:p w:rsidR="00257A14" w:rsidRPr="00804DD6" w:rsidRDefault="00257A14" w:rsidP="001A108D">
      <w:pPr>
        <w:spacing w:after="0" w:line="240" w:lineRule="auto"/>
        <w:ind w:firstLine="708"/>
        <w:jc w:val="both"/>
        <w:rPr>
          <w:rFonts w:ascii="Times New Roman" w:hAnsi="Times New Roman" w:cs="Times New Roman"/>
          <w:sz w:val="24"/>
          <w:szCs w:val="24"/>
        </w:rPr>
      </w:pPr>
      <w:r w:rsidRPr="00804DD6">
        <w:rPr>
          <w:rFonts w:ascii="Times New Roman" w:hAnsi="Times New Roman" w:cs="Times New Roman"/>
          <w:sz w:val="24"/>
          <w:szCs w:val="24"/>
        </w:rPr>
        <w:t>Девушки 10-х классов прошли углубленную медицинскую подготовку на базе образовательных организаций.</w:t>
      </w:r>
    </w:p>
    <w:p w:rsidR="00257A14" w:rsidRPr="00804DD6" w:rsidRDefault="00257A14" w:rsidP="001A108D">
      <w:pPr>
        <w:spacing w:after="0" w:line="240" w:lineRule="auto"/>
        <w:ind w:firstLine="708"/>
        <w:jc w:val="both"/>
        <w:rPr>
          <w:rFonts w:ascii="Times New Roman" w:hAnsi="Times New Roman" w:cs="Times New Roman"/>
          <w:bCs/>
          <w:iCs/>
          <w:sz w:val="24"/>
          <w:szCs w:val="24"/>
        </w:rPr>
      </w:pPr>
    </w:p>
    <w:p w:rsidR="00B275A4" w:rsidRPr="00804DD6" w:rsidRDefault="00257A14" w:rsidP="001A108D">
      <w:pPr>
        <w:spacing w:after="0" w:line="240" w:lineRule="auto"/>
        <w:ind w:firstLine="708"/>
        <w:jc w:val="both"/>
        <w:rPr>
          <w:rFonts w:ascii="Times New Roman" w:hAnsi="Times New Roman" w:cs="Times New Roman"/>
          <w:bCs/>
          <w:iCs/>
          <w:sz w:val="24"/>
          <w:szCs w:val="24"/>
        </w:rPr>
      </w:pPr>
      <w:r w:rsidRPr="00804DD6">
        <w:rPr>
          <w:rFonts w:ascii="Times New Roman" w:hAnsi="Times New Roman" w:cs="Times New Roman"/>
          <w:bCs/>
          <w:iCs/>
          <w:sz w:val="24"/>
          <w:szCs w:val="24"/>
        </w:rPr>
        <w:t>Таким образом, для обучающихся муниципального района проводится широкий спектр мероприятий, направленных на развитие личности, создание условий для самоопределения и самореализации. Многие мероприятия носят межведомственный характер и являются стартовой площадкой  для участия обучающихся  муниципального района в соревнованиях и конкурсах краевого и всероссийского значения. Доля школьников, принимающих участие в муниципальных мероприятиях, от общего числа учащихся составляет 88,9%.</w:t>
      </w:r>
    </w:p>
    <w:p w:rsidR="00257A14" w:rsidRPr="00804DD6" w:rsidRDefault="00257A14" w:rsidP="001A108D">
      <w:pPr>
        <w:spacing w:after="0" w:line="240" w:lineRule="auto"/>
        <w:ind w:firstLine="708"/>
        <w:jc w:val="both"/>
        <w:rPr>
          <w:rFonts w:ascii="Times New Roman" w:hAnsi="Times New Roman" w:cs="Times New Roman"/>
          <w:b/>
          <w:bCs/>
          <w:i/>
          <w:sz w:val="24"/>
          <w:szCs w:val="24"/>
        </w:rPr>
      </w:pPr>
      <w:r w:rsidRPr="00804DD6">
        <w:rPr>
          <w:rFonts w:ascii="Times New Roman" w:hAnsi="Times New Roman" w:cs="Times New Roman"/>
          <w:b/>
          <w:bCs/>
          <w:i/>
          <w:sz w:val="24"/>
          <w:szCs w:val="24"/>
        </w:rPr>
        <w:t xml:space="preserve">Эффективность системы профилактики безнадзорности и </w:t>
      </w:r>
      <w:r w:rsidR="00B275A4" w:rsidRPr="00804DD6">
        <w:rPr>
          <w:rFonts w:ascii="Times New Roman" w:hAnsi="Times New Roman" w:cs="Times New Roman"/>
          <w:b/>
          <w:bCs/>
          <w:i/>
          <w:sz w:val="24"/>
          <w:szCs w:val="24"/>
        </w:rPr>
        <w:t>п</w:t>
      </w:r>
      <w:r w:rsidRPr="00804DD6">
        <w:rPr>
          <w:rFonts w:ascii="Times New Roman" w:hAnsi="Times New Roman" w:cs="Times New Roman"/>
          <w:b/>
          <w:bCs/>
          <w:i/>
          <w:sz w:val="24"/>
          <w:szCs w:val="24"/>
        </w:rPr>
        <w:t>равонарушений среди учащихся школ</w:t>
      </w:r>
    </w:p>
    <w:p w:rsidR="00257A14" w:rsidRPr="00804DD6" w:rsidRDefault="00257A14" w:rsidP="001A108D">
      <w:pPr>
        <w:shd w:val="clear" w:color="auto" w:fill="FFFFFF"/>
        <w:spacing w:after="0" w:line="240" w:lineRule="auto"/>
        <w:jc w:val="both"/>
        <w:rPr>
          <w:rFonts w:ascii="Times New Roman" w:hAnsi="Times New Roman" w:cs="Times New Roman"/>
          <w:sz w:val="24"/>
          <w:szCs w:val="24"/>
        </w:rPr>
      </w:pPr>
      <w:r w:rsidRPr="00804DD6">
        <w:rPr>
          <w:rFonts w:ascii="Times New Roman" w:hAnsi="Times New Roman" w:cs="Times New Roman"/>
          <w:sz w:val="24"/>
          <w:szCs w:val="24"/>
        </w:rPr>
        <w:tab/>
        <w:t>В 2016-2017 учебном году образовательными организациями муниципального района была продолжена работа по профилактике безнадзорности и правонарушений среди учащихся школ. Школами района реализовывалась Региональная программа профилактики безнадзорности и правонарушений несовершеннолетних на 2015-2017 годы, утвержденная распоряжением Правительства Красноярского края 15.06.2015 № 519-р.</w:t>
      </w:r>
    </w:p>
    <w:p w:rsidR="00257A14" w:rsidRPr="00804DD6" w:rsidRDefault="00257A14" w:rsidP="001A108D">
      <w:pPr>
        <w:pStyle w:val="af"/>
        <w:ind w:firstLine="709"/>
        <w:jc w:val="both"/>
        <w:rPr>
          <w:rFonts w:ascii="Times New Roman" w:hAnsi="Times New Roman"/>
          <w:sz w:val="24"/>
          <w:szCs w:val="24"/>
        </w:rPr>
      </w:pPr>
      <w:r w:rsidRPr="00804DD6">
        <w:rPr>
          <w:rFonts w:ascii="Times New Roman" w:hAnsi="Times New Roman"/>
          <w:sz w:val="24"/>
          <w:szCs w:val="24"/>
        </w:rPr>
        <w:t xml:space="preserve">Приоритетным направлением деятельности образовательных организаций по созданию условий, обеспечивающих права граждан на получение обязательного общего образования, является работа по учету и сохранению контингента обучающихся. В течение учебного года в школах района осуществлялся мониторинг посещаемости учащихся в целях принятия своевременных и необходимых мер по возвращению ребенка к обучению. Случаев исключения из школы за последние годы в муниципальном районе не было. </w:t>
      </w:r>
    </w:p>
    <w:p w:rsidR="00257A14" w:rsidRPr="00804DD6" w:rsidRDefault="00257A14" w:rsidP="001A108D">
      <w:pPr>
        <w:spacing w:after="0" w:line="240" w:lineRule="auto"/>
        <w:ind w:firstLine="708"/>
        <w:jc w:val="both"/>
        <w:rPr>
          <w:rFonts w:ascii="Times New Roman" w:hAnsi="Times New Roman" w:cs="Times New Roman"/>
          <w:sz w:val="24"/>
          <w:szCs w:val="24"/>
        </w:rPr>
      </w:pPr>
      <w:r w:rsidRPr="00804DD6">
        <w:rPr>
          <w:rFonts w:ascii="Times New Roman" w:hAnsi="Times New Roman" w:cs="Times New Roman"/>
          <w:sz w:val="24"/>
          <w:szCs w:val="24"/>
        </w:rPr>
        <w:t xml:space="preserve">Актуальным остается вопрос организации всеобуча. </w:t>
      </w:r>
      <w:proofErr w:type="gramStart"/>
      <w:r w:rsidRPr="00804DD6">
        <w:rPr>
          <w:rFonts w:ascii="Times New Roman" w:hAnsi="Times New Roman" w:cs="Times New Roman"/>
          <w:sz w:val="24"/>
          <w:szCs w:val="24"/>
        </w:rPr>
        <w:t>Так,из</w:t>
      </w:r>
      <w:proofErr w:type="gramEnd"/>
      <w:r w:rsidRPr="00804DD6">
        <w:rPr>
          <w:rFonts w:ascii="Times New Roman" w:hAnsi="Times New Roman" w:cs="Times New Roman"/>
          <w:sz w:val="24"/>
          <w:szCs w:val="24"/>
        </w:rPr>
        <w:t xml:space="preserve"> 25 общеобразовательных организаций  муниципального района в девяти имелись учащиеся, которые в течение учебного года допускали систематические пропуски занятий без уважительных причин. Всего таких учащихся в 2016-2017 учебном году -24, что на 7 учащихся больше в сравнении с предыдущим учебным годом. </w:t>
      </w:r>
    </w:p>
    <w:p w:rsidR="00257A14" w:rsidRPr="00804DD6" w:rsidRDefault="00257A14" w:rsidP="001A108D">
      <w:pPr>
        <w:spacing w:after="0" w:line="240" w:lineRule="auto"/>
        <w:ind w:firstLine="708"/>
        <w:jc w:val="both"/>
        <w:rPr>
          <w:rFonts w:ascii="Times New Roman" w:hAnsi="Times New Roman" w:cs="Times New Roman"/>
          <w:sz w:val="24"/>
          <w:szCs w:val="24"/>
        </w:rPr>
      </w:pPr>
      <w:r w:rsidRPr="00804DD6">
        <w:rPr>
          <w:rFonts w:ascii="Times New Roman" w:hAnsi="Times New Roman" w:cs="Times New Roman"/>
          <w:sz w:val="24"/>
          <w:szCs w:val="24"/>
        </w:rPr>
        <w:t xml:space="preserve">При этомчисленность детей, в отношении которых принимаемые профилактические меры, не дали положительного результата, осталось на прежнем уровне и составляет 9 человек. Основные причины пропусков остаются все те же. У самих детей отсутствует мотивация на обучение, а родители не исполняют должным образом свои родительские обязанности. </w:t>
      </w:r>
    </w:p>
    <w:p w:rsidR="00257A14" w:rsidRPr="00804DD6" w:rsidRDefault="00257A14" w:rsidP="001A108D">
      <w:pPr>
        <w:shd w:val="clear" w:color="auto" w:fill="FFFFFF"/>
        <w:spacing w:after="0" w:line="240" w:lineRule="auto"/>
        <w:ind w:firstLine="567"/>
        <w:jc w:val="both"/>
        <w:rPr>
          <w:rFonts w:ascii="Times New Roman" w:hAnsi="Times New Roman" w:cs="Times New Roman"/>
          <w:sz w:val="24"/>
          <w:szCs w:val="24"/>
        </w:rPr>
      </w:pPr>
      <w:r w:rsidRPr="00804DD6">
        <w:rPr>
          <w:rFonts w:ascii="Times New Roman" w:hAnsi="Times New Roman" w:cs="Times New Roman"/>
          <w:sz w:val="24"/>
          <w:szCs w:val="24"/>
          <w:shd w:val="clear" w:color="auto" w:fill="FFFFFF" w:themeFill="background1"/>
        </w:rPr>
        <w:t>Анализ причин систематических пропусков занятий школьниками показывает, что, как и прежде, в поселковых образовательных организациях основной причиной является проживание детей на промысловых точках вместе с родителями; в городских школах основной причиной является безнадзорность и утрата влияния родителей на воспитание детей, отсутствие учебной мотивации у самих школьников.</w:t>
      </w:r>
    </w:p>
    <w:p w:rsidR="00257A14" w:rsidRPr="00804DD6" w:rsidRDefault="00257A14" w:rsidP="001A108D">
      <w:pPr>
        <w:shd w:val="clear" w:color="auto" w:fill="FFFFFF"/>
        <w:spacing w:after="0" w:line="240" w:lineRule="auto"/>
        <w:ind w:firstLine="567"/>
        <w:jc w:val="both"/>
        <w:rPr>
          <w:rFonts w:ascii="Times New Roman" w:hAnsi="Times New Roman" w:cs="Times New Roman"/>
          <w:sz w:val="24"/>
          <w:szCs w:val="24"/>
        </w:rPr>
      </w:pPr>
      <w:r w:rsidRPr="00804DD6">
        <w:rPr>
          <w:rFonts w:ascii="Times New Roman" w:hAnsi="Times New Roman" w:cs="Times New Roman"/>
          <w:sz w:val="24"/>
          <w:szCs w:val="24"/>
        </w:rPr>
        <w:t xml:space="preserve">В каждом образовательном учреждении ведется база данных на детей, состоящих на учете в ПДН ОМВД, КДН и ЗП и ВШУ за совершение какого-либо правонарушения, а также склонных к  различным девиациям, на основании которой организуется совместная межведомственная реабилитационная и профилактическая работа педагогического коллектива учреждения и органов системы профилактики. </w:t>
      </w:r>
    </w:p>
    <w:p w:rsidR="00257A14" w:rsidRPr="00804DD6" w:rsidRDefault="00257A14" w:rsidP="001A108D">
      <w:pPr>
        <w:shd w:val="clear" w:color="auto" w:fill="FFFFFF"/>
        <w:spacing w:after="0" w:line="240" w:lineRule="auto"/>
        <w:ind w:firstLine="425"/>
        <w:jc w:val="both"/>
        <w:rPr>
          <w:rFonts w:ascii="Times New Roman" w:hAnsi="Times New Roman" w:cs="Times New Roman"/>
          <w:sz w:val="24"/>
          <w:szCs w:val="24"/>
        </w:rPr>
      </w:pPr>
      <w:r w:rsidRPr="00804DD6">
        <w:rPr>
          <w:rFonts w:ascii="Times New Roman" w:hAnsi="Times New Roman" w:cs="Times New Roman"/>
          <w:sz w:val="24"/>
          <w:szCs w:val="24"/>
        </w:rPr>
        <w:t xml:space="preserve">  Всего на конец учебного года в образовательных организациях на персонифицированном учете состоит 254 учащихся, что составляет 5,4 % от общего количества учащихся. Из них:</w:t>
      </w:r>
    </w:p>
    <w:p w:rsidR="00257A14" w:rsidRPr="00804DD6" w:rsidRDefault="00257A14" w:rsidP="001A108D">
      <w:pPr>
        <w:pStyle w:val="a3"/>
        <w:numPr>
          <w:ilvl w:val="0"/>
          <w:numId w:val="99"/>
        </w:numPr>
        <w:shd w:val="clear" w:color="auto" w:fill="FFFFFF"/>
        <w:spacing w:after="0" w:line="240" w:lineRule="auto"/>
        <w:contextualSpacing w:val="0"/>
        <w:jc w:val="both"/>
        <w:rPr>
          <w:rFonts w:ascii="Times New Roman" w:hAnsi="Times New Roman" w:cs="Times New Roman"/>
          <w:sz w:val="24"/>
          <w:szCs w:val="24"/>
        </w:rPr>
      </w:pPr>
      <w:r w:rsidRPr="00804DD6">
        <w:rPr>
          <w:rFonts w:ascii="Times New Roman" w:hAnsi="Times New Roman" w:cs="Times New Roman"/>
          <w:sz w:val="24"/>
          <w:szCs w:val="24"/>
        </w:rPr>
        <w:t>22 – на учете в КДН и ЗП и ОВД (ребенок состоит на 2-х учетах одновременно);</w:t>
      </w:r>
    </w:p>
    <w:p w:rsidR="00257A14" w:rsidRPr="00804DD6" w:rsidRDefault="00257A14" w:rsidP="001A108D">
      <w:pPr>
        <w:pStyle w:val="a3"/>
        <w:numPr>
          <w:ilvl w:val="0"/>
          <w:numId w:val="99"/>
        </w:numPr>
        <w:shd w:val="clear" w:color="auto" w:fill="FFFFFF"/>
        <w:spacing w:after="0" w:line="240" w:lineRule="auto"/>
        <w:contextualSpacing w:val="0"/>
        <w:jc w:val="both"/>
        <w:rPr>
          <w:rFonts w:ascii="Times New Roman" w:hAnsi="Times New Roman" w:cs="Times New Roman"/>
          <w:sz w:val="24"/>
          <w:szCs w:val="24"/>
        </w:rPr>
      </w:pPr>
      <w:r w:rsidRPr="00804DD6">
        <w:rPr>
          <w:rFonts w:ascii="Times New Roman" w:hAnsi="Times New Roman" w:cs="Times New Roman"/>
          <w:sz w:val="24"/>
          <w:szCs w:val="24"/>
        </w:rPr>
        <w:t>27 учащихся – на учете в ОВД;</w:t>
      </w:r>
    </w:p>
    <w:p w:rsidR="00257A14" w:rsidRPr="00804DD6" w:rsidRDefault="00257A14" w:rsidP="001A108D">
      <w:pPr>
        <w:pStyle w:val="a3"/>
        <w:numPr>
          <w:ilvl w:val="0"/>
          <w:numId w:val="99"/>
        </w:numPr>
        <w:shd w:val="clear" w:color="auto" w:fill="FFFFFF"/>
        <w:spacing w:after="0" w:line="240" w:lineRule="auto"/>
        <w:contextualSpacing w:val="0"/>
        <w:jc w:val="both"/>
        <w:rPr>
          <w:rFonts w:ascii="Times New Roman" w:hAnsi="Times New Roman" w:cs="Times New Roman"/>
          <w:sz w:val="24"/>
          <w:szCs w:val="24"/>
        </w:rPr>
      </w:pPr>
      <w:r w:rsidRPr="00804DD6">
        <w:rPr>
          <w:rFonts w:ascii="Times New Roman" w:hAnsi="Times New Roman" w:cs="Times New Roman"/>
          <w:sz w:val="24"/>
          <w:szCs w:val="24"/>
        </w:rPr>
        <w:lastRenderedPageBreak/>
        <w:t>83 учащихся – на учете в КДН и ЗП,</w:t>
      </w:r>
    </w:p>
    <w:p w:rsidR="00257A14" w:rsidRPr="00804DD6" w:rsidRDefault="00257A14" w:rsidP="001A108D">
      <w:pPr>
        <w:pStyle w:val="a3"/>
        <w:numPr>
          <w:ilvl w:val="0"/>
          <w:numId w:val="99"/>
        </w:numPr>
        <w:shd w:val="clear" w:color="auto" w:fill="FFFFFF"/>
        <w:spacing w:after="0" w:line="240" w:lineRule="auto"/>
        <w:contextualSpacing w:val="0"/>
        <w:jc w:val="both"/>
        <w:rPr>
          <w:rFonts w:ascii="Times New Roman" w:hAnsi="Times New Roman" w:cs="Times New Roman"/>
          <w:sz w:val="24"/>
          <w:szCs w:val="24"/>
        </w:rPr>
      </w:pPr>
      <w:r w:rsidRPr="00804DD6">
        <w:rPr>
          <w:rFonts w:ascii="Times New Roman" w:hAnsi="Times New Roman" w:cs="Times New Roman"/>
          <w:sz w:val="24"/>
          <w:szCs w:val="24"/>
        </w:rPr>
        <w:t xml:space="preserve">122 учащихся – на </w:t>
      </w:r>
      <w:proofErr w:type="spellStart"/>
      <w:r w:rsidRPr="00804DD6">
        <w:rPr>
          <w:rFonts w:ascii="Times New Roman" w:hAnsi="Times New Roman" w:cs="Times New Roman"/>
          <w:sz w:val="24"/>
          <w:szCs w:val="24"/>
        </w:rPr>
        <w:t>внутришкольном</w:t>
      </w:r>
      <w:proofErr w:type="spellEnd"/>
      <w:r w:rsidRPr="00804DD6">
        <w:rPr>
          <w:rFonts w:ascii="Times New Roman" w:hAnsi="Times New Roman" w:cs="Times New Roman"/>
          <w:sz w:val="24"/>
          <w:szCs w:val="24"/>
        </w:rPr>
        <w:t xml:space="preserve"> учете.</w:t>
      </w:r>
    </w:p>
    <w:p w:rsidR="00257A14" w:rsidRPr="00804DD6" w:rsidRDefault="00257A14" w:rsidP="001A108D">
      <w:pPr>
        <w:shd w:val="clear" w:color="auto" w:fill="FFFFFF"/>
        <w:spacing w:after="0" w:line="240" w:lineRule="auto"/>
        <w:ind w:left="-426" w:firstLine="567"/>
        <w:jc w:val="both"/>
        <w:rPr>
          <w:rFonts w:ascii="Times New Roman" w:hAnsi="Times New Roman" w:cs="Times New Roman"/>
          <w:sz w:val="24"/>
          <w:szCs w:val="24"/>
        </w:rPr>
      </w:pPr>
      <w:r w:rsidRPr="00804DD6">
        <w:rPr>
          <w:rFonts w:ascii="Times New Roman" w:hAnsi="Times New Roman" w:cs="Times New Roman"/>
          <w:sz w:val="24"/>
          <w:szCs w:val="24"/>
        </w:rPr>
        <w:t>Динамика общей численности учетных детей за 3 года отражена в диаграмме:</w:t>
      </w:r>
    </w:p>
    <w:p w:rsidR="00257A14" w:rsidRPr="00804DD6" w:rsidRDefault="00257A14" w:rsidP="001A108D">
      <w:pPr>
        <w:shd w:val="clear" w:color="auto" w:fill="FFFFFF"/>
        <w:spacing w:after="0" w:line="240" w:lineRule="auto"/>
        <w:ind w:firstLine="851"/>
        <w:jc w:val="right"/>
        <w:rPr>
          <w:rFonts w:ascii="Times New Roman" w:hAnsi="Times New Roman" w:cs="Times New Roman"/>
          <w:b/>
          <w:bCs/>
          <w:sz w:val="24"/>
          <w:szCs w:val="24"/>
        </w:rPr>
      </w:pPr>
      <w:r w:rsidRPr="00804DD6">
        <w:rPr>
          <w:rFonts w:ascii="Times New Roman" w:hAnsi="Times New Roman" w:cs="Times New Roman"/>
          <w:b/>
          <w:bCs/>
          <w:sz w:val="24"/>
          <w:szCs w:val="24"/>
        </w:rPr>
        <w:t>Диаграмма 1</w:t>
      </w:r>
    </w:p>
    <w:p w:rsidR="00257A14" w:rsidRPr="00804DD6" w:rsidRDefault="00257A14" w:rsidP="001A108D">
      <w:pPr>
        <w:shd w:val="clear" w:color="auto" w:fill="FFFFFF"/>
        <w:spacing w:after="0" w:line="240" w:lineRule="auto"/>
        <w:jc w:val="both"/>
        <w:rPr>
          <w:rFonts w:ascii="Times New Roman" w:hAnsi="Times New Roman" w:cs="Times New Roman"/>
          <w:sz w:val="24"/>
          <w:szCs w:val="24"/>
        </w:rPr>
      </w:pPr>
      <w:r w:rsidRPr="00804DD6">
        <w:rPr>
          <w:rFonts w:ascii="Times New Roman" w:hAnsi="Times New Roman" w:cs="Times New Roman"/>
          <w:noProof/>
          <w:sz w:val="24"/>
          <w:szCs w:val="24"/>
          <w:lang w:eastAsia="ru-RU"/>
        </w:rPr>
        <w:drawing>
          <wp:inline distT="0" distB="0" distL="0" distR="0">
            <wp:extent cx="5972870" cy="1449238"/>
            <wp:effectExtent l="19050" t="0" r="27880" b="0"/>
            <wp:docPr id="3"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257A14" w:rsidRPr="00804DD6" w:rsidRDefault="00257A14" w:rsidP="001A108D">
      <w:pPr>
        <w:pStyle w:val="af"/>
        <w:ind w:firstLine="708"/>
        <w:jc w:val="both"/>
        <w:rPr>
          <w:rFonts w:ascii="Times New Roman" w:hAnsi="Times New Roman"/>
          <w:sz w:val="24"/>
          <w:szCs w:val="24"/>
        </w:rPr>
      </w:pPr>
      <w:r w:rsidRPr="00804DD6">
        <w:rPr>
          <w:rFonts w:ascii="Times New Roman" w:hAnsi="Times New Roman"/>
          <w:sz w:val="24"/>
          <w:szCs w:val="24"/>
        </w:rPr>
        <w:t xml:space="preserve">Сравнительный анализ количества учащихся, состоящих на профилактическом учете на начало и конец текущего учебного года, свидетельствует, что прослеживаетсяувеличение показателя на 17 детей.  При этом необходимо отметить тенденцию на снижение общего числа учетных детей в сравнении с прошлым учебным годом на10 человек. Для формирования устойчивой динамики на снижение общего количества учетных детей, предупреждения совершения правонарушений учащимися, школам необходимо продолжить работуклассных руководителей, психологов, социальных педагогов, как с самими учащимися, там и с семьями СОП и семьями «группы риска». </w:t>
      </w:r>
    </w:p>
    <w:p w:rsidR="00257A14" w:rsidRPr="00804DD6" w:rsidRDefault="00257A14" w:rsidP="001A108D">
      <w:pPr>
        <w:shd w:val="clear" w:color="auto" w:fill="FFFFFF" w:themeFill="background1"/>
        <w:spacing w:after="0" w:line="240" w:lineRule="auto"/>
        <w:ind w:firstLine="851"/>
        <w:jc w:val="both"/>
        <w:rPr>
          <w:rFonts w:ascii="Times New Roman" w:hAnsi="Times New Roman" w:cs="Times New Roman"/>
          <w:sz w:val="24"/>
          <w:szCs w:val="24"/>
        </w:rPr>
      </w:pPr>
      <w:r w:rsidRPr="00804DD6">
        <w:rPr>
          <w:rFonts w:ascii="Times New Roman" w:hAnsi="Times New Roman" w:cs="Times New Roman"/>
          <w:sz w:val="24"/>
          <w:szCs w:val="24"/>
        </w:rPr>
        <w:t xml:space="preserve">В 2016 – 2017 учебном году на профилактический учет  в школах были поставлены 188 учащихся, снято в течение учебного года – 170. Основные причины постановки учащихся на </w:t>
      </w:r>
      <w:proofErr w:type="spellStart"/>
      <w:r w:rsidRPr="00804DD6">
        <w:rPr>
          <w:rFonts w:ascii="Times New Roman" w:hAnsi="Times New Roman" w:cs="Times New Roman"/>
          <w:sz w:val="24"/>
          <w:szCs w:val="24"/>
        </w:rPr>
        <w:t>внутришкольный</w:t>
      </w:r>
      <w:proofErr w:type="spellEnd"/>
      <w:r w:rsidRPr="00804DD6">
        <w:rPr>
          <w:rFonts w:ascii="Times New Roman" w:hAnsi="Times New Roman" w:cs="Times New Roman"/>
          <w:sz w:val="24"/>
          <w:szCs w:val="24"/>
        </w:rPr>
        <w:t xml:space="preserve">  и профилактические учеты в органах системы профилактики представлены в диаграмме 2. Из таблицы видно, что в текущем учебном </w:t>
      </w:r>
      <w:proofErr w:type="spellStart"/>
      <w:r w:rsidRPr="00804DD6">
        <w:rPr>
          <w:rFonts w:ascii="Times New Roman" w:hAnsi="Times New Roman" w:cs="Times New Roman"/>
          <w:sz w:val="24"/>
          <w:szCs w:val="24"/>
        </w:rPr>
        <w:t>годузначительно</w:t>
      </w:r>
      <w:proofErr w:type="spellEnd"/>
      <w:r w:rsidRPr="00804DD6">
        <w:rPr>
          <w:rFonts w:ascii="Times New Roman" w:hAnsi="Times New Roman" w:cs="Times New Roman"/>
          <w:sz w:val="24"/>
          <w:szCs w:val="24"/>
        </w:rPr>
        <w:t xml:space="preserve"> вырос показатель «совершение правонарушений» с 39 до 55 детей; незначительно увеличились  2 показателя: «совершившиепреступления» с 2 до 3-х (+1) и «пропуски уроков» с 3 до 6-ти (+3). Наблюдается значительное снижение показателей «употребление ПАВ (алкоголь, табак, наркотики)»  с 54 до 30 (- 24) детей, и «семейное неблагополучие» с 67 до 45 (-22) учащихся.</w:t>
      </w:r>
    </w:p>
    <w:p w:rsidR="00257A14" w:rsidRPr="00804DD6" w:rsidRDefault="00257A14" w:rsidP="001A108D">
      <w:pPr>
        <w:shd w:val="clear" w:color="auto" w:fill="FFFFFF" w:themeFill="background1"/>
        <w:spacing w:after="0" w:line="240" w:lineRule="auto"/>
        <w:ind w:firstLine="851"/>
        <w:jc w:val="both"/>
        <w:rPr>
          <w:rFonts w:ascii="Times New Roman" w:hAnsi="Times New Roman" w:cs="Times New Roman"/>
          <w:sz w:val="24"/>
          <w:szCs w:val="24"/>
        </w:rPr>
      </w:pPr>
      <w:r w:rsidRPr="00804DD6">
        <w:rPr>
          <w:rFonts w:ascii="Times New Roman" w:hAnsi="Times New Roman" w:cs="Times New Roman"/>
          <w:sz w:val="24"/>
          <w:szCs w:val="24"/>
        </w:rPr>
        <w:t xml:space="preserve">Изучая данные персонифицированного учета и анализируя случаи постановки учащихся на профилактический учет, можно сделать вывод о том, что причиной детских </w:t>
      </w:r>
      <w:proofErr w:type="spellStart"/>
      <w:r w:rsidRPr="00804DD6">
        <w:rPr>
          <w:rFonts w:ascii="Times New Roman" w:hAnsi="Times New Roman" w:cs="Times New Roman"/>
          <w:sz w:val="24"/>
          <w:szCs w:val="24"/>
        </w:rPr>
        <w:t>аддикций</w:t>
      </w:r>
      <w:proofErr w:type="spellEnd"/>
      <w:r w:rsidRPr="00804DD6">
        <w:rPr>
          <w:rFonts w:ascii="Times New Roman" w:hAnsi="Times New Roman" w:cs="Times New Roman"/>
          <w:sz w:val="24"/>
          <w:szCs w:val="24"/>
        </w:rPr>
        <w:t xml:space="preserve"> в 2016-2017 учебном году стало совершение детьми правонарушений, а именно общественно опасных деяний (кража сотовых телефонов и денежных средств, продуктов питания в магазинах, побои). Чаще всего это связаннос отсутствием  должного контроля со стороны родителей, безнадзорным нахождением подростков в общественных местах в вечернее время суток.</w:t>
      </w:r>
    </w:p>
    <w:p w:rsidR="00257A14" w:rsidRPr="00804DD6" w:rsidRDefault="00257A14" w:rsidP="001A108D">
      <w:pPr>
        <w:shd w:val="clear" w:color="auto" w:fill="FFFFFF"/>
        <w:spacing w:after="0" w:line="240" w:lineRule="auto"/>
        <w:ind w:firstLine="851"/>
        <w:jc w:val="both"/>
        <w:rPr>
          <w:rFonts w:ascii="Times New Roman" w:hAnsi="Times New Roman" w:cs="Times New Roman"/>
          <w:sz w:val="24"/>
          <w:szCs w:val="24"/>
          <w:highlight w:val="yellow"/>
        </w:rPr>
      </w:pPr>
      <w:r w:rsidRPr="00804DD6">
        <w:rPr>
          <w:rFonts w:ascii="Times New Roman" w:hAnsi="Times New Roman" w:cs="Times New Roman"/>
          <w:sz w:val="24"/>
          <w:szCs w:val="24"/>
        </w:rPr>
        <w:t xml:space="preserve">В целях повышения эффективности профилактики правонарушений и антиобщественных действий несовершеннолетних, внедрения восстановительно-медиативных технологий в образовательный процесс, во всех образовательных организациях основного и среднего общего образования муниципального района была продолжена работа по созданию и организации деятельности служб школьной медиации. </w:t>
      </w:r>
    </w:p>
    <w:p w:rsidR="00257A14" w:rsidRPr="00804DD6" w:rsidRDefault="00257A14" w:rsidP="001A108D">
      <w:pPr>
        <w:shd w:val="clear" w:color="auto" w:fill="FFFFFF"/>
        <w:spacing w:after="0" w:line="240" w:lineRule="auto"/>
        <w:ind w:firstLine="851"/>
        <w:jc w:val="both"/>
        <w:rPr>
          <w:rFonts w:ascii="Times New Roman" w:hAnsi="Times New Roman" w:cs="Times New Roman"/>
          <w:sz w:val="24"/>
          <w:szCs w:val="24"/>
        </w:rPr>
      </w:pPr>
      <w:r w:rsidRPr="00804DD6">
        <w:rPr>
          <w:rFonts w:ascii="Times New Roman" w:hAnsi="Times New Roman" w:cs="Times New Roman"/>
          <w:sz w:val="24"/>
          <w:szCs w:val="24"/>
        </w:rPr>
        <w:t xml:space="preserve">Так, в марте 2017года, обучение по программе «Интеграция метода школьной медиации в образовательное пространство» прошли 33 педагога из 15 школ. Школьными службами медиации в апреле-мае 2017 года было рассмотрено 23 обращения по проведению процедуры медиации по различным видам конфликтов. </w:t>
      </w:r>
    </w:p>
    <w:p w:rsidR="00257A14" w:rsidRPr="00804DD6" w:rsidRDefault="00257A14" w:rsidP="001A108D">
      <w:pPr>
        <w:shd w:val="clear" w:color="auto" w:fill="FFFFFF"/>
        <w:spacing w:after="0" w:line="240" w:lineRule="auto"/>
        <w:ind w:firstLine="851"/>
        <w:jc w:val="both"/>
        <w:rPr>
          <w:rFonts w:ascii="Times New Roman" w:hAnsi="Times New Roman" w:cs="Times New Roman"/>
          <w:sz w:val="24"/>
          <w:szCs w:val="24"/>
        </w:rPr>
      </w:pPr>
      <w:r w:rsidRPr="00804DD6">
        <w:rPr>
          <w:rFonts w:ascii="Times New Roman" w:hAnsi="Times New Roman" w:cs="Times New Roman"/>
          <w:sz w:val="24"/>
          <w:szCs w:val="24"/>
        </w:rPr>
        <w:t>Учитывая вышеизложенное, можно говорить, что вся работа, организованная и проведеннаяшколами по профилактике безнадзорности и правонарушений в 2016-2017 учебном году, заслуж</w:t>
      </w:r>
      <w:r w:rsidR="00CB6D3A" w:rsidRPr="00804DD6">
        <w:rPr>
          <w:rFonts w:ascii="Times New Roman" w:hAnsi="Times New Roman" w:cs="Times New Roman"/>
          <w:sz w:val="24"/>
          <w:szCs w:val="24"/>
        </w:rPr>
        <w:t>ивает удовлетворительной оценки</w:t>
      </w:r>
    </w:p>
    <w:p w:rsidR="00257A14" w:rsidRPr="00804DD6" w:rsidRDefault="00CB6D3A" w:rsidP="001A108D">
      <w:pPr>
        <w:pStyle w:val="a3"/>
        <w:numPr>
          <w:ilvl w:val="0"/>
          <w:numId w:val="100"/>
        </w:numPr>
        <w:spacing w:after="0" w:line="240" w:lineRule="auto"/>
        <w:rPr>
          <w:rFonts w:ascii="Times New Roman" w:hAnsi="Times New Roman" w:cs="Times New Roman"/>
          <w:b/>
          <w:i/>
          <w:sz w:val="24"/>
          <w:szCs w:val="24"/>
        </w:rPr>
      </w:pPr>
      <w:r w:rsidRPr="00804DD6">
        <w:rPr>
          <w:rFonts w:ascii="Times New Roman" w:hAnsi="Times New Roman" w:cs="Times New Roman"/>
          <w:b/>
          <w:i/>
          <w:sz w:val="24"/>
          <w:szCs w:val="24"/>
        </w:rPr>
        <w:t>Сохранение здоровья учащихся</w:t>
      </w:r>
    </w:p>
    <w:p w:rsidR="00257A14" w:rsidRPr="00804DD6" w:rsidRDefault="00257A14" w:rsidP="001A108D">
      <w:pPr>
        <w:spacing w:after="0" w:line="240" w:lineRule="auto"/>
        <w:jc w:val="both"/>
        <w:rPr>
          <w:rFonts w:ascii="Times New Roman" w:hAnsi="Times New Roman" w:cs="Times New Roman"/>
          <w:b/>
          <w:i/>
          <w:sz w:val="24"/>
          <w:szCs w:val="24"/>
        </w:rPr>
      </w:pPr>
      <w:r w:rsidRPr="00804DD6">
        <w:rPr>
          <w:rFonts w:ascii="Times New Roman" w:hAnsi="Times New Roman" w:cs="Times New Roman"/>
          <w:b/>
          <w:i/>
          <w:sz w:val="24"/>
          <w:szCs w:val="24"/>
        </w:rPr>
        <w:t>Организация режима питания школьников.</w:t>
      </w:r>
    </w:p>
    <w:p w:rsidR="00257A14" w:rsidRPr="00804DD6" w:rsidRDefault="00257A14" w:rsidP="001A108D">
      <w:pPr>
        <w:spacing w:after="0" w:line="240" w:lineRule="auto"/>
        <w:ind w:firstLine="851"/>
        <w:contextualSpacing/>
        <w:jc w:val="both"/>
        <w:rPr>
          <w:rFonts w:ascii="Times New Roman" w:hAnsi="Times New Roman" w:cs="Times New Roman"/>
          <w:b/>
          <w:i/>
          <w:sz w:val="24"/>
          <w:szCs w:val="24"/>
        </w:rPr>
      </w:pPr>
      <w:r w:rsidRPr="00804DD6">
        <w:rPr>
          <w:rFonts w:ascii="Times New Roman" w:hAnsi="Times New Roman" w:cs="Times New Roman"/>
          <w:sz w:val="24"/>
          <w:szCs w:val="24"/>
        </w:rPr>
        <w:t>Вопрос организации питания  и медицинского обслуживания  детей находится  на постоянном контроле  Управления образования Администрации муниципального района.</w:t>
      </w:r>
    </w:p>
    <w:p w:rsidR="00257A14" w:rsidRPr="00804DD6" w:rsidRDefault="00257A14" w:rsidP="001A108D">
      <w:pPr>
        <w:pStyle w:val="af"/>
        <w:ind w:left="-142" w:firstLine="851"/>
        <w:jc w:val="both"/>
        <w:rPr>
          <w:rFonts w:ascii="Times New Roman" w:hAnsi="Times New Roman"/>
          <w:sz w:val="24"/>
          <w:szCs w:val="24"/>
        </w:rPr>
      </w:pPr>
      <w:r w:rsidRPr="00804DD6">
        <w:rPr>
          <w:rFonts w:ascii="Times New Roman" w:hAnsi="Times New Roman"/>
          <w:sz w:val="24"/>
          <w:szCs w:val="24"/>
        </w:rPr>
        <w:lastRenderedPageBreak/>
        <w:t>Объём средств, направленных на  обеспечение и организацию питания  обучающихся составил:</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39"/>
        <w:gridCol w:w="1403"/>
        <w:gridCol w:w="1528"/>
        <w:gridCol w:w="1836"/>
      </w:tblGrid>
      <w:tr w:rsidR="00257A14" w:rsidRPr="00804DD6" w:rsidTr="00471D0E">
        <w:trPr>
          <w:trHeight w:val="722"/>
        </w:trPr>
        <w:tc>
          <w:tcPr>
            <w:tcW w:w="4839" w:type="dxa"/>
            <w:tcBorders>
              <w:top w:val="single" w:sz="4" w:space="0" w:color="000000"/>
              <w:left w:val="single" w:sz="4" w:space="0" w:color="000000"/>
              <w:bottom w:val="single" w:sz="4" w:space="0" w:color="000000"/>
              <w:right w:val="single" w:sz="4" w:space="0" w:color="000000"/>
            </w:tcBorders>
            <w:vAlign w:val="center"/>
            <w:hideMark/>
          </w:tcPr>
          <w:p w:rsidR="00257A14" w:rsidRPr="00804DD6" w:rsidRDefault="00257A14" w:rsidP="001A108D">
            <w:pPr>
              <w:pStyle w:val="af"/>
              <w:jc w:val="center"/>
              <w:rPr>
                <w:rFonts w:ascii="Times New Roman" w:hAnsi="Times New Roman"/>
                <w:sz w:val="24"/>
                <w:szCs w:val="24"/>
              </w:rPr>
            </w:pPr>
            <w:r w:rsidRPr="00804DD6">
              <w:rPr>
                <w:rFonts w:ascii="Times New Roman" w:hAnsi="Times New Roman"/>
                <w:sz w:val="24"/>
                <w:szCs w:val="24"/>
              </w:rPr>
              <w:t>Показатель/ год</w:t>
            </w:r>
          </w:p>
        </w:tc>
        <w:tc>
          <w:tcPr>
            <w:tcW w:w="1403" w:type="dxa"/>
            <w:tcBorders>
              <w:top w:val="single" w:sz="4" w:space="0" w:color="000000"/>
              <w:left w:val="single" w:sz="4" w:space="0" w:color="000000"/>
              <w:bottom w:val="single" w:sz="4" w:space="0" w:color="000000"/>
              <w:right w:val="single" w:sz="4" w:space="0" w:color="000000"/>
            </w:tcBorders>
            <w:vAlign w:val="center"/>
            <w:hideMark/>
          </w:tcPr>
          <w:p w:rsidR="00257A14" w:rsidRPr="00804DD6" w:rsidRDefault="00257A14" w:rsidP="001A108D">
            <w:pPr>
              <w:pStyle w:val="af"/>
              <w:jc w:val="center"/>
              <w:rPr>
                <w:rFonts w:ascii="Times New Roman" w:hAnsi="Times New Roman"/>
                <w:sz w:val="24"/>
                <w:szCs w:val="24"/>
              </w:rPr>
            </w:pPr>
            <w:r w:rsidRPr="00804DD6">
              <w:rPr>
                <w:rFonts w:ascii="Times New Roman" w:hAnsi="Times New Roman"/>
                <w:sz w:val="24"/>
                <w:szCs w:val="24"/>
              </w:rPr>
              <w:t>2015 год</w:t>
            </w:r>
          </w:p>
          <w:p w:rsidR="00257A14" w:rsidRPr="00804DD6" w:rsidRDefault="00257A14" w:rsidP="001A108D">
            <w:pPr>
              <w:pStyle w:val="af"/>
              <w:jc w:val="center"/>
              <w:rPr>
                <w:rFonts w:ascii="Times New Roman" w:hAnsi="Times New Roman"/>
                <w:sz w:val="24"/>
                <w:szCs w:val="24"/>
              </w:rPr>
            </w:pPr>
            <w:r w:rsidRPr="00804DD6">
              <w:rPr>
                <w:rFonts w:ascii="Times New Roman" w:hAnsi="Times New Roman"/>
                <w:sz w:val="24"/>
                <w:szCs w:val="24"/>
              </w:rPr>
              <w:t>(тыс. руб.)</w:t>
            </w:r>
          </w:p>
        </w:tc>
        <w:tc>
          <w:tcPr>
            <w:tcW w:w="1528" w:type="dxa"/>
            <w:tcBorders>
              <w:top w:val="single" w:sz="4" w:space="0" w:color="000000"/>
              <w:left w:val="single" w:sz="4" w:space="0" w:color="000000"/>
              <w:bottom w:val="single" w:sz="4" w:space="0" w:color="000000"/>
              <w:right w:val="single" w:sz="4" w:space="0" w:color="000000"/>
            </w:tcBorders>
            <w:vAlign w:val="center"/>
            <w:hideMark/>
          </w:tcPr>
          <w:p w:rsidR="00257A14" w:rsidRPr="00804DD6" w:rsidRDefault="00257A14" w:rsidP="001A108D">
            <w:pPr>
              <w:pStyle w:val="af"/>
              <w:jc w:val="center"/>
              <w:rPr>
                <w:rFonts w:ascii="Times New Roman" w:hAnsi="Times New Roman"/>
                <w:sz w:val="24"/>
                <w:szCs w:val="24"/>
              </w:rPr>
            </w:pPr>
            <w:r w:rsidRPr="00804DD6">
              <w:rPr>
                <w:rFonts w:ascii="Times New Roman" w:hAnsi="Times New Roman"/>
                <w:sz w:val="24"/>
                <w:szCs w:val="24"/>
              </w:rPr>
              <w:t>2016 год</w:t>
            </w:r>
          </w:p>
          <w:p w:rsidR="00257A14" w:rsidRPr="00804DD6" w:rsidRDefault="00257A14" w:rsidP="001A108D">
            <w:pPr>
              <w:pStyle w:val="af"/>
              <w:jc w:val="center"/>
              <w:rPr>
                <w:rFonts w:ascii="Times New Roman" w:hAnsi="Times New Roman"/>
                <w:sz w:val="24"/>
                <w:szCs w:val="24"/>
              </w:rPr>
            </w:pPr>
            <w:r w:rsidRPr="00804DD6">
              <w:rPr>
                <w:rFonts w:ascii="Times New Roman" w:hAnsi="Times New Roman"/>
                <w:sz w:val="24"/>
                <w:szCs w:val="24"/>
              </w:rPr>
              <w:t>(тыс. руб.)</w:t>
            </w:r>
          </w:p>
        </w:tc>
        <w:tc>
          <w:tcPr>
            <w:tcW w:w="1836" w:type="dxa"/>
            <w:tcBorders>
              <w:top w:val="single" w:sz="4" w:space="0" w:color="000000"/>
              <w:left w:val="single" w:sz="4" w:space="0" w:color="000000"/>
              <w:bottom w:val="single" w:sz="4" w:space="0" w:color="000000"/>
              <w:right w:val="single" w:sz="4" w:space="0" w:color="000000"/>
            </w:tcBorders>
            <w:vAlign w:val="center"/>
            <w:hideMark/>
          </w:tcPr>
          <w:p w:rsidR="00257A14" w:rsidRPr="00804DD6" w:rsidRDefault="00257A14" w:rsidP="001A108D">
            <w:pPr>
              <w:pStyle w:val="af"/>
              <w:jc w:val="center"/>
              <w:rPr>
                <w:rFonts w:ascii="Times New Roman" w:hAnsi="Times New Roman"/>
                <w:sz w:val="24"/>
                <w:szCs w:val="24"/>
              </w:rPr>
            </w:pPr>
            <w:r w:rsidRPr="00804DD6">
              <w:rPr>
                <w:rFonts w:ascii="Times New Roman" w:hAnsi="Times New Roman"/>
                <w:sz w:val="24"/>
                <w:szCs w:val="24"/>
              </w:rPr>
              <w:t>2017 год</w:t>
            </w:r>
          </w:p>
          <w:p w:rsidR="00257A14" w:rsidRPr="00804DD6" w:rsidRDefault="00257A14" w:rsidP="001A108D">
            <w:pPr>
              <w:pStyle w:val="af"/>
              <w:jc w:val="center"/>
              <w:rPr>
                <w:rFonts w:ascii="Times New Roman" w:hAnsi="Times New Roman"/>
                <w:sz w:val="24"/>
                <w:szCs w:val="24"/>
              </w:rPr>
            </w:pPr>
            <w:r w:rsidRPr="00804DD6">
              <w:rPr>
                <w:rFonts w:ascii="Times New Roman" w:hAnsi="Times New Roman"/>
                <w:sz w:val="24"/>
                <w:szCs w:val="24"/>
              </w:rPr>
              <w:t>(тыс. руб.)</w:t>
            </w:r>
          </w:p>
        </w:tc>
      </w:tr>
      <w:tr w:rsidR="00257A14" w:rsidRPr="00804DD6" w:rsidTr="00471D0E">
        <w:trPr>
          <w:trHeight w:val="372"/>
        </w:trPr>
        <w:tc>
          <w:tcPr>
            <w:tcW w:w="4839" w:type="dxa"/>
            <w:tcBorders>
              <w:top w:val="single" w:sz="4" w:space="0" w:color="000000"/>
              <w:left w:val="single" w:sz="4" w:space="0" w:color="000000"/>
              <w:bottom w:val="single" w:sz="4" w:space="0" w:color="000000"/>
              <w:right w:val="single" w:sz="4" w:space="0" w:color="000000"/>
            </w:tcBorders>
            <w:hideMark/>
          </w:tcPr>
          <w:p w:rsidR="00257A14" w:rsidRPr="00804DD6" w:rsidRDefault="00257A14" w:rsidP="001A108D">
            <w:pPr>
              <w:pStyle w:val="af"/>
              <w:jc w:val="center"/>
              <w:rPr>
                <w:rFonts w:ascii="Times New Roman" w:hAnsi="Times New Roman"/>
                <w:sz w:val="24"/>
                <w:szCs w:val="24"/>
              </w:rPr>
            </w:pPr>
            <w:r w:rsidRPr="00804DD6">
              <w:rPr>
                <w:rFonts w:ascii="Times New Roman" w:hAnsi="Times New Roman"/>
                <w:sz w:val="24"/>
                <w:szCs w:val="24"/>
              </w:rPr>
              <w:t>Общий объём</w:t>
            </w:r>
          </w:p>
        </w:tc>
        <w:tc>
          <w:tcPr>
            <w:tcW w:w="1403" w:type="dxa"/>
            <w:tcBorders>
              <w:top w:val="single" w:sz="4" w:space="0" w:color="000000"/>
              <w:left w:val="single" w:sz="4" w:space="0" w:color="000000"/>
              <w:bottom w:val="single" w:sz="4" w:space="0" w:color="000000"/>
              <w:right w:val="single" w:sz="4" w:space="0" w:color="000000"/>
            </w:tcBorders>
            <w:vAlign w:val="center"/>
          </w:tcPr>
          <w:p w:rsidR="00257A14" w:rsidRPr="00804DD6" w:rsidRDefault="00257A14" w:rsidP="001A108D">
            <w:pPr>
              <w:pStyle w:val="af"/>
              <w:jc w:val="center"/>
              <w:rPr>
                <w:rFonts w:ascii="Times New Roman" w:hAnsi="Times New Roman"/>
                <w:sz w:val="24"/>
                <w:szCs w:val="24"/>
              </w:rPr>
            </w:pPr>
            <w:r w:rsidRPr="00804DD6">
              <w:rPr>
                <w:rFonts w:ascii="Times New Roman" w:hAnsi="Times New Roman"/>
                <w:sz w:val="24"/>
                <w:szCs w:val="24"/>
              </w:rPr>
              <w:t>128 980,00</w:t>
            </w:r>
          </w:p>
          <w:p w:rsidR="00257A14" w:rsidRPr="00804DD6" w:rsidRDefault="00257A14" w:rsidP="001A108D">
            <w:pPr>
              <w:pStyle w:val="af"/>
              <w:jc w:val="center"/>
              <w:rPr>
                <w:rFonts w:ascii="Times New Roman" w:hAnsi="Times New Roman"/>
                <w:sz w:val="24"/>
                <w:szCs w:val="24"/>
              </w:rPr>
            </w:pPr>
          </w:p>
        </w:tc>
        <w:tc>
          <w:tcPr>
            <w:tcW w:w="1528" w:type="dxa"/>
            <w:tcBorders>
              <w:top w:val="single" w:sz="4" w:space="0" w:color="000000"/>
              <w:left w:val="single" w:sz="4" w:space="0" w:color="000000"/>
              <w:bottom w:val="single" w:sz="4" w:space="0" w:color="000000"/>
              <w:right w:val="single" w:sz="4" w:space="0" w:color="000000"/>
            </w:tcBorders>
            <w:vAlign w:val="center"/>
          </w:tcPr>
          <w:p w:rsidR="00257A14" w:rsidRPr="00804DD6" w:rsidRDefault="00257A14" w:rsidP="001A108D">
            <w:pPr>
              <w:pStyle w:val="af"/>
              <w:jc w:val="center"/>
              <w:rPr>
                <w:rFonts w:ascii="Times New Roman" w:hAnsi="Times New Roman"/>
                <w:sz w:val="24"/>
                <w:szCs w:val="24"/>
              </w:rPr>
            </w:pPr>
            <w:r w:rsidRPr="00804DD6">
              <w:rPr>
                <w:rFonts w:ascii="Times New Roman" w:hAnsi="Times New Roman"/>
                <w:sz w:val="24"/>
                <w:szCs w:val="24"/>
              </w:rPr>
              <w:t>165 111,80</w:t>
            </w:r>
          </w:p>
          <w:p w:rsidR="00257A14" w:rsidRPr="00804DD6" w:rsidRDefault="00257A14" w:rsidP="001A108D">
            <w:pPr>
              <w:pStyle w:val="af"/>
              <w:jc w:val="center"/>
              <w:rPr>
                <w:rFonts w:ascii="Times New Roman" w:hAnsi="Times New Roman"/>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257A14" w:rsidRPr="00804DD6" w:rsidRDefault="00257A14" w:rsidP="001A108D">
            <w:pPr>
              <w:pStyle w:val="af"/>
              <w:jc w:val="center"/>
              <w:rPr>
                <w:rFonts w:ascii="Times New Roman" w:hAnsi="Times New Roman"/>
                <w:sz w:val="24"/>
                <w:szCs w:val="24"/>
              </w:rPr>
            </w:pPr>
            <w:r w:rsidRPr="00804DD6">
              <w:rPr>
                <w:rFonts w:ascii="Times New Roman" w:hAnsi="Times New Roman"/>
                <w:sz w:val="24"/>
                <w:szCs w:val="24"/>
              </w:rPr>
              <w:t>214 098,31</w:t>
            </w:r>
          </w:p>
          <w:p w:rsidR="00257A14" w:rsidRPr="00804DD6" w:rsidRDefault="00257A14" w:rsidP="001A108D">
            <w:pPr>
              <w:pStyle w:val="af"/>
              <w:jc w:val="center"/>
              <w:rPr>
                <w:rFonts w:ascii="Times New Roman" w:hAnsi="Times New Roman"/>
                <w:sz w:val="24"/>
                <w:szCs w:val="24"/>
              </w:rPr>
            </w:pPr>
          </w:p>
        </w:tc>
      </w:tr>
      <w:tr w:rsidR="00257A14" w:rsidRPr="00804DD6" w:rsidTr="00471D0E">
        <w:trPr>
          <w:trHeight w:val="522"/>
        </w:trPr>
        <w:tc>
          <w:tcPr>
            <w:tcW w:w="4839" w:type="dxa"/>
            <w:tcBorders>
              <w:top w:val="single" w:sz="4" w:space="0" w:color="000000"/>
              <w:left w:val="single" w:sz="4" w:space="0" w:color="000000"/>
              <w:bottom w:val="single" w:sz="4" w:space="0" w:color="000000"/>
              <w:right w:val="single" w:sz="4" w:space="0" w:color="000000"/>
            </w:tcBorders>
            <w:hideMark/>
          </w:tcPr>
          <w:p w:rsidR="00257A14" w:rsidRPr="00804DD6" w:rsidRDefault="00257A14" w:rsidP="001A108D">
            <w:pPr>
              <w:pStyle w:val="af"/>
              <w:jc w:val="center"/>
              <w:rPr>
                <w:rFonts w:ascii="Times New Roman" w:hAnsi="Times New Roman"/>
                <w:sz w:val="24"/>
                <w:szCs w:val="24"/>
              </w:rPr>
            </w:pPr>
            <w:r w:rsidRPr="00804DD6">
              <w:rPr>
                <w:rFonts w:ascii="Times New Roman" w:hAnsi="Times New Roman"/>
                <w:sz w:val="24"/>
                <w:szCs w:val="24"/>
              </w:rPr>
              <w:t>в том числе: обеспечение бесплатным питанием учащихся из малообеспеченных семей</w:t>
            </w:r>
          </w:p>
        </w:tc>
        <w:tc>
          <w:tcPr>
            <w:tcW w:w="1403" w:type="dxa"/>
            <w:tcBorders>
              <w:top w:val="single" w:sz="4" w:space="0" w:color="000000"/>
              <w:left w:val="single" w:sz="4" w:space="0" w:color="000000"/>
              <w:bottom w:val="single" w:sz="4" w:space="0" w:color="000000"/>
              <w:right w:val="single" w:sz="4" w:space="0" w:color="000000"/>
            </w:tcBorders>
            <w:hideMark/>
          </w:tcPr>
          <w:p w:rsidR="00257A14" w:rsidRPr="00804DD6" w:rsidRDefault="00257A14" w:rsidP="001A108D">
            <w:pPr>
              <w:pStyle w:val="af"/>
              <w:jc w:val="center"/>
              <w:rPr>
                <w:rFonts w:ascii="Times New Roman" w:hAnsi="Times New Roman"/>
                <w:sz w:val="24"/>
                <w:szCs w:val="24"/>
              </w:rPr>
            </w:pPr>
            <w:r w:rsidRPr="00804DD6">
              <w:rPr>
                <w:rFonts w:ascii="Times New Roman" w:hAnsi="Times New Roman"/>
                <w:sz w:val="24"/>
                <w:szCs w:val="24"/>
              </w:rPr>
              <w:t>41 338,0</w:t>
            </w:r>
          </w:p>
        </w:tc>
        <w:tc>
          <w:tcPr>
            <w:tcW w:w="1528" w:type="dxa"/>
            <w:tcBorders>
              <w:top w:val="single" w:sz="4" w:space="0" w:color="000000"/>
              <w:left w:val="single" w:sz="4" w:space="0" w:color="000000"/>
              <w:bottom w:val="single" w:sz="4" w:space="0" w:color="000000"/>
              <w:right w:val="single" w:sz="4" w:space="0" w:color="000000"/>
            </w:tcBorders>
            <w:hideMark/>
          </w:tcPr>
          <w:p w:rsidR="00257A14" w:rsidRPr="00804DD6" w:rsidRDefault="00257A14" w:rsidP="001A108D">
            <w:pPr>
              <w:pStyle w:val="af"/>
              <w:jc w:val="center"/>
              <w:rPr>
                <w:rFonts w:ascii="Times New Roman" w:hAnsi="Times New Roman"/>
                <w:sz w:val="24"/>
                <w:szCs w:val="24"/>
              </w:rPr>
            </w:pPr>
            <w:r w:rsidRPr="00804DD6">
              <w:rPr>
                <w:rFonts w:ascii="Times New Roman" w:hAnsi="Times New Roman"/>
                <w:sz w:val="24"/>
                <w:szCs w:val="24"/>
              </w:rPr>
              <w:t>63 653,8</w:t>
            </w:r>
          </w:p>
        </w:tc>
        <w:tc>
          <w:tcPr>
            <w:tcW w:w="1836" w:type="dxa"/>
            <w:tcBorders>
              <w:top w:val="single" w:sz="4" w:space="0" w:color="000000"/>
              <w:left w:val="single" w:sz="4" w:space="0" w:color="000000"/>
              <w:bottom w:val="single" w:sz="4" w:space="0" w:color="000000"/>
              <w:right w:val="single" w:sz="4" w:space="0" w:color="000000"/>
            </w:tcBorders>
          </w:tcPr>
          <w:p w:rsidR="00257A14" w:rsidRPr="00804DD6" w:rsidRDefault="00257A14" w:rsidP="001A108D">
            <w:pPr>
              <w:pStyle w:val="af"/>
              <w:numPr>
                <w:ilvl w:val="0"/>
                <w:numId w:val="68"/>
              </w:numPr>
              <w:jc w:val="center"/>
              <w:rPr>
                <w:rFonts w:ascii="Times New Roman" w:hAnsi="Times New Roman"/>
                <w:sz w:val="24"/>
                <w:szCs w:val="24"/>
              </w:rPr>
            </w:pPr>
            <w:r w:rsidRPr="00804DD6">
              <w:rPr>
                <w:rFonts w:ascii="Times New Roman" w:hAnsi="Times New Roman"/>
                <w:sz w:val="24"/>
                <w:szCs w:val="24"/>
              </w:rPr>
              <w:t>323,3</w:t>
            </w:r>
          </w:p>
          <w:p w:rsidR="00257A14" w:rsidRPr="00804DD6" w:rsidRDefault="00257A14" w:rsidP="001A108D">
            <w:pPr>
              <w:pStyle w:val="af"/>
              <w:jc w:val="center"/>
              <w:rPr>
                <w:rFonts w:ascii="Times New Roman" w:hAnsi="Times New Roman"/>
                <w:sz w:val="24"/>
                <w:szCs w:val="24"/>
              </w:rPr>
            </w:pPr>
          </w:p>
        </w:tc>
      </w:tr>
    </w:tbl>
    <w:p w:rsidR="00257A14" w:rsidRPr="00804DD6" w:rsidRDefault="00257A14" w:rsidP="001A108D">
      <w:pPr>
        <w:pStyle w:val="af"/>
        <w:ind w:firstLine="360"/>
        <w:jc w:val="both"/>
        <w:rPr>
          <w:rFonts w:ascii="Times New Roman" w:hAnsi="Times New Roman"/>
          <w:sz w:val="24"/>
          <w:szCs w:val="24"/>
        </w:rPr>
      </w:pPr>
      <w:r w:rsidRPr="00804DD6">
        <w:rPr>
          <w:rFonts w:ascii="Times New Roman" w:hAnsi="Times New Roman"/>
          <w:sz w:val="24"/>
          <w:szCs w:val="24"/>
        </w:rPr>
        <w:t xml:space="preserve">Особенности </w:t>
      </w:r>
      <w:proofErr w:type="gramStart"/>
      <w:r w:rsidRPr="00804DD6">
        <w:rPr>
          <w:rFonts w:ascii="Times New Roman" w:hAnsi="Times New Roman"/>
          <w:sz w:val="24"/>
          <w:szCs w:val="24"/>
        </w:rPr>
        <w:t>при  организации</w:t>
      </w:r>
      <w:proofErr w:type="gramEnd"/>
      <w:r w:rsidRPr="00804DD6">
        <w:rPr>
          <w:rFonts w:ascii="Times New Roman" w:hAnsi="Times New Roman"/>
          <w:sz w:val="24"/>
          <w:szCs w:val="24"/>
        </w:rPr>
        <w:t xml:space="preserve"> питания  обучающихся  в 2016 - 2017  учебном году:</w:t>
      </w:r>
    </w:p>
    <w:p w:rsidR="00257A14" w:rsidRPr="00804DD6" w:rsidRDefault="00257A14" w:rsidP="001A108D">
      <w:pPr>
        <w:pStyle w:val="af"/>
        <w:numPr>
          <w:ilvl w:val="0"/>
          <w:numId w:val="69"/>
        </w:numPr>
        <w:jc w:val="both"/>
        <w:rPr>
          <w:rFonts w:ascii="Times New Roman" w:hAnsi="Times New Roman"/>
          <w:sz w:val="24"/>
          <w:szCs w:val="24"/>
        </w:rPr>
      </w:pPr>
      <w:r w:rsidRPr="00804DD6">
        <w:rPr>
          <w:rFonts w:ascii="Times New Roman" w:hAnsi="Times New Roman"/>
          <w:sz w:val="24"/>
          <w:szCs w:val="24"/>
        </w:rPr>
        <w:t>110 учащихся  школ города Дудинки с ограниченными возможностями здоровья  (ОВЗ) и находящихся в трудной жизненной ситуации (ТСЖ), впервые были обеспечены двухразовым горячим питанием, из них: 86 дети с ОВЗ,   24 ребёнка ТЖС.</w:t>
      </w:r>
    </w:p>
    <w:p w:rsidR="00257A14" w:rsidRPr="00804DD6" w:rsidRDefault="00257A14" w:rsidP="001A108D">
      <w:pPr>
        <w:pStyle w:val="af"/>
        <w:numPr>
          <w:ilvl w:val="0"/>
          <w:numId w:val="69"/>
        </w:numPr>
        <w:jc w:val="both"/>
        <w:rPr>
          <w:rFonts w:ascii="Times New Roman" w:hAnsi="Times New Roman"/>
          <w:sz w:val="24"/>
          <w:szCs w:val="24"/>
        </w:rPr>
      </w:pPr>
      <w:r w:rsidRPr="00804DD6">
        <w:rPr>
          <w:rFonts w:ascii="Times New Roman" w:hAnsi="Times New Roman"/>
          <w:sz w:val="24"/>
          <w:szCs w:val="24"/>
        </w:rPr>
        <w:t>охват горячим питанием обучающихся на протяжении последних  четырёх лет  стабилен и составляет  82-83%,  отображён  в таблице:</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2728"/>
        <w:gridCol w:w="3084"/>
        <w:gridCol w:w="2552"/>
      </w:tblGrid>
      <w:tr w:rsidR="00257A14" w:rsidRPr="00804DD6" w:rsidTr="00257A14">
        <w:tc>
          <w:tcPr>
            <w:tcW w:w="1242" w:type="dxa"/>
            <w:tcBorders>
              <w:top w:val="single" w:sz="4" w:space="0" w:color="000000"/>
              <w:left w:val="single" w:sz="4" w:space="0" w:color="000000"/>
              <w:bottom w:val="single" w:sz="4" w:space="0" w:color="000000"/>
              <w:right w:val="single" w:sz="4" w:space="0" w:color="000000"/>
            </w:tcBorders>
            <w:hideMark/>
          </w:tcPr>
          <w:p w:rsidR="00257A14" w:rsidRPr="00804DD6" w:rsidRDefault="00257A14" w:rsidP="001A108D">
            <w:pPr>
              <w:pStyle w:val="af"/>
              <w:jc w:val="center"/>
              <w:rPr>
                <w:rFonts w:ascii="Times New Roman" w:hAnsi="Times New Roman"/>
                <w:sz w:val="24"/>
                <w:szCs w:val="24"/>
              </w:rPr>
            </w:pPr>
            <w:r w:rsidRPr="00804DD6">
              <w:rPr>
                <w:rFonts w:ascii="Times New Roman" w:hAnsi="Times New Roman"/>
                <w:sz w:val="24"/>
                <w:szCs w:val="24"/>
              </w:rPr>
              <w:t>Год</w:t>
            </w:r>
          </w:p>
        </w:tc>
        <w:tc>
          <w:tcPr>
            <w:tcW w:w="2728" w:type="dxa"/>
            <w:tcBorders>
              <w:top w:val="single" w:sz="4" w:space="0" w:color="000000"/>
              <w:left w:val="single" w:sz="4" w:space="0" w:color="000000"/>
              <w:bottom w:val="single" w:sz="4" w:space="0" w:color="000000"/>
              <w:right w:val="single" w:sz="4" w:space="0" w:color="000000"/>
            </w:tcBorders>
            <w:hideMark/>
          </w:tcPr>
          <w:p w:rsidR="00257A14" w:rsidRPr="00804DD6" w:rsidRDefault="00257A14" w:rsidP="001A108D">
            <w:pPr>
              <w:pStyle w:val="af"/>
              <w:jc w:val="center"/>
              <w:rPr>
                <w:rFonts w:ascii="Times New Roman" w:hAnsi="Times New Roman"/>
                <w:sz w:val="24"/>
                <w:szCs w:val="24"/>
              </w:rPr>
            </w:pPr>
            <w:r w:rsidRPr="00804DD6">
              <w:rPr>
                <w:rFonts w:ascii="Times New Roman" w:hAnsi="Times New Roman"/>
                <w:sz w:val="24"/>
                <w:szCs w:val="24"/>
              </w:rPr>
              <w:t>Количество обучающихся</w:t>
            </w:r>
          </w:p>
          <w:p w:rsidR="00257A14" w:rsidRPr="00804DD6" w:rsidRDefault="00257A14" w:rsidP="001A108D">
            <w:pPr>
              <w:pStyle w:val="af"/>
              <w:jc w:val="center"/>
              <w:rPr>
                <w:rFonts w:ascii="Times New Roman" w:hAnsi="Times New Roman"/>
                <w:sz w:val="24"/>
                <w:szCs w:val="24"/>
              </w:rPr>
            </w:pPr>
            <w:r w:rsidRPr="00804DD6">
              <w:rPr>
                <w:rFonts w:ascii="Times New Roman" w:hAnsi="Times New Roman"/>
                <w:sz w:val="24"/>
                <w:szCs w:val="24"/>
              </w:rPr>
              <w:t>(чел.)</w:t>
            </w:r>
          </w:p>
        </w:tc>
        <w:tc>
          <w:tcPr>
            <w:tcW w:w="3084" w:type="dxa"/>
            <w:tcBorders>
              <w:top w:val="single" w:sz="4" w:space="0" w:color="000000"/>
              <w:left w:val="single" w:sz="4" w:space="0" w:color="000000"/>
              <w:bottom w:val="single" w:sz="4" w:space="0" w:color="000000"/>
              <w:right w:val="single" w:sz="4" w:space="0" w:color="000000"/>
            </w:tcBorders>
            <w:hideMark/>
          </w:tcPr>
          <w:p w:rsidR="00257A14" w:rsidRPr="00804DD6" w:rsidRDefault="00257A14" w:rsidP="001A108D">
            <w:pPr>
              <w:pStyle w:val="af"/>
              <w:jc w:val="center"/>
              <w:rPr>
                <w:rFonts w:ascii="Times New Roman" w:hAnsi="Times New Roman"/>
                <w:sz w:val="24"/>
                <w:szCs w:val="24"/>
              </w:rPr>
            </w:pPr>
            <w:r w:rsidRPr="00804DD6">
              <w:rPr>
                <w:rFonts w:ascii="Times New Roman" w:hAnsi="Times New Roman"/>
                <w:sz w:val="24"/>
                <w:szCs w:val="24"/>
              </w:rPr>
              <w:t>Количество детей, получающих горячее питание (чел.)</w:t>
            </w:r>
          </w:p>
        </w:tc>
        <w:tc>
          <w:tcPr>
            <w:tcW w:w="2552" w:type="dxa"/>
            <w:tcBorders>
              <w:top w:val="single" w:sz="4" w:space="0" w:color="000000"/>
              <w:left w:val="single" w:sz="4" w:space="0" w:color="000000"/>
              <w:bottom w:val="single" w:sz="4" w:space="0" w:color="000000"/>
              <w:right w:val="single" w:sz="4" w:space="0" w:color="000000"/>
            </w:tcBorders>
            <w:hideMark/>
          </w:tcPr>
          <w:p w:rsidR="00257A14" w:rsidRPr="00804DD6" w:rsidRDefault="00257A14" w:rsidP="001A108D">
            <w:pPr>
              <w:pStyle w:val="af"/>
              <w:jc w:val="center"/>
              <w:rPr>
                <w:rFonts w:ascii="Times New Roman" w:hAnsi="Times New Roman"/>
                <w:sz w:val="24"/>
                <w:szCs w:val="24"/>
              </w:rPr>
            </w:pPr>
            <w:r w:rsidRPr="00804DD6">
              <w:rPr>
                <w:rFonts w:ascii="Times New Roman" w:hAnsi="Times New Roman"/>
                <w:sz w:val="24"/>
                <w:szCs w:val="24"/>
              </w:rPr>
              <w:t>Процент охвата обучающихся горячим питанием (%)</w:t>
            </w:r>
          </w:p>
        </w:tc>
      </w:tr>
      <w:tr w:rsidR="00257A14" w:rsidRPr="00804DD6" w:rsidTr="00257A14">
        <w:tc>
          <w:tcPr>
            <w:tcW w:w="1242" w:type="dxa"/>
            <w:tcBorders>
              <w:top w:val="single" w:sz="4" w:space="0" w:color="000000"/>
              <w:left w:val="single" w:sz="4" w:space="0" w:color="000000"/>
              <w:bottom w:val="single" w:sz="4" w:space="0" w:color="000000"/>
              <w:right w:val="single" w:sz="4" w:space="0" w:color="000000"/>
            </w:tcBorders>
            <w:hideMark/>
          </w:tcPr>
          <w:p w:rsidR="00257A14" w:rsidRPr="00804DD6" w:rsidRDefault="00257A14" w:rsidP="001A108D">
            <w:pPr>
              <w:pStyle w:val="af"/>
              <w:jc w:val="center"/>
              <w:rPr>
                <w:rFonts w:ascii="Times New Roman" w:hAnsi="Times New Roman"/>
                <w:sz w:val="24"/>
                <w:szCs w:val="24"/>
              </w:rPr>
            </w:pPr>
            <w:r w:rsidRPr="00804DD6">
              <w:rPr>
                <w:rFonts w:ascii="Times New Roman" w:hAnsi="Times New Roman"/>
                <w:sz w:val="24"/>
                <w:szCs w:val="24"/>
              </w:rPr>
              <w:t>2014</w:t>
            </w:r>
          </w:p>
        </w:tc>
        <w:tc>
          <w:tcPr>
            <w:tcW w:w="2728" w:type="dxa"/>
            <w:tcBorders>
              <w:top w:val="single" w:sz="4" w:space="0" w:color="000000"/>
              <w:left w:val="single" w:sz="4" w:space="0" w:color="000000"/>
              <w:bottom w:val="single" w:sz="4" w:space="0" w:color="000000"/>
              <w:right w:val="single" w:sz="4" w:space="0" w:color="000000"/>
            </w:tcBorders>
            <w:hideMark/>
          </w:tcPr>
          <w:p w:rsidR="00257A14" w:rsidRPr="00804DD6" w:rsidRDefault="00257A14" w:rsidP="001A108D">
            <w:pPr>
              <w:pStyle w:val="af"/>
              <w:jc w:val="center"/>
              <w:rPr>
                <w:rFonts w:ascii="Times New Roman" w:hAnsi="Times New Roman"/>
                <w:sz w:val="24"/>
                <w:szCs w:val="24"/>
              </w:rPr>
            </w:pPr>
            <w:r w:rsidRPr="00804DD6">
              <w:rPr>
                <w:rFonts w:ascii="Times New Roman" w:hAnsi="Times New Roman"/>
                <w:sz w:val="24"/>
                <w:szCs w:val="24"/>
              </w:rPr>
              <w:t>4671</w:t>
            </w:r>
          </w:p>
        </w:tc>
        <w:tc>
          <w:tcPr>
            <w:tcW w:w="3084" w:type="dxa"/>
            <w:tcBorders>
              <w:top w:val="single" w:sz="4" w:space="0" w:color="000000"/>
              <w:left w:val="single" w:sz="4" w:space="0" w:color="000000"/>
              <w:bottom w:val="single" w:sz="4" w:space="0" w:color="000000"/>
              <w:right w:val="single" w:sz="4" w:space="0" w:color="000000"/>
            </w:tcBorders>
            <w:hideMark/>
          </w:tcPr>
          <w:p w:rsidR="00257A14" w:rsidRPr="00804DD6" w:rsidRDefault="00257A14" w:rsidP="001A108D">
            <w:pPr>
              <w:pStyle w:val="af"/>
              <w:jc w:val="center"/>
              <w:rPr>
                <w:rFonts w:ascii="Times New Roman" w:hAnsi="Times New Roman"/>
                <w:sz w:val="24"/>
                <w:szCs w:val="24"/>
              </w:rPr>
            </w:pPr>
            <w:r w:rsidRPr="00804DD6">
              <w:rPr>
                <w:rFonts w:ascii="Times New Roman" w:hAnsi="Times New Roman"/>
                <w:sz w:val="24"/>
                <w:szCs w:val="24"/>
              </w:rPr>
              <w:t>3866</w:t>
            </w:r>
          </w:p>
        </w:tc>
        <w:tc>
          <w:tcPr>
            <w:tcW w:w="2552" w:type="dxa"/>
            <w:tcBorders>
              <w:top w:val="single" w:sz="4" w:space="0" w:color="000000"/>
              <w:left w:val="single" w:sz="4" w:space="0" w:color="000000"/>
              <w:bottom w:val="single" w:sz="4" w:space="0" w:color="000000"/>
              <w:right w:val="single" w:sz="4" w:space="0" w:color="000000"/>
            </w:tcBorders>
            <w:hideMark/>
          </w:tcPr>
          <w:p w:rsidR="00257A14" w:rsidRPr="00804DD6" w:rsidRDefault="00257A14" w:rsidP="001A108D">
            <w:pPr>
              <w:pStyle w:val="af"/>
              <w:jc w:val="center"/>
              <w:rPr>
                <w:rFonts w:ascii="Times New Roman" w:hAnsi="Times New Roman"/>
                <w:sz w:val="24"/>
                <w:szCs w:val="24"/>
              </w:rPr>
            </w:pPr>
            <w:r w:rsidRPr="00804DD6">
              <w:rPr>
                <w:rFonts w:ascii="Times New Roman" w:hAnsi="Times New Roman"/>
                <w:sz w:val="24"/>
                <w:szCs w:val="24"/>
              </w:rPr>
              <w:t>83</w:t>
            </w:r>
          </w:p>
        </w:tc>
      </w:tr>
      <w:tr w:rsidR="00257A14" w:rsidRPr="00804DD6" w:rsidTr="00257A14">
        <w:tc>
          <w:tcPr>
            <w:tcW w:w="1242" w:type="dxa"/>
            <w:tcBorders>
              <w:top w:val="single" w:sz="4" w:space="0" w:color="000000"/>
              <w:left w:val="single" w:sz="4" w:space="0" w:color="000000"/>
              <w:bottom w:val="single" w:sz="4" w:space="0" w:color="000000"/>
              <w:right w:val="single" w:sz="4" w:space="0" w:color="000000"/>
            </w:tcBorders>
            <w:hideMark/>
          </w:tcPr>
          <w:p w:rsidR="00257A14" w:rsidRPr="00804DD6" w:rsidRDefault="00257A14" w:rsidP="001A108D">
            <w:pPr>
              <w:pStyle w:val="af"/>
              <w:jc w:val="center"/>
              <w:rPr>
                <w:rFonts w:ascii="Times New Roman" w:hAnsi="Times New Roman"/>
                <w:sz w:val="24"/>
                <w:szCs w:val="24"/>
              </w:rPr>
            </w:pPr>
            <w:r w:rsidRPr="00804DD6">
              <w:rPr>
                <w:rFonts w:ascii="Times New Roman" w:hAnsi="Times New Roman"/>
                <w:sz w:val="24"/>
                <w:szCs w:val="24"/>
              </w:rPr>
              <w:t>2015</w:t>
            </w:r>
          </w:p>
        </w:tc>
        <w:tc>
          <w:tcPr>
            <w:tcW w:w="2728" w:type="dxa"/>
            <w:tcBorders>
              <w:top w:val="single" w:sz="4" w:space="0" w:color="000000"/>
              <w:left w:val="single" w:sz="4" w:space="0" w:color="000000"/>
              <w:bottom w:val="single" w:sz="4" w:space="0" w:color="000000"/>
              <w:right w:val="single" w:sz="4" w:space="0" w:color="000000"/>
            </w:tcBorders>
            <w:hideMark/>
          </w:tcPr>
          <w:p w:rsidR="00257A14" w:rsidRPr="00804DD6" w:rsidRDefault="00257A14" w:rsidP="001A108D">
            <w:pPr>
              <w:pStyle w:val="af"/>
              <w:jc w:val="center"/>
              <w:rPr>
                <w:rFonts w:ascii="Times New Roman" w:hAnsi="Times New Roman"/>
                <w:sz w:val="24"/>
                <w:szCs w:val="24"/>
              </w:rPr>
            </w:pPr>
            <w:r w:rsidRPr="00804DD6">
              <w:rPr>
                <w:rFonts w:ascii="Times New Roman" w:hAnsi="Times New Roman"/>
                <w:sz w:val="24"/>
                <w:szCs w:val="24"/>
              </w:rPr>
              <w:t>4703</w:t>
            </w:r>
          </w:p>
        </w:tc>
        <w:tc>
          <w:tcPr>
            <w:tcW w:w="3084" w:type="dxa"/>
            <w:tcBorders>
              <w:top w:val="single" w:sz="4" w:space="0" w:color="000000"/>
              <w:left w:val="single" w:sz="4" w:space="0" w:color="000000"/>
              <w:bottom w:val="single" w:sz="4" w:space="0" w:color="000000"/>
              <w:right w:val="single" w:sz="4" w:space="0" w:color="000000"/>
            </w:tcBorders>
            <w:hideMark/>
          </w:tcPr>
          <w:p w:rsidR="00257A14" w:rsidRPr="00804DD6" w:rsidRDefault="00257A14" w:rsidP="001A108D">
            <w:pPr>
              <w:pStyle w:val="af"/>
              <w:jc w:val="center"/>
              <w:rPr>
                <w:rFonts w:ascii="Times New Roman" w:hAnsi="Times New Roman"/>
                <w:sz w:val="24"/>
                <w:szCs w:val="24"/>
              </w:rPr>
            </w:pPr>
            <w:r w:rsidRPr="00804DD6">
              <w:rPr>
                <w:rFonts w:ascii="Times New Roman" w:hAnsi="Times New Roman"/>
                <w:sz w:val="24"/>
                <w:szCs w:val="24"/>
              </w:rPr>
              <w:t>3908</w:t>
            </w:r>
          </w:p>
        </w:tc>
        <w:tc>
          <w:tcPr>
            <w:tcW w:w="2552" w:type="dxa"/>
            <w:tcBorders>
              <w:top w:val="single" w:sz="4" w:space="0" w:color="000000"/>
              <w:left w:val="single" w:sz="4" w:space="0" w:color="000000"/>
              <w:bottom w:val="single" w:sz="4" w:space="0" w:color="000000"/>
              <w:right w:val="single" w:sz="4" w:space="0" w:color="000000"/>
            </w:tcBorders>
            <w:hideMark/>
          </w:tcPr>
          <w:p w:rsidR="00257A14" w:rsidRPr="00804DD6" w:rsidRDefault="00257A14" w:rsidP="001A108D">
            <w:pPr>
              <w:pStyle w:val="af"/>
              <w:jc w:val="center"/>
              <w:rPr>
                <w:rFonts w:ascii="Times New Roman" w:hAnsi="Times New Roman"/>
                <w:sz w:val="24"/>
                <w:szCs w:val="24"/>
              </w:rPr>
            </w:pPr>
            <w:r w:rsidRPr="00804DD6">
              <w:rPr>
                <w:rFonts w:ascii="Times New Roman" w:hAnsi="Times New Roman"/>
                <w:sz w:val="24"/>
                <w:szCs w:val="24"/>
              </w:rPr>
              <w:t>83</w:t>
            </w:r>
          </w:p>
        </w:tc>
      </w:tr>
      <w:tr w:rsidR="00257A14" w:rsidRPr="00804DD6" w:rsidTr="00257A14">
        <w:tc>
          <w:tcPr>
            <w:tcW w:w="1242" w:type="dxa"/>
            <w:tcBorders>
              <w:top w:val="single" w:sz="4" w:space="0" w:color="000000"/>
              <w:left w:val="single" w:sz="4" w:space="0" w:color="000000"/>
              <w:bottom w:val="single" w:sz="4" w:space="0" w:color="000000"/>
              <w:right w:val="single" w:sz="4" w:space="0" w:color="000000"/>
            </w:tcBorders>
            <w:hideMark/>
          </w:tcPr>
          <w:p w:rsidR="00257A14" w:rsidRPr="00804DD6" w:rsidRDefault="00257A14" w:rsidP="001A108D">
            <w:pPr>
              <w:pStyle w:val="af"/>
              <w:jc w:val="center"/>
              <w:rPr>
                <w:rFonts w:ascii="Times New Roman" w:hAnsi="Times New Roman"/>
                <w:sz w:val="24"/>
                <w:szCs w:val="24"/>
              </w:rPr>
            </w:pPr>
            <w:r w:rsidRPr="00804DD6">
              <w:rPr>
                <w:rFonts w:ascii="Times New Roman" w:hAnsi="Times New Roman"/>
                <w:sz w:val="24"/>
                <w:szCs w:val="24"/>
              </w:rPr>
              <w:t>2016</w:t>
            </w:r>
          </w:p>
        </w:tc>
        <w:tc>
          <w:tcPr>
            <w:tcW w:w="2728" w:type="dxa"/>
            <w:tcBorders>
              <w:top w:val="single" w:sz="4" w:space="0" w:color="000000"/>
              <w:left w:val="single" w:sz="4" w:space="0" w:color="000000"/>
              <w:bottom w:val="single" w:sz="4" w:space="0" w:color="000000"/>
              <w:right w:val="single" w:sz="4" w:space="0" w:color="000000"/>
            </w:tcBorders>
            <w:hideMark/>
          </w:tcPr>
          <w:p w:rsidR="00257A14" w:rsidRPr="00804DD6" w:rsidRDefault="00257A14" w:rsidP="001A108D">
            <w:pPr>
              <w:pStyle w:val="af"/>
              <w:jc w:val="center"/>
              <w:rPr>
                <w:rFonts w:ascii="Times New Roman" w:hAnsi="Times New Roman"/>
                <w:sz w:val="24"/>
                <w:szCs w:val="24"/>
              </w:rPr>
            </w:pPr>
            <w:r w:rsidRPr="00804DD6">
              <w:rPr>
                <w:rFonts w:ascii="Times New Roman" w:hAnsi="Times New Roman"/>
                <w:sz w:val="24"/>
                <w:szCs w:val="24"/>
              </w:rPr>
              <w:t>4689</w:t>
            </w:r>
          </w:p>
        </w:tc>
        <w:tc>
          <w:tcPr>
            <w:tcW w:w="3084" w:type="dxa"/>
            <w:tcBorders>
              <w:top w:val="single" w:sz="4" w:space="0" w:color="000000"/>
              <w:left w:val="single" w:sz="4" w:space="0" w:color="000000"/>
              <w:bottom w:val="single" w:sz="4" w:space="0" w:color="000000"/>
              <w:right w:val="single" w:sz="4" w:space="0" w:color="000000"/>
            </w:tcBorders>
            <w:hideMark/>
          </w:tcPr>
          <w:p w:rsidR="00257A14" w:rsidRPr="00804DD6" w:rsidRDefault="00257A14" w:rsidP="001A108D">
            <w:pPr>
              <w:pStyle w:val="af"/>
              <w:jc w:val="center"/>
              <w:rPr>
                <w:rFonts w:ascii="Times New Roman" w:hAnsi="Times New Roman"/>
                <w:sz w:val="24"/>
                <w:szCs w:val="24"/>
              </w:rPr>
            </w:pPr>
            <w:r w:rsidRPr="00804DD6">
              <w:rPr>
                <w:rFonts w:ascii="Times New Roman" w:hAnsi="Times New Roman"/>
                <w:sz w:val="24"/>
                <w:szCs w:val="24"/>
              </w:rPr>
              <w:t>3823</w:t>
            </w:r>
          </w:p>
        </w:tc>
        <w:tc>
          <w:tcPr>
            <w:tcW w:w="2552" w:type="dxa"/>
            <w:tcBorders>
              <w:top w:val="single" w:sz="4" w:space="0" w:color="000000"/>
              <w:left w:val="single" w:sz="4" w:space="0" w:color="000000"/>
              <w:bottom w:val="single" w:sz="4" w:space="0" w:color="000000"/>
              <w:right w:val="single" w:sz="4" w:space="0" w:color="000000"/>
            </w:tcBorders>
            <w:hideMark/>
          </w:tcPr>
          <w:p w:rsidR="00257A14" w:rsidRPr="00804DD6" w:rsidRDefault="00257A14" w:rsidP="001A108D">
            <w:pPr>
              <w:pStyle w:val="af"/>
              <w:jc w:val="center"/>
              <w:rPr>
                <w:rFonts w:ascii="Times New Roman" w:hAnsi="Times New Roman"/>
                <w:sz w:val="24"/>
                <w:szCs w:val="24"/>
              </w:rPr>
            </w:pPr>
            <w:r w:rsidRPr="00804DD6">
              <w:rPr>
                <w:rFonts w:ascii="Times New Roman" w:hAnsi="Times New Roman"/>
                <w:sz w:val="24"/>
                <w:szCs w:val="24"/>
              </w:rPr>
              <w:t>82</w:t>
            </w:r>
          </w:p>
        </w:tc>
      </w:tr>
      <w:tr w:rsidR="00257A14" w:rsidRPr="00804DD6" w:rsidTr="00257A14">
        <w:tc>
          <w:tcPr>
            <w:tcW w:w="1242" w:type="dxa"/>
            <w:tcBorders>
              <w:top w:val="single" w:sz="4" w:space="0" w:color="000000"/>
              <w:left w:val="single" w:sz="4" w:space="0" w:color="000000"/>
              <w:bottom w:val="single" w:sz="4" w:space="0" w:color="000000"/>
              <w:right w:val="single" w:sz="4" w:space="0" w:color="000000"/>
            </w:tcBorders>
            <w:hideMark/>
          </w:tcPr>
          <w:p w:rsidR="00257A14" w:rsidRPr="00804DD6" w:rsidRDefault="00257A14" w:rsidP="001A108D">
            <w:pPr>
              <w:pStyle w:val="af"/>
              <w:jc w:val="center"/>
              <w:rPr>
                <w:rFonts w:ascii="Times New Roman" w:hAnsi="Times New Roman"/>
                <w:sz w:val="24"/>
                <w:szCs w:val="24"/>
              </w:rPr>
            </w:pPr>
            <w:r w:rsidRPr="00804DD6">
              <w:rPr>
                <w:rFonts w:ascii="Times New Roman" w:hAnsi="Times New Roman"/>
                <w:sz w:val="24"/>
                <w:szCs w:val="24"/>
              </w:rPr>
              <w:t>2017</w:t>
            </w:r>
          </w:p>
        </w:tc>
        <w:tc>
          <w:tcPr>
            <w:tcW w:w="2728" w:type="dxa"/>
            <w:tcBorders>
              <w:top w:val="single" w:sz="4" w:space="0" w:color="000000"/>
              <w:left w:val="single" w:sz="4" w:space="0" w:color="000000"/>
              <w:bottom w:val="single" w:sz="4" w:space="0" w:color="000000"/>
              <w:right w:val="single" w:sz="4" w:space="0" w:color="000000"/>
            </w:tcBorders>
            <w:hideMark/>
          </w:tcPr>
          <w:p w:rsidR="00257A14" w:rsidRPr="00804DD6" w:rsidRDefault="00257A14" w:rsidP="001A108D">
            <w:pPr>
              <w:pStyle w:val="af"/>
              <w:jc w:val="center"/>
              <w:rPr>
                <w:rFonts w:ascii="Times New Roman" w:hAnsi="Times New Roman"/>
                <w:sz w:val="24"/>
                <w:szCs w:val="24"/>
              </w:rPr>
            </w:pPr>
            <w:r w:rsidRPr="00804DD6">
              <w:rPr>
                <w:rFonts w:ascii="Times New Roman" w:hAnsi="Times New Roman"/>
                <w:sz w:val="24"/>
                <w:szCs w:val="24"/>
              </w:rPr>
              <w:t>4807</w:t>
            </w:r>
          </w:p>
        </w:tc>
        <w:tc>
          <w:tcPr>
            <w:tcW w:w="3084" w:type="dxa"/>
            <w:tcBorders>
              <w:top w:val="single" w:sz="4" w:space="0" w:color="000000"/>
              <w:left w:val="single" w:sz="4" w:space="0" w:color="000000"/>
              <w:bottom w:val="single" w:sz="4" w:space="0" w:color="000000"/>
              <w:right w:val="single" w:sz="4" w:space="0" w:color="000000"/>
            </w:tcBorders>
            <w:hideMark/>
          </w:tcPr>
          <w:p w:rsidR="00257A14" w:rsidRPr="00804DD6" w:rsidRDefault="00257A14" w:rsidP="001A108D">
            <w:pPr>
              <w:pStyle w:val="af"/>
              <w:jc w:val="center"/>
              <w:rPr>
                <w:rFonts w:ascii="Times New Roman" w:hAnsi="Times New Roman"/>
                <w:sz w:val="24"/>
                <w:szCs w:val="24"/>
              </w:rPr>
            </w:pPr>
            <w:r w:rsidRPr="00804DD6">
              <w:rPr>
                <w:rFonts w:ascii="Times New Roman" w:hAnsi="Times New Roman"/>
                <w:sz w:val="24"/>
                <w:szCs w:val="24"/>
              </w:rPr>
              <w:t>4109</w:t>
            </w:r>
          </w:p>
        </w:tc>
        <w:tc>
          <w:tcPr>
            <w:tcW w:w="2552" w:type="dxa"/>
            <w:tcBorders>
              <w:top w:val="single" w:sz="4" w:space="0" w:color="000000"/>
              <w:left w:val="single" w:sz="4" w:space="0" w:color="000000"/>
              <w:bottom w:val="single" w:sz="4" w:space="0" w:color="000000"/>
              <w:right w:val="single" w:sz="4" w:space="0" w:color="000000"/>
            </w:tcBorders>
            <w:hideMark/>
          </w:tcPr>
          <w:p w:rsidR="00257A14" w:rsidRPr="00804DD6" w:rsidRDefault="00257A14" w:rsidP="001A108D">
            <w:pPr>
              <w:pStyle w:val="af"/>
              <w:jc w:val="center"/>
              <w:rPr>
                <w:rFonts w:ascii="Times New Roman" w:hAnsi="Times New Roman"/>
                <w:sz w:val="24"/>
                <w:szCs w:val="24"/>
              </w:rPr>
            </w:pPr>
            <w:r w:rsidRPr="00804DD6">
              <w:rPr>
                <w:rFonts w:ascii="Times New Roman" w:hAnsi="Times New Roman"/>
                <w:sz w:val="24"/>
                <w:szCs w:val="24"/>
              </w:rPr>
              <w:t>85</w:t>
            </w:r>
          </w:p>
        </w:tc>
      </w:tr>
    </w:tbl>
    <w:p w:rsidR="00257A14" w:rsidRPr="00804DD6" w:rsidRDefault="00257A14" w:rsidP="001A108D">
      <w:pPr>
        <w:pStyle w:val="af"/>
        <w:jc w:val="both"/>
        <w:rPr>
          <w:rFonts w:ascii="Times New Roman" w:hAnsi="Times New Roman"/>
          <w:sz w:val="24"/>
          <w:szCs w:val="24"/>
        </w:rPr>
      </w:pPr>
      <w:r w:rsidRPr="00804DD6">
        <w:rPr>
          <w:rFonts w:ascii="Times New Roman" w:hAnsi="Times New Roman"/>
          <w:sz w:val="24"/>
          <w:szCs w:val="24"/>
        </w:rPr>
        <w:t>Обучающимся  образовательных  организаций муниципального района  в 2016 – 2017 учебном  году  представлены следующие виды питания:</w:t>
      </w:r>
    </w:p>
    <w:p w:rsidR="00257A14" w:rsidRPr="00804DD6" w:rsidRDefault="00257A14" w:rsidP="001A108D">
      <w:pPr>
        <w:pStyle w:val="af"/>
        <w:numPr>
          <w:ilvl w:val="0"/>
          <w:numId w:val="44"/>
        </w:numPr>
        <w:jc w:val="both"/>
        <w:rPr>
          <w:rFonts w:ascii="Times New Roman" w:hAnsi="Times New Roman"/>
          <w:sz w:val="24"/>
          <w:szCs w:val="24"/>
        </w:rPr>
      </w:pPr>
      <w:r w:rsidRPr="00804DD6">
        <w:rPr>
          <w:rFonts w:ascii="Times New Roman" w:hAnsi="Times New Roman"/>
          <w:b/>
          <w:sz w:val="24"/>
          <w:szCs w:val="24"/>
        </w:rPr>
        <w:t xml:space="preserve">Бесплатное  питание.  </w:t>
      </w:r>
      <w:r w:rsidRPr="00804DD6">
        <w:rPr>
          <w:rFonts w:ascii="Times New Roman" w:hAnsi="Times New Roman"/>
          <w:sz w:val="24"/>
          <w:szCs w:val="24"/>
        </w:rPr>
        <w:t xml:space="preserve">Данным видом питания  обеспечиваются: </w:t>
      </w:r>
    </w:p>
    <w:p w:rsidR="00257A14" w:rsidRPr="00804DD6" w:rsidRDefault="00257A14" w:rsidP="001A108D">
      <w:pPr>
        <w:pStyle w:val="af"/>
        <w:numPr>
          <w:ilvl w:val="0"/>
          <w:numId w:val="65"/>
        </w:numPr>
        <w:ind w:left="709"/>
        <w:jc w:val="both"/>
        <w:rPr>
          <w:rFonts w:ascii="Times New Roman" w:hAnsi="Times New Roman"/>
          <w:sz w:val="24"/>
          <w:szCs w:val="24"/>
        </w:rPr>
      </w:pPr>
      <w:r w:rsidRPr="00804DD6">
        <w:rPr>
          <w:rFonts w:ascii="Times New Roman" w:hAnsi="Times New Roman"/>
          <w:spacing w:val="-6"/>
          <w:sz w:val="24"/>
          <w:szCs w:val="24"/>
        </w:rPr>
        <w:t xml:space="preserve">учащиеся муниципальных общеобразовательных организаций с первого по </w:t>
      </w:r>
      <w:r w:rsidRPr="00804DD6">
        <w:rPr>
          <w:rFonts w:ascii="Times New Roman" w:hAnsi="Times New Roman"/>
          <w:spacing w:val="-3"/>
          <w:sz w:val="24"/>
          <w:szCs w:val="24"/>
        </w:rPr>
        <w:t xml:space="preserve">четвертый класс включительно (за исключением находящихся на полном </w:t>
      </w:r>
      <w:r w:rsidRPr="00804DD6">
        <w:rPr>
          <w:rFonts w:ascii="Times New Roman" w:hAnsi="Times New Roman"/>
          <w:spacing w:val="-4"/>
          <w:sz w:val="24"/>
          <w:szCs w:val="24"/>
        </w:rPr>
        <w:t xml:space="preserve">государственном обеспечении) в части </w:t>
      </w:r>
      <w:r w:rsidRPr="00804DD6">
        <w:rPr>
          <w:rFonts w:ascii="Times New Roman" w:hAnsi="Times New Roman"/>
          <w:sz w:val="24"/>
          <w:szCs w:val="24"/>
        </w:rPr>
        <w:t>обеспечения молоком и продуктами, обогащенными йодом;</w:t>
      </w:r>
    </w:p>
    <w:p w:rsidR="00257A14" w:rsidRPr="00804DD6" w:rsidRDefault="00257A14" w:rsidP="001A108D">
      <w:pPr>
        <w:pStyle w:val="af"/>
        <w:numPr>
          <w:ilvl w:val="0"/>
          <w:numId w:val="65"/>
        </w:numPr>
        <w:ind w:left="709"/>
        <w:jc w:val="both"/>
        <w:rPr>
          <w:rFonts w:ascii="Times New Roman" w:hAnsi="Times New Roman"/>
          <w:sz w:val="24"/>
          <w:szCs w:val="24"/>
        </w:rPr>
      </w:pPr>
      <w:r w:rsidRPr="00804DD6">
        <w:rPr>
          <w:rFonts w:ascii="Times New Roman" w:hAnsi="Times New Roman"/>
          <w:sz w:val="24"/>
          <w:szCs w:val="24"/>
        </w:rPr>
        <w:t xml:space="preserve">учащиеся муниципальных общеобразовательных организаций из семей со среднедушевым доходом ниже величины прожиточного минимума, </w:t>
      </w:r>
      <w:r w:rsidRPr="00804DD6">
        <w:rPr>
          <w:rFonts w:ascii="Times New Roman" w:hAnsi="Times New Roman"/>
          <w:spacing w:val="-5"/>
          <w:sz w:val="24"/>
          <w:szCs w:val="24"/>
        </w:rPr>
        <w:t xml:space="preserve">установленного для соответствующей группы территорий Красноярского края на </w:t>
      </w:r>
      <w:r w:rsidRPr="00804DD6">
        <w:rPr>
          <w:rFonts w:ascii="Times New Roman" w:hAnsi="Times New Roman"/>
          <w:spacing w:val="-3"/>
          <w:sz w:val="24"/>
          <w:szCs w:val="24"/>
        </w:rPr>
        <w:t xml:space="preserve">душу населения, а также находящихся в трудной жизненной ситуации, в части </w:t>
      </w:r>
      <w:r w:rsidRPr="00804DD6">
        <w:rPr>
          <w:rFonts w:ascii="Times New Roman" w:hAnsi="Times New Roman"/>
          <w:sz w:val="24"/>
          <w:szCs w:val="24"/>
        </w:rPr>
        <w:t xml:space="preserve">обеспечения бесплатным питанием: </w:t>
      </w:r>
      <w:r w:rsidRPr="00804DD6">
        <w:rPr>
          <w:rFonts w:ascii="Times New Roman" w:hAnsi="Times New Roman"/>
          <w:sz w:val="24"/>
          <w:szCs w:val="24"/>
          <w:u w:val="single"/>
        </w:rPr>
        <w:t>двухразовым (горячий завтрак и обед),</w:t>
      </w:r>
      <w:r w:rsidRPr="00804DD6">
        <w:rPr>
          <w:rFonts w:ascii="Times New Roman" w:hAnsi="Times New Roman"/>
          <w:sz w:val="24"/>
          <w:szCs w:val="24"/>
        </w:rPr>
        <w:t xml:space="preserve"> если они проживают и учатся </w:t>
      </w:r>
      <w:r w:rsidRPr="00804DD6">
        <w:rPr>
          <w:rFonts w:ascii="Times New Roman" w:hAnsi="Times New Roman"/>
          <w:spacing w:val="-5"/>
          <w:sz w:val="24"/>
          <w:szCs w:val="24"/>
        </w:rPr>
        <w:t xml:space="preserve">в сельских населенных пунктах и поселке городского типа </w:t>
      </w:r>
      <w:proofErr w:type="spellStart"/>
      <w:proofErr w:type="gramStart"/>
      <w:r w:rsidRPr="00804DD6">
        <w:rPr>
          <w:rFonts w:ascii="Times New Roman" w:hAnsi="Times New Roman"/>
          <w:spacing w:val="-5"/>
          <w:sz w:val="24"/>
          <w:szCs w:val="24"/>
        </w:rPr>
        <w:t>Диксон;</w:t>
      </w:r>
      <w:r w:rsidRPr="00804DD6">
        <w:rPr>
          <w:rFonts w:ascii="Times New Roman" w:hAnsi="Times New Roman"/>
          <w:spacing w:val="-4"/>
          <w:sz w:val="24"/>
          <w:szCs w:val="24"/>
          <w:u w:val="single"/>
        </w:rPr>
        <w:t>одноразовым</w:t>
      </w:r>
      <w:proofErr w:type="spellEnd"/>
      <w:proofErr w:type="gramEnd"/>
      <w:r w:rsidRPr="00804DD6">
        <w:rPr>
          <w:rFonts w:ascii="Times New Roman" w:hAnsi="Times New Roman"/>
          <w:spacing w:val="-4"/>
          <w:sz w:val="24"/>
          <w:szCs w:val="24"/>
          <w:u w:val="single"/>
        </w:rPr>
        <w:t xml:space="preserve"> (горячий завтрак)</w:t>
      </w:r>
      <w:r w:rsidRPr="00804DD6">
        <w:rPr>
          <w:rFonts w:ascii="Times New Roman" w:hAnsi="Times New Roman"/>
          <w:spacing w:val="-4"/>
          <w:sz w:val="24"/>
          <w:szCs w:val="24"/>
        </w:rPr>
        <w:t xml:space="preserve"> - в иных случаях;</w:t>
      </w:r>
    </w:p>
    <w:p w:rsidR="00257A14" w:rsidRPr="00804DD6" w:rsidRDefault="00257A14" w:rsidP="001A108D">
      <w:pPr>
        <w:pStyle w:val="af"/>
        <w:numPr>
          <w:ilvl w:val="0"/>
          <w:numId w:val="65"/>
        </w:numPr>
        <w:ind w:left="709"/>
        <w:jc w:val="both"/>
        <w:rPr>
          <w:rFonts w:ascii="Times New Roman" w:hAnsi="Times New Roman"/>
          <w:sz w:val="24"/>
          <w:szCs w:val="24"/>
        </w:rPr>
      </w:pPr>
      <w:r w:rsidRPr="00804DD6">
        <w:rPr>
          <w:rFonts w:ascii="Times New Roman" w:hAnsi="Times New Roman"/>
          <w:spacing w:val="-4"/>
          <w:sz w:val="24"/>
          <w:szCs w:val="24"/>
        </w:rPr>
        <w:t xml:space="preserve">учащиеся  с ограниченными возможностями здоровья муниципальных </w:t>
      </w:r>
      <w:r w:rsidRPr="00804DD6">
        <w:rPr>
          <w:rFonts w:ascii="Times New Roman" w:hAnsi="Times New Roman"/>
          <w:sz w:val="24"/>
          <w:szCs w:val="24"/>
        </w:rPr>
        <w:t>общеобразовательных организаций, не проживающие в интернатах муниципальных общеобразовательных организаций</w:t>
      </w:r>
      <w:r w:rsidRPr="00804DD6">
        <w:rPr>
          <w:rFonts w:ascii="Times New Roman" w:hAnsi="Times New Roman"/>
          <w:spacing w:val="-4"/>
          <w:sz w:val="24"/>
          <w:szCs w:val="24"/>
        </w:rPr>
        <w:t xml:space="preserve">, в части обеспечения бесплатным </w:t>
      </w:r>
      <w:r w:rsidRPr="00804DD6">
        <w:rPr>
          <w:rFonts w:ascii="Times New Roman" w:hAnsi="Times New Roman"/>
          <w:sz w:val="24"/>
          <w:szCs w:val="24"/>
        </w:rPr>
        <w:t>двухразовым питанием (горячим завтраком и обедом);</w:t>
      </w:r>
    </w:p>
    <w:p w:rsidR="00257A14" w:rsidRPr="00804DD6" w:rsidRDefault="00257A14" w:rsidP="001A108D">
      <w:pPr>
        <w:pStyle w:val="af"/>
        <w:numPr>
          <w:ilvl w:val="0"/>
          <w:numId w:val="65"/>
        </w:numPr>
        <w:ind w:left="709"/>
        <w:jc w:val="both"/>
        <w:rPr>
          <w:rFonts w:ascii="Times New Roman" w:hAnsi="Times New Roman"/>
          <w:sz w:val="24"/>
          <w:szCs w:val="24"/>
        </w:rPr>
      </w:pPr>
      <w:r w:rsidRPr="00804DD6">
        <w:rPr>
          <w:rFonts w:ascii="Times New Roman" w:hAnsi="Times New Roman"/>
          <w:spacing w:val="-3"/>
          <w:sz w:val="24"/>
          <w:szCs w:val="24"/>
        </w:rPr>
        <w:t xml:space="preserve">учащиеся со среднедушевым доходом ниже прожиточного минимума, </w:t>
      </w:r>
      <w:r w:rsidRPr="00804DD6">
        <w:rPr>
          <w:rFonts w:ascii="Times New Roman" w:hAnsi="Times New Roman"/>
          <w:sz w:val="24"/>
          <w:szCs w:val="24"/>
        </w:rPr>
        <w:t xml:space="preserve">учащиеся, находящиеся в трудной жизненной ситуации, обучающиеся с ограниченными возможностями здоровья, страдающие хроническими </w:t>
      </w:r>
      <w:r w:rsidRPr="00804DD6">
        <w:rPr>
          <w:rFonts w:ascii="Times New Roman" w:hAnsi="Times New Roman"/>
          <w:spacing w:val="-4"/>
          <w:sz w:val="24"/>
          <w:szCs w:val="24"/>
        </w:rPr>
        <w:t xml:space="preserve">заболеваниями, при которых по медицинским показаниям требуется специальное </w:t>
      </w:r>
      <w:r w:rsidRPr="00804DD6">
        <w:rPr>
          <w:rFonts w:ascii="Times New Roman" w:hAnsi="Times New Roman"/>
          <w:spacing w:val="-5"/>
          <w:sz w:val="24"/>
          <w:szCs w:val="24"/>
        </w:rPr>
        <w:t xml:space="preserve">(диетическое) питание, в части </w:t>
      </w:r>
      <w:r w:rsidRPr="00804DD6">
        <w:rPr>
          <w:rFonts w:ascii="Times New Roman" w:hAnsi="Times New Roman"/>
          <w:spacing w:val="-4"/>
          <w:sz w:val="24"/>
          <w:szCs w:val="24"/>
        </w:rPr>
        <w:t>замены предоставления бесплатного питания выплатой ежемесячной денежной компенсации;</w:t>
      </w:r>
    </w:p>
    <w:p w:rsidR="00257A14" w:rsidRPr="00804DD6" w:rsidRDefault="00257A14" w:rsidP="001A108D">
      <w:pPr>
        <w:pStyle w:val="af"/>
        <w:numPr>
          <w:ilvl w:val="0"/>
          <w:numId w:val="65"/>
        </w:numPr>
        <w:ind w:left="709"/>
        <w:jc w:val="both"/>
        <w:rPr>
          <w:rFonts w:ascii="Times New Roman" w:hAnsi="Times New Roman"/>
          <w:sz w:val="24"/>
          <w:szCs w:val="24"/>
        </w:rPr>
      </w:pPr>
      <w:r w:rsidRPr="00804DD6">
        <w:rPr>
          <w:rFonts w:ascii="Times New Roman" w:hAnsi="Times New Roman"/>
          <w:spacing w:val="-4"/>
          <w:sz w:val="24"/>
          <w:szCs w:val="24"/>
        </w:rPr>
        <w:t>учащиеся, проживающие в интернатах, в части предоставления горячего пятиразового питания.</w:t>
      </w:r>
    </w:p>
    <w:p w:rsidR="00257A14" w:rsidRPr="00804DD6" w:rsidRDefault="00257A14" w:rsidP="001A108D">
      <w:pPr>
        <w:pStyle w:val="af"/>
        <w:jc w:val="both"/>
        <w:rPr>
          <w:rFonts w:ascii="Times New Roman" w:hAnsi="Times New Roman"/>
          <w:spacing w:val="-4"/>
          <w:sz w:val="24"/>
          <w:szCs w:val="24"/>
        </w:rPr>
      </w:pPr>
      <w:r w:rsidRPr="00804DD6">
        <w:rPr>
          <w:rFonts w:ascii="Times New Roman" w:hAnsi="Times New Roman"/>
          <w:b/>
          <w:spacing w:val="-4"/>
          <w:sz w:val="24"/>
          <w:szCs w:val="24"/>
        </w:rPr>
        <w:t xml:space="preserve">2.Питание за счёт средств родителей.  </w:t>
      </w:r>
      <w:r w:rsidRPr="00804DD6">
        <w:rPr>
          <w:rFonts w:ascii="Times New Roman" w:hAnsi="Times New Roman"/>
          <w:spacing w:val="-4"/>
          <w:sz w:val="24"/>
          <w:szCs w:val="24"/>
        </w:rPr>
        <w:t>Данным видом питания обеспечиваются</w:t>
      </w:r>
      <w:r w:rsidRPr="00804DD6">
        <w:rPr>
          <w:rFonts w:ascii="Times New Roman" w:hAnsi="Times New Roman"/>
          <w:spacing w:val="-6"/>
          <w:sz w:val="24"/>
          <w:szCs w:val="24"/>
        </w:rPr>
        <w:t xml:space="preserve">учащиеся муниципальных общеобразовательных организаций с первого по </w:t>
      </w:r>
      <w:proofErr w:type="gramStart"/>
      <w:r w:rsidRPr="00804DD6">
        <w:rPr>
          <w:rFonts w:ascii="Times New Roman" w:hAnsi="Times New Roman"/>
          <w:spacing w:val="-3"/>
          <w:sz w:val="24"/>
          <w:szCs w:val="24"/>
        </w:rPr>
        <w:t>одиннадцатый  классы</w:t>
      </w:r>
      <w:proofErr w:type="gramEnd"/>
      <w:r w:rsidRPr="00804DD6">
        <w:rPr>
          <w:rFonts w:ascii="Times New Roman" w:hAnsi="Times New Roman"/>
          <w:spacing w:val="-3"/>
          <w:sz w:val="24"/>
          <w:szCs w:val="24"/>
        </w:rPr>
        <w:t xml:space="preserve">  включительно  </w:t>
      </w:r>
      <w:r w:rsidRPr="00804DD6">
        <w:rPr>
          <w:rFonts w:ascii="Times New Roman" w:hAnsi="Times New Roman"/>
          <w:spacing w:val="-4"/>
          <w:sz w:val="24"/>
          <w:szCs w:val="24"/>
        </w:rPr>
        <w:t xml:space="preserve"> в части </w:t>
      </w:r>
      <w:r w:rsidRPr="00804DD6">
        <w:rPr>
          <w:rFonts w:ascii="Times New Roman" w:hAnsi="Times New Roman"/>
          <w:sz w:val="24"/>
          <w:szCs w:val="24"/>
        </w:rPr>
        <w:t>обеспечения горячими завтраками и обедами, дополнительным  питанием  через буфет.По состоянию на  май 2017  года  различными видами питания  охвачены:</w:t>
      </w:r>
    </w:p>
    <w:p w:rsidR="00257A14" w:rsidRPr="00804DD6" w:rsidRDefault="00257A14" w:rsidP="001A108D">
      <w:pPr>
        <w:pStyle w:val="af"/>
        <w:numPr>
          <w:ilvl w:val="0"/>
          <w:numId w:val="66"/>
        </w:numPr>
        <w:jc w:val="both"/>
        <w:rPr>
          <w:rFonts w:ascii="Times New Roman" w:hAnsi="Times New Roman"/>
          <w:spacing w:val="-4"/>
          <w:sz w:val="24"/>
          <w:szCs w:val="24"/>
        </w:rPr>
      </w:pPr>
      <w:r w:rsidRPr="00804DD6">
        <w:rPr>
          <w:rFonts w:ascii="Times New Roman" w:hAnsi="Times New Roman"/>
          <w:sz w:val="24"/>
          <w:szCs w:val="24"/>
        </w:rPr>
        <w:lastRenderedPageBreak/>
        <w:t xml:space="preserve">1552 (32 %) учащихся  получают горячий завтрак или завтрак и обед  за </w:t>
      </w:r>
      <w:r w:rsidRPr="00804DD6">
        <w:rPr>
          <w:rFonts w:ascii="Times New Roman" w:hAnsi="Times New Roman"/>
          <w:spacing w:val="-4"/>
          <w:sz w:val="24"/>
          <w:szCs w:val="24"/>
        </w:rPr>
        <w:t>счёт средств родителей;</w:t>
      </w:r>
    </w:p>
    <w:p w:rsidR="00257A14" w:rsidRPr="00804DD6" w:rsidRDefault="00257A14" w:rsidP="001A108D">
      <w:pPr>
        <w:pStyle w:val="af"/>
        <w:numPr>
          <w:ilvl w:val="0"/>
          <w:numId w:val="66"/>
        </w:numPr>
        <w:jc w:val="both"/>
        <w:rPr>
          <w:rFonts w:ascii="Times New Roman" w:hAnsi="Times New Roman"/>
          <w:spacing w:val="-4"/>
          <w:sz w:val="24"/>
          <w:szCs w:val="24"/>
        </w:rPr>
      </w:pPr>
      <w:r w:rsidRPr="00804DD6">
        <w:rPr>
          <w:rFonts w:ascii="Times New Roman" w:hAnsi="Times New Roman"/>
          <w:spacing w:val="-4"/>
          <w:sz w:val="24"/>
          <w:szCs w:val="24"/>
        </w:rPr>
        <w:t>1865 (39  %)  учащихся получают бесплатные горячие завтраки или завтраки   и обеды;</w:t>
      </w:r>
    </w:p>
    <w:p w:rsidR="00257A14" w:rsidRPr="00804DD6" w:rsidRDefault="00257A14" w:rsidP="001A108D">
      <w:pPr>
        <w:pStyle w:val="af"/>
        <w:numPr>
          <w:ilvl w:val="0"/>
          <w:numId w:val="66"/>
        </w:numPr>
        <w:jc w:val="both"/>
        <w:rPr>
          <w:rFonts w:ascii="Times New Roman" w:hAnsi="Times New Roman"/>
          <w:spacing w:val="-4"/>
          <w:sz w:val="24"/>
          <w:szCs w:val="24"/>
        </w:rPr>
      </w:pPr>
      <w:r w:rsidRPr="00804DD6">
        <w:rPr>
          <w:rFonts w:ascii="Times New Roman" w:hAnsi="Times New Roman"/>
          <w:spacing w:val="-4"/>
          <w:sz w:val="24"/>
          <w:szCs w:val="24"/>
        </w:rPr>
        <w:t xml:space="preserve">734 (15%)  учащихся- воспитанников интернатов  получают бесплатное  5-ти разовое питание; </w:t>
      </w:r>
    </w:p>
    <w:p w:rsidR="00257A14" w:rsidRPr="00804DD6" w:rsidRDefault="00257A14" w:rsidP="001A108D">
      <w:pPr>
        <w:pStyle w:val="af"/>
        <w:numPr>
          <w:ilvl w:val="0"/>
          <w:numId w:val="66"/>
        </w:numPr>
        <w:jc w:val="both"/>
        <w:rPr>
          <w:rFonts w:ascii="Times New Roman" w:hAnsi="Times New Roman"/>
          <w:spacing w:val="-4"/>
          <w:sz w:val="24"/>
          <w:szCs w:val="24"/>
        </w:rPr>
      </w:pPr>
      <w:r w:rsidRPr="00804DD6">
        <w:rPr>
          <w:rFonts w:ascii="Times New Roman" w:hAnsi="Times New Roman"/>
          <w:spacing w:val="-4"/>
          <w:sz w:val="24"/>
          <w:szCs w:val="24"/>
        </w:rPr>
        <w:t>656  (14 %) учащихся пользуются услугами буфета.</w:t>
      </w:r>
    </w:p>
    <w:p w:rsidR="00257A14" w:rsidRPr="00804DD6" w:rsidRDefault="00257A14" w:rsidP="001A108D">
      <w:pPr>
        <w:pStyle w:val="af"/>
        <w:numPr>
          <w:ilvl w:val="0"/>
          <w:numId w:val="66"/>
        </w:numPr>
        <w:jc w:val="both"/>
        <w:rPr>
          <w:rFonts w:ascii="Times New Roman" w:hAnsi="Times New Roman"/>
          <w:color w:val="000000"/>
          <w:sz w:val="24"/>
          <w:szCs w:val="24"/>
        </w:rPr>
      </w:pPr>
      <w:r w:rsidRPr="00804DD6">
        <w:rPr>
          <w:rFonts w:ascii="Times New Roman" w:hAnsi="Times New Roman"/>
          <w:sz w:val="24"/>
          <w:szCs w:val="24"/>
        </w:rPr>
        <w:t>1746 учащихся с 1 по 4 класс (за исключением детей, находящихся на полном государственном обеспечении) получают  молоко и продукты, обогащённые йодом.</w:t>
      </w:r>
    </w:p>
    <w:p w:rsidR="00257A14" w:rsidRPr="00804DD6" w:rsidRDefault="00257A14" w:rsidP="001A108D">
      <w:pPr>
        <w:pStyle w:val="af"/>
        <w:ind w:firstLine="567"/>
        <w:jc w:val="both"/>
        <w:rPr>
          <w:rFonts w:ascii="Times New Roman" w:hAnsi="Times New Roman"/>
          <w:spacing w:val="-4"/>
          <w:sz w:val="24"/>
          <w:szCs w:val="24"/>
        </w:rPr>
      </w:pPr>
      <w:proofErr w:type="spellStart"/>
      <w:r w:rsidRPr="00804DD6">
        <w:rPr>
          <w:rFonts w:ascii="Times New Roman" w:hAnsi="Times New Roman"/>
          <w:sz w:val="24"/>
          <w:szCs w:val="24"/>
        </w:rPr>
        <w:t>Индикатным</w:t>
      </w:r>
      <w:proofErr w:type="spellEnd"/>
      <w:r w:rsidRPr="00804DD6">
        <w:rPr>
          <w:rFonts w:ascii="Times New Roman" w:hAnsi="Times New Roman"/>
          <w:sz w:val="24"/>
          <w:szCs w:val="24"/>
        </w:rPr>
        <w:t xml:space="preserve"> показателем, характеризующим  удовлетворительную  организацию  горячего питания детей  в образовательных организациях,  принят удельный вес охвата горячим питанием учащихся 1- 4 классов, который  в РФ в 2016 году составил 96 % и запланирован на 2017 год 97 %, на 2018 год- 98%.</w:t>
      </w:r>
    </w:p>
    <w:p w:rsidR="00257A14" w:rsidRPr="00804DD6" w:rsidRDefault="00257A14" w:rsidP="001A108D">
      <w:pPr>
        <w:pStyle w:val="af"/>
        <w:ind w:firstLine="567"/>
        <w:jc w:val="both"/>
        <w:rPr>
          <w:rFonts w:ascii="Times New Roman" w:hAnsi="Times New Roman"/>
          <w:sz w:val="24"/>
          <w:szCs w:val="24"/>
        </w:rPr>
      </w:pPr>
      <w:r w:rsidRPr="00804DD6">
        <w:rPr>
          <w:rFonts w:ascii="Times New Roman" w:hAnsi="Times New Roman"/>
          <w:sz w:val="24"/>
          <w:szCs w:val="24"/>
        </w:rPr>
        <w:t xml:space="preserve"> По данным ежемесячного мониторинга обеспечения  горячим питанием школьников образовательных организаций  ТДНМР средний процент охвата горячим питанием учащихся  с 1 по 4 класс составляет 96,8 %, что  ниже показателей,  установленных  Министерством образования по Красноярскому краю, на 02 %. </w:t>
      </w:r>
    </w:p>
    <w:p w:rsidR="00257A14" w:rsidRPr="00804DD6" w:rsidRDefault="00257A14" w:rsidP="001A108D">
      <w:pPr>
        <w:pStyle w:val="af"/>
        <w:ind w:firstLine="567"/>
        <w:jc w:val="both"/>
        <w:rPr>
          <w:rFonts w:ascii="Times New Roman" w:hAnsi="Times New Roman"/>
          <w:sz w:val="24"/>
          <w:szCs w:val="24"/>
        </w:rPr>
      </w:pPr>
      <w:r w:rsidRPr="00804DD6">
        <w:rPr>
          <w:rFonts w:ascii="Times New Roman" w:hAnsi="Times New Roman"/>
          <w:sz w:val="24"/>
          <w:szCs w:val="24"/>
        </w:rPr>
        <w:t xml:space="preserve"> В  разрезе по образовательным организациям 100%  охват горячим питанием учащихся  муниципального района с 1 по 4 класс  в  17-ти  школах: ТМКОУ « Дудинская средняя школа №3»,  ТМКОУ  « Дудинская средняя школа №5», ТМКОУ « Дудинская средняя школа №7»,   ТМКОУ «</w:t>
      </w:r>
      <w:proofErr w:type="spellStart"/>
      <w:r w:rsidRPr="00804DD6">
        <w:rPr>
          <w:rFonts w:ascii="Times New Roman" w:hAnsi="Times New Roman"/>
          <w:sz w:val="24"/>
          <w:szCs w:val="24"/>
        </w:rPr>
        <w:t>Потаповская</w:t>
      </w:r>
      <w:proofErr w:type="spellEnd"/>
      <w:r w:rsidRPr="00804DD6">
        <w:rPr>
          <w:rFonts w:ascii="Times New Roman" w:hAnsi="Times New Roman"/>
          <w:sz w:val="24"/>
          <w:szCs w:val="24"/>
        </w:rPr>
        <w:t xml:space="preserve"> средняя школа №12»,  </w:t>
      </w:r>
      <w:r w:rsidRPr="00804DD6">
        <w:rPr>
          <w:rFonts w:ascii="Times New Roman" w:hAnsi="Times New Roman"/>
          <w:color w:val="000000"/>
          <w:sz w:val="24"/>
          <w:szCs w:val="24"/>
        </w:rPr>
        <w:t>ТМКОУ «</w:t>
      </w:r>
      <w:proofErr w:type="spellStart"/>
      <w:r w:rsidRPr="00804DD6">
        <w:rPr>
          <w:rFonts w:ascii="Times New Roman" w:hAnsi="Times New Roman"/>
          <w:color w:val="000000"/>
          <w:sz w:val="24"/>
          <w:szCs w:val="24"/>
        </w:rPr>
        <w:t>Хантайская</w:t>
      </w:r>
      <w:proofErr w:type="spellEnd"/>
      <w:r w:rsidRPr="00804DD6">
        <w:rPr>
          <w:rFonts w:ascii="Times New Roman" w:hAnsi="Times New Roman"/>
          <w:color w:val="000000"/>
          <w:sz w:val="24"/>
          <w:szCs w:val="24"/>
        </w:rPr>
        <w:t xml:space="preserve"> основная  школа №10», ТМКОУ « Караульская средняя школа – интернат»,  ТМКОУ «Носковская средняя школа – интернат»,  ТМКОУ «Байкаловская начальная школа-детский сад», ТМКОУ «Воронцовская  начальная школа – сад»,  ТМКОУ  «</w:t>
      </w:r>
      <w:proofErr w:type="spellStart"/>
      <w:r w:rsidRPr="00804DD6">
        <w:rPr>
          <w:rFonts w:ascii="Times New Roman" w:hAnsi="Times New Roman"/>
          <w:color w:val="000000"/>
          <w:sz w:val="24"/>
          <w:szCs w:val="24"/>
        </w:rPr>
        <w:t>Диксонскаясредняя</w:t>
      </w:r>
      <w:proofErr w:type="spellEnd"/>
      <w:r w:rsidRPr="00804DD6">
        <w:rPr>
          <w:rFonts w:ascii="Times New Roman" w:hAnsi="Times New Roman"/>
          <w:color w:val="000000"/>
          <w:sz w:val="24"/>
          <w:szCs w:val="24"/>
        </w:rPr>
        <w:t xml:space="preserve"> школа»,  ТМКОУ  « Хетская средняя школа»,  </w:t>
      </w:r>
      <w:r w:rsidRPr="00804DD6">
        <w:rPr>
          <w:rFonts w:ascii="Times New Roman" w:hAnsi="Times New Roman"/>
          <w:sz w:val="24"/>
          <w:szCs w:val="24"/>
        </w:rPr>
        <w:t xml:space="preserve">ТМКОУ </w:t>
      </w:r>
      <w:r w:rsidRPr="00804DD6">
        <w:rPr>
          <w:rFonts w:ascii="Times New Roman" w:hAnsi="Times New Roman"/>
          <w:color w:val="000000"/>
          <w:sz w:val="24"/>
          <w:szCs w:val="24"/>
        </w:rPr>
        <w:t>«Новорыбинская средняя  школа», ТМКОУ «</w:t>
      </w:r>
      <w:proofErr w:type="spellStart"/>
      <w:r w:rsidRPr="00804DD6">
        <w:rPr>
          <w:rFonts w:ascii="Times New Roman" w:hAnsi="Times New Roman"/>
          <w:color w:val="000000"/>
          <w:sz w:val="24"/>
          <w:szCs w:val="24"/>
        </w:rPr>
        <w:t>Катырыкскаяначальнаяшкола</w:t>
      </w:r>
      <w:proofErr w:type="spellEnd"/>
      <w:r w:rsidRPr="00804DD6">
        <w:rPr>
          <w:rFonts w:ascii="Times New Roman" w:hAnsi="Times New Roman"/>
          <w:color w:val="000000"/>
          <w:sz w:val="24"/>
          <w:szCs w:val="24"/>
        </w:rPr>
        <w:t>-детский сад», ТМКОУ «Крестовская начальная  школа-детский сад», ТМКОУ «Новинская начальная  школа-детский сад», ТМКОУ «Сындасская начальная  школа-интернат», ТМКОУ «Жданиховская начальная  школа-детский сад».</w:t>
      </w:r>
    </w:p>
    <w:p w:rsidR="00257A14" w:rsidRPr="00804DD6" w:rsidRDefault="00257A14" w:rsidP="001A108D">
      <w:pPr>
        <w:pStyle w:val="af"/>
        <w:ind w:firstLine="567"/>
        <w:jc w:val="both"/>
        <w:rPr>
          <w:rFonts w:ascii="Times New Roman" w:hAnsi="Times New Roman"/>
          <w:sz w:val="24"/>
          <w:szCs w:val="24"/>
        </w:rPr>
      </w:pPr>
      <w:r w:rsidRPr="00804DD6">
        <w:rPr>
          <w:rFonts w:ascii="Times New Roman" w:hAnsi="Times New Roman"/>
          <w:sz w:val="24"/>
          <w:szCs w:val="24"/>
        </w:rPr>
        <w:t xml:space="preserve">  В остальных 8-ми  общеобразовательных организациях: ТМКОУ «Дудинская средняя школа № 1», а также в  филиалах школы: в п. </w:t>
      </w:r>
      <w:proofErr w:type="spellStart"/>
      <w:r w:rsidRPr="00804DD6">
        <w:rPr>
          <w:rFonts w:ascii="Times New Roman" w:hAnsi="Times New Roman"/>
          <w:sz w:val="24"/>
          <w:szCs w:val="24"/>
        </w:rPr>
        <w:t>Тухард</w:t>
      </w:r>
      <w:proofErr w:type="spellEnd"/>
      <w:r w:rsidRPr="00804DD6">
        <w:rPr>
          <w:rFonts w:ascii="Times New Roman" w:hAnsi="Times New Roman"/>
          <w:sz w:val="24"/>
          <w:szCs w:val="24"/>
        </w:rPr>
        <w:t xml:space="preserve">, </w:t>
      </w:r>
      <w:proofErr w:type="spellStart"/>
      <w:r w:rsidRPr="00804DD6">
        <w:rPr>
          <w:rFonts w:ascii="Times New Roman" w:hAnsi="Times New Roman"/>
          <w:sz w:val="24"/>
          <w:szCs w:val="24"/>
        </w:rPr>
        <w:t>п.Усть</w:t>
      </w:r>
      <w:proofErr w:type="spellEnd"/>
      <w:r w:rsidRPr="00804DD6">
        <w:rPr>
          <w:rFonts w:ascii="Times New Roman" w:hAnsi="Times New Roman"/>
          <w:sz w:val="24"/>
          <w:szCs w:val="24"/>
        </w:rPr>
        <w:t>–</w:t>
      </w:r>
      <w:proofErr w:type="spellStart"/>
      <w:r w:rsidRPr="00804DD6">
        <w:rPr>
          <w:rFonts w:ascii="Times New Roman" w:hAnsi="Times New Roman"/>
          <w:sz w:val="24"/>
          <w:szCs w:val="24"/>
        </w:rPr>
        <w:t>Авам</w:t>
      </w:r>
      <w:proofErr w:type="spellEnd"/>
      <w:r w:rsidRPr="00804DD6">
        <w:rPr>
          <w:rFonts w:ascii="Times New Roman" w:hAnsi="Times New Roman"/>
          <w:sz w:val="24"/>
          <w:szCs w:val="24"/>
        </w:rPr>
        <w:t>,  кочевой школе,  ТМКОУ «Дудинская гимназия»,  ТМКОУ «Дудинская средняя школа № 4»,  ТМКОУ «</w:t>
      </w:r>
      <w:proofErr w:type="spellStart"/>
      <w:r w:rsidRPr="00804DD6">
        <w:rPr>
          <w:rFonts w:ascii="Times New Roman" w:hAnsi="Times New Roman"/>
          <w:sz w:val="24"/>
          <w:szCs w:val="24"/>
        </w:rPr>
        <w:t>Волочанская</w:t>
      </w:r>
      <w:proofErr w:type="spellEnd"/>
      <w:r w:rsidRPr="00804DD6">
        <w:rPr>
          <w:rFonts w:ascii="Times New Roman" w:hAnsi="Times New Roman"/>
          <w:sz w:val="24"/>
          <w:szCs w:val="24"/>
        </w:rPr>
        <w:t xml:space="preserve"> средняя школа»,  ТМКОУ  «</w:t>
      </w:r>
      <w:proofErr w:type="spellStart"/>
      <w:r w:rsidRPr="00804DD6">
        <w:rPr>
          <w:rFonts w:ascii="Times New Roman" w:hAnsi="Times New Roman"/>
          <w:sz w:val="24"/>
          <w:szCs w:val="24"/>
        </w:rPr>
        <w:t>Усть</w:t>
      </w:r>
      <w:proofErr w:type="spellEnd"/>
      <w:r w:rsidRPr="00804DD6">
        <w:rPr>
          <w:rFonts w:ascii="Times New Roman" w:hAnsi="Times New Roman"/>
          <w:sz w:val="24"/>
          <w:szCs w:val="24"/>
        </w:rPr>
        <w:t xml:space="preserve"> – </w:t>
      </w:r>
      <w:proofErr w:type="spellStart"/>
      <w:r w:rsidRPr="00804DD6">
        <w:rPr>
          <w:rFonts w:ascii="Times New Roman" w:hAnsi="Times New Roman"/>
          <w:sz w:val="24"/>
          <w:szCs w:val="24"/>
        </w:rPr>
        <w:t>Портовская</w:t>
      </w:r>
      <w:proofErr w:type="spellEnd"/>
      <w:r w:rsidRPr="00804DD6">
        <w:rPr>
          <w:rFonts w:ascii="Times New Roman" w:hAnsi="Times New Roman"/>
          <w:sz w:val="24"/>
          <w:szCs w:val="24"/>
        </w:rPr>
        <w:t xml:space="preserve"> средняя школа- интернат»,  ТМКОУ «Хатангская средняя школа № 1»,  ТМКОУ «Попигайская  начальная  школа – интернат»  охват горячим  питанием  учащихся с 1 по 4 класс составляет  от 78% до 95%, что  ниже  краевых показателей  и  требует  принятия неотложных мер.  </w:t>
      </w:r>
    </w:p>
    <w:p w:rsidR="00257A14" w:rsidRPr="00804DD6" w:rsidRDefault="00257A14" w:rsidP="001A108D">
      <w:pPr>
        <w:pStyle w:val="af"/>
        <w:ind w:firstLine="567"/>
        <w:jc w:val="both"/>
        <w:rPr>
          <w:rFonts w:ascii="Times New Roman" w:hAnsi="Times New Roman"/>
          <w:sz w:val="24"/>
          <w:szCs w:val="24"/>
        </w:rPr>
      </w:pPr>
      <w:r w:rsidRPr="00804DD6">
        <w:rPr>
          <w:rFonts w:ascii="Times New Roman" w:hAnsi="Times New Roman"/>
          <w:sz w:val="24"/>
          <w:szCs w:val="24"/>
        </w:rPr>
        <w:t xml:space="preserve"> Охват горячим питанием учащихся  5-9 классов по Красноярскому  краю составил 82 %. Средний процент охвата горячим питанием учащихся  муниципального района с 5 по 9 класс составляет от 60% до 94%,  что также ниже показателей,  установленных  Министерством образования по Красноярскому краю.</w:t>
      </w:r>
    </w:p>
    <w:p w:rsidR="00257A14" w:rsidRPr="00804DD6" w:rsidRDefault="00257A14" w:rsidP="001A108D">
      <w:pPr>
        <w:pStyle w:val="af"/>
        <w:ind w:firstLine="567"/>
        <w:jc w:val="both"/>
        <w:rPr>
          <w:rFonts w:ascii="Times New Roman" w:hAnsi="Times New Roman"/>
          <w:color w:val="000000"/>
          <w:sz w:val="24"/>
          <w:szCs w:val="24"/>
        </w:rPr>
      </w:pPr>
      <w:r w:rsidRPr="00804DD6">
        <w:rPr>
          <w:rFonts w:ascii="Times New Roman" w:hAnsi="Times New Roman"/>
          <w:sz w:val="24"/>
          <w:szCs w:val="24"/>
        </w:rPr>
        <w:t xml:space="preserve"> 100% охват горячим питанием учащихся 5-9 классов в 4-х общеобразовательных учреждениях муниципального района: в ТМКОУ « Носковская средняя школа – интернат», </w:t>
      </w:r>
      <w:r w:rsidRPr="00804DD6">
        <w:rPr>
          <w:rFonts w:ascii="Times New Roman" w:hAnsi="Times New Roman"/>
          <w:color w:val="000000"/>
          <w:sz w:val="24"/>
          <w:szCs w:val="24"/>
        </w:rPr>
        <w:t xml:space="preserve"> ТМКОУ «Хетская средняя  школа», ТМКОУ «Диксонская средняя школа»,  ТМК ОУ «Хатангская средняя школа – интернат».</w:t>
      </w:r>
    </w:p>
    <w:p w:rsidR="00257A14" w:rsidRPr="00804DD6" w:rsidRDefault="00257A14" w:rsidP="001A108D">
      <w:pPr>
        <w:pStyle w:val="af"/>
        <w:ind w:firstLine="567"/>
        <w:jc w:val="both"/>
        <w:rPr>
          <w:rFonts w:ascii="Times New Roman" w:hAnsi="Times New Roman"/>
          <w:sz w:val="24"/>
          <w:szCs w:val="24"/>
        </w:rPr>
      </w:pPr>
      <w:r w:rsidRPr="00804DD6">
        <w:rPr>
          <w:rFonts w:ascii="Times New Roman" w:hAnsi="Times New Roman"/>
          <w:sz w:val="24"/>
          <w:szCs w:val="24"/>
        </w:rPr>
        <w:t>Охват горячим питанием учащихся  10-11 классов по Красноярскому  краю составил 77 %. Процент охвата горячим питанием учащихся  муниципального района с 10 по 11 класс составляет  от 12% до 94 %. В связи с чем, образовательным организациям необходимо принять меры  по увеличению охвата горячим питанием  обучающихся.</w:t>
      </w:r>
    </w:p>
    <w:p w:rsidR="00257A14" w:rsidRPr="00804DD6" w:rsidRDefault="00257A14" w:rsidP="001A108D">
      <w:pPr>
        <w:pStyle w:val="af"/>
        <w:ind w:firstLine="567"/>
        <w:jc w:val="both"/>
        <w:rPr>
          <w:rFonts w:ascii="Times New Roman" w:hAnsi="Times New Roman"/>
          <w:bCs/>
          <w:sz w:val="24"/>
          <w:szCs w:val="24"/>
        </w:rPr>
      </w:pPr>
      <w:r w:rsidRPr="00804DD6">
        <w:rPr>
          <w:rFonts w:ascii="Times New Roman" w:hAnsi="Times New Roman"/>
          <w:color w:val="000000"/>
          <w:sz w:val="24"/>
          <w:szCs w:val="24"/>
        </w:rPr>
        <w:t xml:space="preserve">Сохранение здоровья детей на современном этапе представляет важнейшую медико-социально-педагогическую задачу. </w:t>
      </w:r>
      <w:r w:rsidRPr="00804DD6">
        <w:rPr>
          <w:rFonts w:ascii="Times New Roman" w:hAnsi="Times New Roman"/>
          <w:sz w:val="24"/>
          <w:szCs w:val="24"/>
        </w:rPr>
        <w:t xml:space="preserve">Управлением образования, образовательными учреждениями проводятся мероприятия по улучшению качества питания детей, </w:t>
      </w:r>
      <w:r w:rsidRPr="00804DD6">
        <w:rPr>
          <w:rFonts w:ascii="Times New Roman" w:hAnsi="Times New Roman"/>
          <w:bCs/>
          <w:sz w:val="24"/>
          <w:szCs w:val="24"/>
        </w:rPr>
        <w:t xml:space="preserve"> формированию навыков и культуры здорового питания, этике приема </w:t>
      </w:r>
      <w:r w:rsidRPr="00804DD6">
        <w:rPr>
          <w:rFonts w:ascii="Times New Roman" w:hAnsi="Times New Roman"/>
          <w:bCs/>
          <w:sz w:val="24"/>
          <w:szCs w:val="24"/>
        </w:rPr>
        <w:lastRenderedPageBreak/>
        <w:t xml:space="preserve">пищи, профилактике алиментарно-зависимых заболеваний, пищевых отравлений и инфекционных заболеваний. </w:t>
      </w:r>
      <w:r w:rsidRPr="00804DD6">
        <w:rPr>
          <w:rFonts w:ascii="Times New Roman" w:hAnsi="Times New Roman"/>
          <w:color w:val="000000"/>
          <w:sz w:val="24"/>
          <w:szCs w:val="24"/>
        </w:rPr>
        <w:t>В прошедшие два года  Управлением образования  проведена огромная работа по приведению медицинских блоков в соответствие с требованиями санитарных правил</w:t>
      </w:r>
      <w:r w:rsidRPr="00804DD6">
        <w:rPr>
          <w:rFonts w:ascii="Times New Roman" w:hAnsi="Times New Roman"/>
          <w:b/>
          <w:color w:val="000000"/>
          <w:sz w:val="24"/>
          <w:szCs w:val="24"/>
        </w:rPr>
        <w:t xml:space="preserve">. </w:t>
      </w:r>
    </w:p>
    <w:p w:rsidR="00257A14" w:rsidRPr="00804DD6" w:rsidRDefault="00257A14" w:rsidP="001A108D">
      <w:pPr>
        <w:pStyle w:val="af"/>
        <w:ind w:firstLine="567"/>
        <w:jc w:val="both"/>
        <w:rPr>
          <w:rFonts w:ascii="Times New Roman" w:hAnsi="Times New Roman"/>
          <w:sz w:val="24"/>
          <w:szCs w:val="24"/>
        </w:rPr>
      </w:pPr>
      <w:r w:rsidRPr="00804DD6">
        <w:rPr>
          <w:rFonts w:ascii="Times New Roman" w:hAnsi="Times New Roman"/>
          <w:sz w:val="24"/>
          <w:szCs w:val="24"/>
        </w:rPr>
        <w:t xml:space="preserve">В соответствии с приказом   здравоохранения Российской Федерации от 05 ноября 2013 года № 822-н «Об утверждении порядка оказания медицинской помощи несовершеннолетним, </w:t>
      </w:r>
      <w:proofErr w:type="gramStart"/>
      <w:r w:rsidRPr="00804DD6">
        <w:rPr>
          <w:rFonts w:ascii="Times New Roman" w:hAnsi="Times New Roman"/>
          <w:sz w:val="24"/>
          <w:szCs w:val="24"/>
        </w:rPr>
        <w:t>в  том</w:t>
      </w:r>
      <w:proofErr w:type="gramEnd"/>
      <w:r w:rsidRPr="00804DD6">
        <w:rPr>
          <w:rFonts w:ascii="Times New Roman" w:hAnsi="Times New Roman"/>
          <w:sz w:val="24"/>
          <w:szCs w:val="24"/>
        </w:rPr>
        <w:t xml:space="preserve"> числе в период обучения и воспитания в образовательных организациях» организацию оказания первичной медико-санитарной помощи несовершеннолетним в период обучения и воспитания, прохождения ими медицинских осмотров и диспансеризации осуществляют органы исполнительной власти в сфере здравоохранения. </w:t>
      </w:r>
    </w:p>
    <w:p w:rsidR="00257A14" w:rsidRPr="00804DD6" w:rsidRDefault="00257A14" w:rsidP="001A108D">
      <w:pPr>
        <w:pStyle w:val="af"/>
        <w:ind w:firstLine="567"/>
        <w:jc w:val="both"/>
        <w:rPr>
          <w:rFonts w:ascii="Times New Roman" w:hAnsi="Times New Roman"/>
          <w:sz w:val="24"/>
          <w:szCs w:val="24"/>
        </w:rPr>
      </w:pPr>
      <w:r w:rsidRPr="00804DD6">
        <w:rPr>
          <w:rFonts w:ascii="Times New Roman" w:hAnsi="Times New Roman"/>
          <w:sz w:val="24"/>
          <w:szCs w:val="24"/>
        </w:rPr>
        <w:t xml:space="preserve"> Во всех образовательных  организациях муниципального района заключены  контракты с учреждениями здравоохранения на организацию медицинского  обслуживания   детей.</w:t>
      </w:r>
    </w:p>
    <w:p w:rsidR="00257A14" w:rsidRPr="00804DD6" w:rsidRDefault="00257A14" w:rsidP="001A108D">
      <w:pPr>
        <w:pStyle w:val="af"/>
        <w:ind w:firstLine="567"/>
        <w:jc w:val="both"/>
        <w:rPr>
          <w:rFonts w:ascii="Times New Roman" w:hAnsi="Times New Roman"/>
          <w:sz w:val="24"/>
          <w:szCs w:val="24"/>
        </w:rPr>
      </w:pPr>
      <w:r w:rsidRPr="00804DD6">
        <w:rPr>
          <w:rFonts w:ascii="Times New Roman" w:hAnsi="Times New Roman"/>
          <w:sz w:val="24"/>
          <w:szCs w:val="24"/>
        </w:rPr>
        <w:t xml:space="preserve">Все образовательные организации города Дудинки: 6 школ и 6 детских садов     имеют санитарно- эпидемиологические заключения  о  соответствии государственным  санитарно-эпидемиологическим правилам и нормативам   на   медицинские  блоки.  Медицинские блоки переданы в  оперативное управление в учреждения здравоохранения и имеют лицензию на медицинскую деятельность.  </w:t>
      </w:r>
    </w:p>
    <w:p w:rsidR="00257A14" w:rsidRPr="00804DD6" w:rsidRDefault="00257A14" w:rsidP="001A108D">
      <w:pPr>
        <w:pStyle w:val="af"/>
        <w:ind w:firstLine="567"/>
        <w:jc w:val="both"/>
        <w:rPr>
          <w:rFonts w:ascii="Times New Roman" w:hAnsi="Times New Roman"/>
          <w:sz w:val="24"/>
          <w:szCs w:val="24"/>
        </w:rPr>
      </w:pPr>
      <w:r w:rsidRPr="00804DD6">
        <w:rPr>
          <w:rFonts w:ascii="Times New Roman" w:hAnsi="Times New Roman"/>
          <w:sz w:val="24"/>
          <w:szCs w:val="24"/>
        </w:rPr>
        <w:t xml:space="preserve"> В соответствии с СанПиН 2.4.2.2821-10 "Санитарно-эпидемиологические требования к условиям и организации обучения в общеобразовательных учреждениях" общеобразовательные организации, расположенные в сельской местности,   обслуживаются   на фельдшерско-акушерских пунктах и амбулаториях,  или  на базе учреждений здравоохранения. На основании вышеизложенного, все  школы, расположенные в сельской местности,  обслуживаются на базе учреждений  здравоохранения.</w:t>
      </w:r>
    </w:p>
    <w:p w:rsidR="00257A14" w:rsidRPr="00804DD6" w:rsidRDefault="00257A14" w:rsidP="001A108D">
      <w:pPr>
        <w:pStyle w:val="af"/>
        <w:ind w:firstLine="567"/>
        <w:jc w:val="both"/>
        <w:rPr>
          <w:rFonts w:ascii="Times New Roman" w:hAnsi="Times New Roman"/>
          <w:sz w:val="24"/>
          <w:szCs w:val="24"/>
        </w:rPr>
      </w:pPr>
      <w:r w:rsidRPr="00804DD6">
        <w:rPr>
          <w:rFonts w:ascii="Times New Roman" w:hAnsi="Times New Roman"/>
          <w:sz w:val="24"/>
          <w:szCs w:val="24"/>
        </w:rPr>
        <w:t>Анализ физического развития детей в 2016 - 2017 учебном году показал, что количество  детей,  отнесённых к 1-ой группе здоровья,  составляет 36,29 %,  второй группе здоровья - 55,72, %  т.е. общее количество  школьников с нормальным физическим развитием составляет 92% от общего числа школьников посещающих ОУ.  Количество детей с дефицитом массы тела составляет 1,1 %, в среднем на  уровне  прошлого учебного года.  С избытком массы тела – 4, 2%, в среднем это на 1%  больше относительно 2014-2015  учебного года. Процент детей с болезнями органов пищеварения  остался на прежнем уровне 1,85 %.</w:t>
      </w:r>
    </w:p>
    <w:p w:rsidR="00257A14" w:rsidRPr="00804DD6" w:rsidRDefault="00257A14" w:rsidP="001A108D">
      <w:pPr>
        <w:pStyle w:val="af"/>
        <w:ind w:firstLine="567"/>
        <w:jc w:val="both"/>
        <w:rPr>
          <w:rFonts w:ascii="Times New Roman" w:hAnsi="Times New Roman"/>
          <w:color w:val="000000"/>
          <w:sz w:val="24"/>
          <w:szCs w:val="24"/>
        </w:rPr>
      </w:pPr>
      <w:r w:rsidRPr="00804DD6">
        <w:rPr>
          <w:rFonts w:ascii="Times New Roman" w:hAnsi="Times New Roman"/>
          <w:color w:val="000000"/>
          <w:sz w:val="24"/>
          <w:szCs w:val="24"/>
        </w:rPr>
        <w:t>По данным медицинских осмотров, педагогических наблюдений, проведения диагностик можно сделать вывод о том, что в течение последних трех лет увеличился процент обучающихся, сохранивших и улучивших свое здоровье:</w:t>
      </w:r>
    </w:p>
    <w:p w:rsidR="00257A14" w:rsidRPr="00804DD6" w:rsidRDefault="00257A14" w:rsidP="001A108D">
      <w:pPr>
        <w:pStyle w:val="af"/>
        <w:ind w:firstLine="567"/>
        <w:jc w:val="both"/>
        <w:rPr>
          <w:rFonts w:ascii="Times New Roman" w:hAnsi="Times New Roman"/>
          <w:sz w:val="24"/>
          <w:szCs w:val="24"/>
        </w:rPr>
      </w:pPr>
      <w:r w:rsidRPr="00804DD6">
        <w:rPr>
          <w:rFonts w:ascii="Times New Roman" w:hAnsi="Times New Roman"/>
          <w:color w:val="000000"/>
          <w:sz w:val="24"/>
          <w:szCs w:val="24"/>
        </w:rPr>
        <w:t xml:space="preserve">-  доля </w:t>
      </w:r>
      <w:r w:rsidRPr="00804DD6">
        <w:rPr>
          <w:rFonts w:ascii="Times New Roman" w:hAnsi="Times New Roman"/>
          <w:sz w:val="24"/>
          <w:szCs w:val="24"/>
        </w:rPr>
        <w:t>детей с 1 и 2 группой здоровья  выросла от 89,78 % до 90,5  %.</w:t>
      </w:r>
    </w:p>
    <w:p w:rsidR="00257A14" w:rsidRPr="00804DD6" w:rsidRDefault="00257A14" w:rsidP="001A108D">
      <w:pPr>
        <w:pStyle w:val="af"/>
        <w:ind w:firstLine="567"/>
        <w:jc w:val="both"/>
        <w:rPr>
          <w:rFonts w:ascii="Times New Roman" w:hAnsi="Times New Roman"/>
          <w:sz w:val="24"/>
          <w:szCs w:val="24"/>
        </w:rPr>
      </w:pPr>
      <w:r w:rsidRPr="00804DD6">
        <w:rPr>
          <w:rFonts w:ascii="Times New Roman" w:hAnsi="Times New Roman"/>
          <w:sz w:val="24"/>
          <w:szCs w:val="24"/>
        </w:rPr>
        <w:t xml:space="preserve">Этому способствует ряд целенаправленных факторов, вынесенных в число приоритетных и направленных  на укрепление </w:t>
      </w:r>
      <w:proofErr w:type="spellStart"/>
      <w:r w:rsidRPr="00804DD6">
        <w:rPr>
          <w:rFonts w:ascii="Times New Roman" w:hAnsi="Times New Roman"/>
          <w:sz w:val="24"/>
          <w:szCs w:val="24"/>
        </w:rPr>
        <w:t>здоровьесберегающей</w:t>
      </w:r>
      <w:proofErr w:type="spellEnd"/>
      <w:r w:rsidRPr="00804DD6">
        <w:rPr>
          <w:rFonts w:ascii="Times New Roman" w:hAnsi="Times New Roman"/>
          <w:sz w:val="24"/>
          <w:szCs w:val="24"/>
        </w:rPr>
        <w:t xml:space="preserve"> среды в образовательных организациях муниципального района.</w:t>
      </w:r>
    </w:p>
    <w:p w:rsidR="00257A14" w:rsidRPr="00804DD6" w:rsidRDefault="00257A14" w:rsidP="001A108D">
      <w:pPr>
        <w:pStyle w:val="af"/>
        <w:ind w:firstLine="567"/>
        <w:jc w:val="both"/>
        <w:rPr>
          <w:rFonts w:ascii="Times New Roman" w:hAnsi="Times New Roman"/>
          <w:sz w:val="24"/>
          <w:szCs w:val="24"/>
        </w:rPr>
      </w:pPr>
      <w:r w:rsidRPr="00804DD6">
        <w:rPr>
          <w:rFonts w:ascii="Times New Roman" w:hAnsi="Times New Roman"/>
          <w:sz w:val="24"/>
          <w:szCs w:val="24"/>
        </w:rPr>
        <w:t xml:space="preserve">Благодаря комплексному подходу к  организации питания учащихся,  осуществлению медицинского обслуживания,  выполняются задачи по обеспечению   сохранения  и укрепления   здоровья школьников.  </w:t>
      </w:r>
    </w:p>
    <w:p w:rsidR="00257A14" w:rsidRPr="00804DD6" w:rsidRDefault="00257A14" w:rsidP="001A108D">
      <w:pPr>
        <w:pStyle w:val="a3"/>
        <w:numPr>
          <w:ilvl w:val="0"/>
          <w:numId w:val="100"/>
        </w:numPr>
        <w:spacing w:after="0" w:line="240" w:lineRule="auto"/>
        <w:jc w:val="both"/>
        <w:rPr>
          <w:rFonts w:ascii="Times New Roman" w:hAnsi="Times New Roman" w:cs="Times New Roman"/>
          <w:b/>
          <w:i/>
          <w:sz w:val="24"/>
          <w:szCs w:val="24"/>
        </w:rPr>
      </w:pPr>
      <w:proofErr w:type="spellStart"/>
      <w:r w:rsidRPr="00804DD6">
        <w:rPr>
          <w:rFonts w:ascii="Times New Roman" w:hAnsi="Times New Roman" w:cs="Times New Roman"/>
          <w:b/>
          <w:i/>
          <w:sz w:val="24"/>
          <w:szCs w:val="24"/>
        </w:rPr>
        <w:t>Этнообразование</w:t>
      </w:r>
      <w:proofErr w:type="spellEnd"/>
      <w:r w:rsidRPr="00804DD6">
        <w:rPr>
          <w:rFonts w:ascii="Times New Roman" w:hAnsi="Times New Roman" w:cs="Times New Roman"/>
          <w:b/>
          <w:i/>
          <w:sz w:val="24"/>
          <w:szCs w:val="24"/>
        </w:rPr>
        <w:t xml:space="preserve"> в Таймырском Долгано-Ненецком</w:t>
      </w:r>
      <w:r w:rsidR="00471D0E">
        <w:rPr>
          <w:rFonts w:ascii="Times New Roman" w:hAnsi="Times New Roman" w:cs="Times New Roman"/>
          <w:b/>
          <w:i/>
          <w:sz w:val="24"/>
          <w:szCs w:val="24"/>
        </w:rPr>
        <w:t xml:space="preserve"> </w:t>
      </w:r>
      <w:r w:rsidRPr="00804DD6">
        <w:rPr>
          <w:rFonts w:ascii="Times New Roman" w:hAnsi="Times New Roman" w:cs="Times New Roman"/>
          <w:b/>
          <w:i/>
          <w:sz w:val="24"/>
          <w:szCs w:val="24"/>
        </w:rPr>
        <w:t>му</w:t>
      </w:r>
      <w:r w:rsidR="00471D0E">
        <w:rPr>
          <w:rFonts w:ascii="Times New Roman" w:hAnsi="Times New Roman" w:cs="Times New Roman"/>
          <w:b/>
          <w:i/>
          <w:sz w:val="24"/>
          <w:szCs w:val="24"/>
        </w:rPr>
        <w:t>ниципальном районе</w:t>
      </w:r>
    </w:p>
    <w:p w:rsidR="00257A14" w:rsidRPr="00804DD6" w:rsidRDefault="00257A14" w:rsidP="001A108D">
      <w:pPr>
        <w:pStyle w:val="af"/>
        <w:ind w:firstLine="709"/>
        <w:jc w:val="both"/>
        <w:rPr>
          <w:rFonts w:ascii="Times New Roman" w:hAnsi="Times New Roman"/>
          <w:sz w:val="24"/>
          <w:szCs w:val="24"/>
        </w:rPr>
      </w:pPr>
      <w:r w:rsidRPr="00804DD6">
        <w:rPr>
          <w:rFonts w:ascii="Times New Roman" w:hAnsi="Times New Roman"/>
          <w:sz w:val="24"/>
          <w:szCs w:val="24"/>
        </w:rPr>
        <w:t xml:space="preserve">Специфика территории уже давно заставляет нас задумываться об изменениях привычных форматов организации обучения и воспитания.  Потребности таймырского общества в изменении системы этнического образования определяются, прежде всего, тенденциями его развития, возникновением проблем, решение которых возможно лишь при изменениях в сфере образования.     </w:t>
      </w:r>
    </w:p>
    <w:p w:rsidR="00257A14" w:rsidRPr="00804DD6" w:rsidRDefault="00257A14" w:rsidP="001A108D">
      <w:pPr>
        <w:pStyle w:val="af"/>
        <w:ind w:firstLine="709"/>
        <w:jc w:val="both"/>
        <w:rPr>
          <w:rFonts w:ascii="Times New Roman" w:hAnsi="Times New Roman"/>
          <w:sz w:val="24"/>
          <w:szCs w:val="24"/>
        </w:rPr>
      </w:pPr>
      <w:r w:rsidRPr="00804DD6">
        <w:rPr>
          <w:rFonts w:ascii="Times New Roman" w:hAnsi="Times New Roman"/>
          <w:sz w:val="24"/>
          <w:szCs w:val="24"/>
        </w:rPr>
        <w:t xml:space="preserve">Воспроизводство старого качества этнического образования перестало быть актуальным. Новое качество образования предполагает как естественные процессы развития педагогической практики, так и искусственное управленческое воздействие на систему образования, адекватное логике изменения содержания образования. Поэтому для становления нового качества образования нужно разрабатывать и внедрять новые </w:t>
      </w:r>
      <w:r w:rsidRPr="00804DD6">
        <w:rPr>
          <w:rFonts w:ascii="Times New Roman" w:hAnsi="Times New Roman"/>
          <w:sz w:val="24"/>
          <w:szCs w:val="24"/>
        </w:rPr>
        <w:lastRenderedPageBreak/>
        <w:t>управленческие механизмы на уровне региональной и муниципальной систем образования, обеспечивающие эффективность функционирования и развития образовательных учреждений, их финансовую самостоятельность, заинтересованность общественности в решении проблем образования.</w:t>
      </w:r>
    </w:p>
    <w:p w:rsidR="00257A14" w:rsidRPr="00804DD6" w:rsidRDefault="00257A14" w:rsidP="001A108D">
      <w:pPr>
        <w:pStyle w:val="af"/>
        <w:ind w:firstLine="709"/>
        <w:jc w:val="both"/>
        <w:rPr>
          <w:rFonts w:ascii="Times New Roman" w:hAnsi="Times New Roman"/>
          <w:sz w:val="24"/>
          <w:szCs w:val="24"/>
        </w:rPr>
      </w:pPr>
      <w:r w:rsidRPr="00804DD6">
        <w:rPr>
          <w:rFonts w:ascii="Times New Roman" w:hAnsi="Times New Roman"/>
          <w:sz w:val="24"/>
          <w:szCs w:val="24"/>
        </w:rPr>
        <w:t xml:space="preserve">43% всех школьников занимающихся в образовательных организациях подведомственных Управлению образования - представители коренных и малочисленных народов Таймыра. Родному языку обучаются 1500 детей, или 74% из общего числа обучающихся. В учебных планах образовательных организаций вариативную часть учебного плана каждая школа составляет самостоятельно, учитывая  этнокультурное многообразие этносов, национальные особенности обучающихся, их семей и возможности школы. В школах реализуются курсы  «Уроки предков» и «Родной язык». Во всех школах </w:t>
      </w:r>
      <w:proofErr w:type="spellStart"/>
      <w:r w:rsidRPr="00804DD6">
        <w:rPr>
          <w:rFonts w:ascii="Times New Roman" w:hAnsi="Times New Roman"/>
          <w:sz w:val="24"/>
          <w:szCs w:val="24"/>
        </w:rPr>
        <w:t>Таймыравсодержание</w:t>
      </w:r>
      <w:proofErr w:type="spellEnd"/>
      <w:r w:rsidRPr="00804DD6">
        <w:rPr>
          <w:rFonts w:ascii="Times New Roman" w:hAnsi="Times New Roman"/>
          <w:sz w:val="24"/>
          <w:szCs w:val="24"/>
        </w:rPr>
        <w:t xml:space="preserve">  предмета «Технология» (со 2 по 8 класс) введено 25% материала национально-регионального компонента. Через внеурочную деятельность в школах проводятся конкурсы, фестивали, праздники, направленные на сохранение и развитие этнокультурной составляющей.</w:t>
      </w:r>
    </w:p>
    <w:p w:rsidR="00257A14" w:rsidRPr="00804DD6" w:rsidRDefault="00257A14" w:rsidP="001A108D">
      <w:pPr>
        <w:pStyle w:val="af"/>
        <w:ind w:firstLine="709"/>
        <w:jc w:val="both"/>
        <w:rPr>
          <w:rFonts w:ascii="Times New Roman" w:hAnsi="Times New Roman"/>
          <w:sz w:val="24"/>
          <w:szCs w:val="24"/>
        </w:rPr>
      </w:pPr>
      <w:r w:rsidRPr="00804DD6">
        <w:rPr>
          <w:rFonts w:ascii="Times New Roman" w:hAnsi="Times New Roman"/>
          <w:sz w:val="24"/>
          <w:szCs w:val="24"/>
        </w:rPr>
        <w:t xml:space="preserve">         Мы понимаем, что традиционная школа, основанная на запоминании текстов учебника и решений типовых задач, оторванных от окружающей действительности, не соответствует новым стратегическим целям образования. </w:t>
      </w:r>
    </w:p>
    <w:p w:rsidR="00257A14" w:rsidRPr="00804DD6" w:rsidRDefault="00257A14" w:rsidP="001A108D">
      <w:pPr>
        <w:pStyle w:val="af"/>
        <w:ind w:firstLine="709"/>
        <w:jc w:val="both"/>
        <w:rPr>
          <w:rFonts w:ascii="Times New Roman" w:hAnsi="Times New Roman"/>
          <w:sz w:val="24"/>
          <w:szCs w:val="24"/>
        </w:rPr>
      </w:pPr>
      <w:r w:rsidRPr="00804DD6">
        <w:rPr>
          <w:rFonts w:ascii="Times New Roman" w:hAnsi="Times New Roman"/>
          <w:sz w:val="24"/>
          <w:szCs w:val="24"/>
        </w:rPr>
        <w:t xml:space="preserve">Должны быть созданы условия, обеспечивающие с одной стороны -  укоренение учащихся в регионе, с другой – школа должна стать  инструментом социальной интеграции. Закрепление этих позиций нашло отражение в проектах, реализуемых с 2014 года в Дудинской школе №1 и в </w:t>
      </w:r>
      <w:proofErr w:type="spellStart"/>
      <w:r w:rsidRPr="00804DD6">
        <w:rPr>
          <w:rFonts w:ascii="Times New Roman" w:hAnsi="Times New Roman"/>
          <w:sz w:val="24"/>
          <w:szCs w:val="24"/>
        </w:rPr>
        <w:t>Носковской</w:t>
      </w:r>
      <w:proofErr w:type="spellEnd"/>
      <w:r w:rsidRPr="00804DD6">
        <w:rPr>
          <w:rFonts w:ascii="Times New Roman" w:hAnsi="Times New Roman"/>
          <w:sz w:val="24"/>
          <w:szCs w:val="24"/>
        </w:rPr>
        <w:t xml:space="preserve"> школе-</w:t>
      </w:r>
      <w:proofErr w:type="spellStart"/>
      <w:proofErr w:type="gramStart"/>
      <w:r w:rsidRPr="00804DD6">
        <w:rPr>
          <w:rFonts w:ascii="Times New Roman" w:hAnsi="Times New Roman"/>
          <w:sz w:val="24"/>
          <w:szCs w:val="24"/>
        </w:rPr>
        <w:t>интернате.</w:t>
      </w:r>
      <w:r w:rsidRPr="00804DD6">
        <w:rPr>
          <w:rFonts w:ascii="Times New Roman" w:hAnsi="Times New Roman"/>
          <w:bCs/>
          <w:sz w:val="24"/>
          <w:szCs w:val="24"/>
        </w:rPr>
        <w:t>Региональная</w:t>
      </w:r>
      <w:proofErr w:type="spellEnd"/>
      <w:proofErr w:type="gramEnd"/>
      <w:r w:rsidRPr="00804DD6">
        <w:rPr>
          <w:rFonts w:ascii="Times New Roman" w:hAnsi="Times New Roman"/>
          <w:bCs/>
          <w:sz w:val="24"/>
          <w:szCs w:val="24"/>
        </w:rPr>
        <w:t xml:space="preserve"> площадка "</w:t>
      </w:r>
      <w:r w:rsidRPr="00804DD6">
        <w:rPr>
          <w:rFonts w:ascii="Times New Roman" w:hAnsi="Times New Roman"/>
          <w:sz w:val="24"/>
          <w:szCs w:val="24"/>
        </w:rPr>
        <w:t xml:space="preserve">Новые  подходы к переустройству школьного образования кочевников западного Таймыра" действует с 2013 года. Данная модель апробируется на 2-х образовательных учреждениях: городской крупной школе с пришкольным интернатом (г.Дудинка), куда съезжаются на учебу ненецкие ребятишки из </w:t>
      </w:r>
      <w:proofErr w:type="spellStart"/>
      <w:r w:rsidRPr="00804DD6">
        <w:rPr>
          <w:rFonts w:ascii="Times New Roman" w:hAnsi="Times New Roman"/>
          <w:sz w:val="24"/>
          <w:szCs w:val="24"/>
        </w:rPr>
        <w:t>Тухардской</w:t>
      </w:r>
      <w:proofErr w:type="spellEnd"/>
      <w:r w:rsidRPr="00804DD6">
        <w:rPr>
          <w:rFonts w:ascii="Times New Roman" w:hAnsi="Times New Roman"/>
          <w:sz w:val="24"/>
          <w:szCs w:val="24"/>
        </w:rPr>
        <w:t xml:space="preserve"> тундры и сельской крупной школе – интернате (п.Носок), где обучаются ребята </w:t>
      </w:r>
      <w:proofErr w:type="spellStart"/>
      <w:r w:rsidRPr="00804DD6">
        <w:rPr>
          <w:rFonts w:ascii="Times New Roman" w:hAnsi="Times New Roman"/>
          <w:sz w:val="24"/>
          <w:szCs w:val="24"/>
        </w:rPr>
        <w:t>Носковской</w:t>
      </w:r>
      <w:proofErr w:type="spellEnd"/>
      <w:r w:rsidRPr="00804DD6">
        <w:rPr>
          <w:rFonts w:ascii="Times New Roman" w:hAnsi="Times New Roman"/>
          <w:sz w:val="24"/>
          <w:szCs w:val="24"/>
        </w:rPr>
        <w:t xml:space="preserve"> тундры, представители ненецкого народа.</w:t>
      </w:r>
    </w:p>
    <w:p w:rsidR="00257A14" w:rsidRPr="00804DD6" w:rsidRDefault="00257A14" w:rsidP="001A108D">
      <w:pPr>
        <w:pStyle w:val="af"/>
        <w:ind w:firstLine="709"/>
        <w:jc w:val="both"/>
        <w:rPr>
          <w:rFonts w:ascii="Times New Roman" w:hAnsi="Times New Roman"/>
          <w:sz w:val="24"/>
          <w:szCs w:val="24"/>
        </w:rPr>
      </w:pPr>
      <w:r w:rsidRPr="00804DD6">
        <w:rPr>
          <w:rFonts w:ascii="Times New Roman" w:hAnsi="Times New Roman"/>
          <w:sz w:val="24"/>
          <w:szCs w:val="24"/>
        </w:rPr>
        <w:t>Причины, побудившие образовательные организации заняться инновационной деятельностью заключаются в том, что на протяжении длительного времени наблюдается невысокое качество обучения, нежелание учиться у большинства детей-кочевников, которые не понимают для чего надо учиться, и тем более получать высшее или профессиональное образование, отсутствие мотивации  наблюдается в основном среди мальчиков.</w:t>
      </w:r>
    </w:p>
    <w:p w:rsidR="00257A14" w:rsidRPr="00804DD6" w:rsidRDefault="00257A14" w:rsidP="001A108D">
      <w:pPr>
        <w:pStyle w:val="af"/>
        <w:ind w:firstLine="709"/>
        <w:jc w:val="both"/>
        <w:rPr>
          <w:rFonts w:ascii="Times New Roman" w:hAnsi="Times New Roman"/>
          <w:sz w:val="24"/>
          <w:szCs w:val="24"/>
        </w:rPr>
      </w:pPr>
      <w:r w:rsidRPr="00804DD6">
        <w:rPr>
          <w:rFonts w:ascii="Times New Roman" w:hAnsi="Times New Roman"/>
          <w:sz w:val="24"/>
          <w:szCs w:val="24"/>
        </w:rPr>
        <w:t xml:space="preserve">Уже сегодня создаваемые условия решают ряд задач. Прежде всего - разрыв между тем, что русский язык не является родным языком коренных народов  Таймыра и устройством общего образования исключительно на русском языке. Новая практика общего образования коренных народов должна иметь </w:t>
      </w:r>
      <w:proofErr w:type="spellStart"/>
      <w:r w:rsidRPr="00804DD6">
        <w:rPr>
          <w:rFonts w:ascii="Times New Roman" w:hAnsi="Times New Roman"/>
          <w:sz w:val="24"/>
          <w:szCs w:val="24"/>
        </w:rPr>
        <w:t>двуязыковую</w:t>
      </w:r>
      <w:proofErr w:type="spellEnd"/>
      <w:r w:rsidRPr="00804DD6">
        <w:rPr>
          <w:rFonts w:ascii="Times New Roman" w:hAnsi="Times New Roman"/>
          <w:sz w:val="24"/>
          <w:szCs w:val="24"/>
        </w:rPr>
        <w:t xml:space="preserve"> основу: родной и русский языки. Сейчас мы отрабатываем технологию двуязычия на этих школах. Их программы включают обязательный блок работы с родителями, вплоть до реализации с </w:t>
      </w:r>
      <w:proofErr w:type="gramStart"/>
      <w:r w:rsidRPr="00804DD6">
        <w:rPr>
          <w:rFonts w:ascii="Times New Roman" w:hAnsi="Times New Roman"/>
          <w:sz w:val="24"/>
          <w:szCs w:val="24"/>
        </w:rPr>
        <w:t>ними  программ</w:t>
      </w:r>
      <w:proofErr w:type="gramEnd"/>
      <w:r w:rsidRPr="00804DD6">
        <w:rPr>
          <w:rFonts w:ascii="Times New Roman" w:hAnsi="Times New Roman"/>
          <w:sz w:val="24"/>
          <w:szCs w:val="24"/>
        </w:rPr>
        <w:t xml:space="preserve"> дополнительного образования. Основной целью проектов новых подходов к образованию является: создание </w:t>
      </w:r>
      <w:proofErr w:type="spellStart"/>
      <w:r w:rsidRPr="00804DD6">
        <w:rPr>
          <w:rFonts w:ascii="Times New Roman" w:hAnsi="Times New Roman"/>
          <w:sz w:val="24"/>
          <w:szCs w:val="24"/>
        </w:rPr>
        <w:t>этноориентированных</w:t>
      </w:r>
      <w:proofErr w:type="spellEnd"/>
      <w:r w:rsidRPr="00804DD6">
        <w:rPr>
          <w:rFonts w:ascii="Times New Roman" w:hAnsi="Times New Roman"/>
          <w:sz w:val="24"/>
          <w:szCs w:val="24"/>
        </w:rPr>
        <w:t xml:space="preserve"> технологий образовательной деятельности разновозрастной и </w:t>
      </w:r>
      <w:proofErr w:type="spellStart"/>
      <w:r w:rsidRPr="00804DD6">
        <w:rPr>
          <w:rFonts w:ascii="Times New Roman" w:hAnsi="Times New Roman"/>
          <w:sz w:val="24"/>
          <w:szCs w:val="24"/>
        </w:rPr>
        <w:t>разноуровневой</w:t>
      </w:r>
      <w:proofErr w:type="spellEnd"/>
      <w:r w:rsidRPr="00804DD6">
        <w:rPr>
          <w:rFonts w:ascii="Times New Roman" w:hAnsi="Times New Roman"/>
          <w:sz w:val="24"/>
          <w:szCs w:val="24"/>
        </w:rPr>
        <w:t xml:space="preserve"> учебной группы кочевников, осуществляемой за счет коллективного обучения по индивидуальным образовательным программам, соответствующим стандартам общего образования, не препятствующим кочевому образу жизни и традиционному хозяйствованию их семей и затрагивающих все сферы этнокультурного образования:</w:t>
      </w:r>
    </w:p>
    <w:p w:rsidR="00257A14" w:rsidRPr="00804DD6" w:rsidRDefault="00257A14" w:rsidP="001A108D">
      <w:pPr>
        <w:pStyle w:val="af"/>
        <w:ind w:firstLine="709"/>
        <w:jc w:val="both"/>
        <w:rPr>
          <w:rFonts w:ascii="Times New Roman" w:hAnsi="Times New Roman"/>
          <w:sz w:val="24"/>
          <w:szCs w:val="24"/>
        </w:rPr>
      </w:pPr>
      <w:r w:rsidRPr="00804DD6">
        <w:rPr>
          <w:rFonts w:ascii="Times New Roman" w:hAnsi="Times New Roman"/>
          <w:sz w:val="24"/>
          <w:szCs w:val="24"/>
        </w:rPr>
        <w:object w:dxaOrig="7156"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3.25pt;height:147pt" o:ole="">
            <v:imagedata r:id="rId59" o:title=""/>
          </v:shape>
          <o:OLEObject Type="Embed" ProgID="PowerPoint.Slide.12" ShapeID="_x0000_i1025" DrawAspect="Content" ObjectID="_1602075465" r:id="rId60"/>
        </w:object>
      </w:r>
    </w:p>
    <w:p w:rsidR="00257A14" w:rsidRPr="00804DD6" w:rsidRDefault="00257A14" w:rsidP="001A108D">
      <w:pPr>
        <w:pStyle w:val="af"/>
        <w:ind w:firstLine="709"/>
        <w:jc w:val="both"/>
        <w:rPr>
          <w:rFonts w:ascii="Times New Roman" w:hAnsi="Times New Roman"/>
          <w:sz w:val="24"/>
          <w:szCs w:val="24"/>
        </w:rPr>
      </w:pPr>
    </w:p>
    <w:p w:rsidR="00257A14" w:rsidRPr="00804DD6" w:rsidRDefault="00257A14" w:rsidP="001A108D">
      <w:pPr>
        <w:pStyle w:val="af"/>
        <w:ind w:firstLine="709"/>
        <w:jc w:val="both"/>
        <w:rPr>
          <w:rFonts w:ascii="Times New Roman" w:hAnsi="Times New Roman"/>
          <w:sz w:val="24"/>
          <w:szCs w:val="24"/>
        </w:rPr>
      </w:pPr>
      <w:r w:rsidRPr="00804DD6">
        <w:rPr>
          <w:rFonts w:ascii="Times New Roman" w:hAnsi="Times New Roman"/>
          <w:sz w:val="24"/>
          <w:szCs w:val="24"/>
        </w:rPr>
        <w:t xml:space="preserve">В школах продолжается экспериментальная работа по возрождению и сохранению родных языков и традиционной культуры. В настоящее время, несмотря на отсутствие нормативно-правовой базы, функционируют 2 кочевых школы. </w:t>
      </w:r>
    </w:p>
    <w:p w:rsidR="00257A14" w:rsidRPr="00804DD6" w:rsidRDefault="00257A14" w:rsidP="001A108D">
      <w:pPr>
        <w:pStyle w:val="af"/>
        <w:ind w:firstLine="709"/>
        <w:jc w:val="both"/>
        <w:rPr>
          <w:rFonts w:ascii="Times New Roman" w:hAnsi="Times New Roman"/>
          <w:sz w:val="24"/>
          <w:szCs w:val="24"/>
        </w:rPr>
      </w:pPr>
      <w:r w:rsidRPr="00804DD6">
        <w:rPr>
          <w:rFonts w:ascii="Times New Roman" w:hAnsi="Times New Roman"/>
          <w:sz w:val="24"/>
          <w:szCs w:val="24"/>
        </w:rPr>
        <w:t xml:space="preserve">В целях </w:t>
      </w:r>
      <w:r w:rsidRPr="00804DD6">
        <w:rPr>
          <w:rFonts w:ascii="Times New Roman" w:hAnsi="Times New Roman"/>
          <w:kern w:val="24"/>
          <w:sz w:val="24"/>
          <w:szCs w:val="24"/>
        </w:rPr>
        <w:t xml:space="preserve">создания условий для совершенствования методического и профессионального мастерства педагогов родных языков и предметов этнокультурного содержания </w:t>
      </w:r>
      <w:r w:rsidRPr="00804DD6">
        <w:rPr>
          <w:rFonts w:ascii="Times New Roman" w:hAnsi="Times New Roman"/>
          <w:sz w:val="24"/>
          <w:szCs w:val="24"/>
        </w:rPr>
        <w:t>было создано сетевое сообщество педагогов родных языков и предметов этнокультурного содержания «Родное слово», на сайте «Открытый класс». Зарегистрировано 44 участника. 40 педагогов родного языка приняли участие в муниципальных конкурсах в течение 2-х последних лет. По итогам проведенных конкурсов были изданы сборники учебно-методических разработок, конкурсные материалы размещены в сетевом сообществе «Родное слово».</w:t>
      </w:r>
    </w:p>
    <w:p w:rsidR="00257A14" w:rsidRPr="00804DD6" w:rsidRDefault="00257A14" w:rsidP="001A108D">
      <w:pPr>
        <w:pStyle w:val="af"/>
        <w:ind w:firstLine="709"/>
        <w:jc w:val="both"/>
        <w:rPr>
          <w:rFonts w:ascii="Times New Roman" w:eastAsia="+mn-ea" w:hAnsi="Times New Roman"/>
          <w:kern w:val="24"/>
          <w:sz w:val="24"/>
          <w:szCs w:val="24"/>
        </w:rPr>
      </w:pPr>
      <w:r w:rsidRPr="00804DD6">
        <w:rPr>
          <w:rFonts w:ascii="Times New Roman" w:hAnsi="Times New Roman"/>
          <w:sz w:val="24"/>
          <w:szCs w:val="24"/>
        </w:rPr>
        <w:t>В системе работы сетевого сообщества есть ряд проблем. Одной из основных проблем является низкая скорость интернета в ОО и н</w:t>
      </w:r>
      <w:r w:rsidRPr="00804DD6">
        <w:rPr>
          <w:rFonts w:ascii="Times New Roman" w:eastAsia="+mn-ea" w:hAnsi="Times New Roman"/>
          <w:kern w:val="24"/>
          <w:sz w:val="24"/>
          <w:szCs w:val="24"/>
        </w:rPr>
        <w:t xml:space="preserve">едостаточное владение учителями родных языков ресурсами сайта «Открытый класс», </w:t>
      </w:r>
      <w:r w:rsidRPr="00804DD6">
        <w:rPr>
          <w:rFonts w:ascii="Times New Roman" w:hAnsi="Times New Roman"/>
          <w:sz w:val="24"/>
          <w:szCs w:val="24"/>
        </w:rPr>
        <w:t>им не хватает компетентности в данном направлении.</w:t>
      </w:r>
    </w:p>
    <w:p w:rsidR="00257A14" w:rsidRPr="00804DD6" w:rsidRDefault="00257A14" w:rsidP="001A108D">
      <w:pPr>
        <w:pStyle w:val="af"/>
        <w:ind w:firstLine="709"/>
        <w:jc w:val="both"/>
        <w:rPr>
          <w:rFonts w:ascii="Times New Roman" w:hAnsi="Times New Roman"/>
          <w:sz w:val="24"/>
          <w:szCs w:val="24"/>
        </w:rPr>
      </w:pPr>
      <w:r w:rsidRPr="00804DD6">
        <w:rPr>
          <w:rFonts w:ascii="Times New Roman" w:hAnsi="Times New Roman"/>
          <w:sz w:val="24"/>
          <w:szCs w:val="24"/>
        </w:rPr>
        <w:t xml:space="preserve">В период с 17-19 апреля 2017 года в </w:t>
      </w:r>
      <w:proofErr w:type="spellStart"/>
      <w:r w:rsidRPr="00804DD6">
        <w:rPr>
          <w:rFonts w:ascii="Times New Roman" w:hAnsi="Times New Roman"/>
          <w:sz w:val="24"/>
          <w:szCs w:val="24"/>
        </w:rPr>
        <w:t>п.Новорыбная</w:t>
      </w:r>
      <w:proofErr w:type="spellEnd"/>
      <w:r w:rsidRPr="00804DD6">
        <w:rPr>
          <w:rFonts w:ascii="Times New Roman" w:hAnsi="Times New Roman"/>
          <w:sz w:val="24"/>
          <w:szCs w:val="24"/>
        </w:rPr>
        <w:t xml:space="preserve"> состоялся Межрегиональный семинар «Формирование и развитие этнической культуры через урочную и внеурочную деятельность»</w:t>
      </w:r>
      <w:r w:rsidRPr="00804DD6">
        <w:rPr>
          <w:rFonts w:ascii="Times New Roman" w:hAnsi="Times New Roman"/>
          <w:i/>
          <w:iCs/>
          <w:sz w:val="24"/>
          <w:szCs w:val="24"/>
        </w:rPr>
        <w:t>.</w:t>
      </w:r>
      <w:r w:rsidRPr="00804DD6">
        <w:rPr>
          <w:rFonts w:ascii="Times New Roman" w:hAnsi="Times New Roman"/>
          <w:sz w:val="24"/>
          <w:szCs w:val="24"/>
        </w:rPr>
        <w:t xml:space="preserve">   В работе семинара приняли участие работники отдела </w:t>
      </w:r>
      <w:proofErr w:type="gramStart"/>
      <w:r w:rsidRPr="00804DD6">
        <w:rPr>
          <w:rFonts w:ascii="Times New Roman" w:hAnsi="Times New Roman"/>
          <w:sz w:val="24"/>
          <w:szCs w:val="24"/>
        </w:rPr>
        <w:t>образования  сельского</w:t>
      </w:r>
      <w:proofErr w:type="gramEnd"/>
      <w:r w:rsidRPr="00804DD6">
        <w:rPr>
          <w:rFonts w:ascii="Times New Roman" w:hAnsi="Times New Roman"/>
          <w:sz w:val="24"/>
          <w:szCs w:val="24"/>
        </w:rPr>
        <w:t xml:space="preserve"> поселения Хатанга, педагоги образовательных организаций поселков с.п.Хатанга, Дудинского района и образовательных организаций </w:t>
      </w:r>
      <w:proofErr w:type="spellStart"/>
      <w:r w:rsidRPr="00804DD6">
        <w:rPr>
          <w:rFonts w:ascii="Times New Roman" w:hAnsi="Times New Roman"/>
          <w:sz w:val="24"/>
          <w:szCs w:val="24"/>
        </w:rPr>
        <w:t>Анабарского</w:t>
      </w:r>
      <w:proofErr w:type="spellEnd"/>
      <w:r w:rsidRPr="00804DD6">
        <w:rPr>
          <w:rFonts w:ascii="Times New Roman" w:hAnsi="Times New Roman"/>
          <w:sz w:val="24"/>
          <w:szCs w:val="24"/>
        </w:rPr>
        <w:t xml:space="preserve"> улуса Республики Саха (Якутия). В рамках межрегионального семинара проведены гостевые дни в школе и детском саду.</w:t>
      </w:r>
    </w:p>
    <w:p w:rsidR="00257A14" w:rsidRPr="00804DD6" w:rsidRDefault="00257A14" w:rsidP="001A108D">
      <w:pPr>
        <w:pStyle w:val="af"/>
        <w:ind w:firstLine="709"/>
        <w:jc w:val="both"/>
        <w:rPr>
          <w:rFonts w:ascii="Times New Roman" w:hAnsi="Times New Roman"/>
          <w:sz w:val="24"/>
          <w:szCs w:val="24"/>
        </w:rPr>
      </w:pPr>
      <w:r w:rsidRPr="00804DD6">
        <w:rPr>
          <w:rFonts w:ascii="Times New Roman" w:hAnsi="Times New Roman"/>
          <w:sz w:val="24"/>
          <w:szCs w:val="24"/>
        </w:rPr>
        <w:t xml:space="preserve">Прошел обмен опытом работы образовательных организаций с.п. Хатанга, Дудинского района и </w:t>
      </w:r>
      <w:proofErr w:type="spellStart"/>
      <w:r w:rsidRPr="00804DD6">
        <w:rPr>
          <w:rFonts w:ascii="Times New Roman" w:hAnsi="Times New Roman"/>
          <w:sz w:val="24"/>
          <w:szCs w:val="24"/>
        </w:rPr>
        <w:t>Анабарского</w:t>
      </w:r>
      <w:proofErr w:type="spellEnd"/>
      <w:r w:rsidRPr="00804DD6">
        <w:rPr>
          <w:rFonts w:ascii="Times New Roman" w:hAnsi="Times New Roman"/>
          <w:sz w:val="24"/>
          <w:szCs w:val="24"/>
        </w:rPr>
        <w:t xml:space="preserve"> улуса. Участники семинара, проанализировав актуальные проблемы и перспективы развития родного </w:t>
      </w:r>
      <w:proofErr w:type="spellStart"/>
      <w:r w:rsidRPr="00804DD6">
        <w:rPr>
          <w:rFonts w:ascii="Times New Roman" w:hAnsi="Times New Roman"/>
          <w:sz w:val="24"/>
          <w:szCs w:val="24"/>
        </w:rPr>
        <w:t>долганского</w:t>
      </w:r>
      <w:proofErr w:type="spellEnd"/>
      <w:r w:rsidRPr="00804DD6">
        <w:rPr>
          <w:rFonts w:ascii="Times New Roman" w:hAnsi="Times New Roman"/>
          <w:sz w:val="24"/>
          <w:szCs w:val="24"/>
        </w:rPr>
        <w:t xml:space="preserve"> языка, учитывая социально-экономические, транспортные особенности дальних поселков, сложившиеся условия функционирования сети образовательного, дополнительного образования в муниципальном районе и улусе, отмечают проблемы, требующие внимания:</w:t>
      </w:r>
    </w:p>
    <w:p w:rsidR="00257A14" w:rsidRPr="00804DD6" w:rsidRDefault="00257A14" w:rsidP="001A108D">
      <w:pPr>
        <w:pStyle w:val="af"/>
        <w:numPr>
          <w:ilvl w:val="0"/>
          <w:numId w:val="70"/>
        </w:numPr>
        <w:ind w:left="851"/>
        <w:jc w:val="both"/>
        <w:rPr>
          <w:rFonts w:ascii="Times New Roman" w:hAnsi="Times New Roman"/>
          <w:sz w:val="24"/>
          <w:szCs w:val="24"/>
        </w:rPr>
      </w:pPr>
      <w:r w:rsidRPr="00804DD6">
        <w:rPr>
          <w:rFonts w:ascii="Times New Roman" w:hAnsi="Times New Roman"/>
          <w:sz w:val="24"/>
          <w:szCs w:val="24"/>
        </w:rPr>
        <w:t xml:space="preserve">необходимость продолжения обмена опытом по преподаванию родного </w:t>
      </w:r>
      <w:proofErr w:type="spellStart"/>
      <w:r w:rsidRPr="00804DD6">
        <w:rPr>
          <w:rFonts w:ascii="Times New Roman" w:hAnsi="Times New Roman"/>
          <w:sz w:val="24"/>
          <w:szCs w:val="24"/>
        </w:rPr>
        <w:t>долганского</w:t>
      </w:r>
      <w:proofErr w:type="spellEnd"/>
      <w:r w:rsidRPr="00804DD6">
        <w:rPr>
          <w:rFonts w:ascii="Times New Roman" w:hAnsi="Times New Roman"/>
          <w:sz w:val="24"/>
          <w:szCs w:val="24"/>
        </w:rPr>
        <w:t xml:space="preserve"> языка и основ культуры;</w:t>
      </w:r>
    </w:p>
    <w:p w:rsidR="00257A14" w:rsidRPr="00804DD6" w:rsidRDefault="00257A14" w:rsidP="001A108D">
      <w:pPr>
        <w:pStyle w:val="af"/>
        <w:numPr>
          <w:ilvl w:val="0"/>
          <w:numId w:val="70"/>
        </w:numPr>
        <w:ind w:left="851"/>
        <w:jc w:val="both"/>
        <w:rPr>
          <w:rFonts w:ascii="Times New Roman" w:hAnsi="Times New Roman"/>
          <w:sz w:val="24"/>
          <w:szCs w:val="24"/>
        </w:rPr>
      </w:pPr>
      <w:r w:rsidRPr="00804DD6">
        <w:rPr>
          <w:rFonts w:ascii="Times New Roman" w:hAnsi="Times New Roman"/>
          <w:sz w:val="24"/>
          <w:szCs w:val="24"/>
        </w:rPr>
        <w:t>важность обеспечения преемственности и взаимодействия с дошкольными образовательными учреждениями.</w:t>
      </w:r>
    </w:p>
    <w:p w:rsidR="00257A14" w:rsidRPr="00804DD6" w:rsidRDefault="00257A14" w:rsidP="001A108D">
      <w:pPr>
        <w:pStyle w:val="af"/>
        <w:ind w:firstLine="709"/>
        <w:jc w:val="both"/>
        <w:rPr>
          <w:rFonts w:ascii="Times New Roman" w:hAnsi="Times New Roman"/>
          <w:sz w:val="24"/>
          <w:szCs w:val="24"/>
        </w:rPr>
      </w:pPr>
      <w:r w:rsidRPr="00804DD6">
        <w:rPr>
          <w:rFonts w:ascii="Times New Roman" w:hAnsi="Times New Roman"/>
          <w:sz w:val="24"/>
          <w:szCs w:val="24"/>
        </w:rPr>
        <w:t xml:space="preserve">       В целях развития системы преподавания родного </w:t>
      </w:r>
      <w:proofErr w:type="spellStart"/>
      <w:r w:rsidRPr="00804DD6">
        <w:rPr>
          <w:rFonts w:ascii="Times New Roman" w:hAnsi="Times New Roman"/>
          <w:sz w:val="24"/>
          <w:szCs w:val="24"/>
        </w:rPr>
        <w:t>долганского</w:t>
      </w:r>
      <w:proofErr w:type="spellEnd"/>
      <w:r w:rsidRPr="00804DD6">
        <w:rPr>
          <w:rFonts w:ascii="Times New Roman" w:hAnsi="Times New Roman"/>
          <w:sz w:val="24"/>
          <w:szCs w:val="24"/>
        </w:rPr>
        <w:t xml:space="preserve"> языка и основ культуры, повышения статуса родного языка и культуры и дальнейшего сотрудничества, поддержки и взаимопомощи участники семинара решили в 2018 году организовать и провести межрегиональный форум по развитию </w:t>
      </w:r>
      <w:proofErr w:type="spellStart"/>
      <w:r w:rsidRPr="00804DD6">
        <w:rPr>
          <w:rFonts w:ascii="Times New Roman" w:hAnsi="Times New Roman"/>
          <w:sz w:val="24"/>
          <w:szCs w:val="24"/>
        </w:rPr>
        <w:t>долганского</w:t>
      </w:r>
      <w:proofErr w:type="spellEnd"/>
      <w:r w:rsidRPr="00804DD6">
        <w:rPr>
          <w:rFonts w:ascii="Times New Roman" w:hAnsi="Times New Roman"/>
          <w:sz w:val="24"/>
          <w:szCs w:val="24"/>
        </w:rPr>
        <w:t xml:space="preserve"> языка на базе МБОУ «</w:t>
      </w:r>
      <w:proofErr w:type="spellStart"/>
      <w:r w:rsidRPr="00804DD6">
        <w:rPr>
          <w:rFonts w:ascii="Times New Roman" w:hAnsi="Times New Roman"/>
          <w:sz w:val="24"/>
          <w:szCs w:val="24"/>
        </w:rPr>
        <w:t>Юрюнг-Хаинская</w:t>
      </w:r>
      <w:proofErr w:type="spellEnd"/>
      <w:r w:rsidRPr="00804DD6">
        <w:rPr>
          <w:rFonts w:ascii="Times New Roman" w:hAnsi="Times New Roman"/>
          <w:sz w:val="24"/>
          <w:szCs w:val="24"/>
        </w:rPr>
        <w:t xml:space="preserve"> средняя школа».</w:t>
      </w:r>
    </w:p>
    <w:p w:rsidR="00257A14" w:rsidRPr="00804DD6" w:rsidRDefault="00257A14" w:rsidP="001A108D">
      <w:pPr>
        <w:pStyle w:val="af"/>
        <w:ind w:firstLine="709"/>
        <w:jc w:val="both"/>
        <w:rPr>
          <w:rFonts w:ascii="Times New Roman" w:hAnsi="Times New Roman"/>
          <w:sz w:val="24"/>
          <w:szCs w:val="24"/>
        </w:rPr>
      </w:pPr>
      <w:r w:rsidRPr="00804DD6">
        <w:rPr>
          <w:rFonts w:ascii="Times New Roman" w:hAnsi="Times New Roman"/>
          <w:sz w:val="24"/>
          <w:szCs w:val="24"/>
        </w:rPr>
        <w:t xml:space="preserve"> Также прорабатывается вопрос организации межрегиональных семинаров по развитию ненецкого языка с ЯНАО, в частности с педагогами Тазовского района Ямала и педагогическим сообществом </w:t>
      </w:r>
      <w:proofErr w:type="spellStart"/>
      <w:r w:rsidRPr="00804DD6">
        <w:rPr>
          <w:rFonts w:ascii="Times New Roman" w:hAnsi="Times New Roman"/>
          <w:sz w:val="24"/>
          <w:szCs w:val="24"/>
        </w:rPr>
        <w:t>носковской</w:t>
      </w:r>
      <w:proofErr w:type="spellEnd"/>
      <w:r w:rsidRPr="00804DD6">
        <w:rPr>
          <w:rFonts w:ascii="Times New Roman" w:hAnsi="Times New Roman"/>
          <w:sz w:val="24"/>
          <w:szCs w:val="24"/>
        </w:rPr>
        <w:t xml:space="preserve"> тундры. Эта работа будет проводиться в свете подписанного соглашения о сотрудничестве Ямала и Красноярского края.</w:t>
      </w:r>
    </w:p>
    <w:p w:rsidR="00257A14" w:rsidRPr="00804DD6" w:rsidRDefault="00257A14" w:rsidP="001A108D">
      <w:pPr>
        <w:pStyle w:val="af"/>
        <w:ind w:firstLine="709"/>
        <w:jc w:val="both"/>
        <w:rPr>
          <w:rFonts w:ascii="Times New Roman" w:hAnsi="Times New Roman"/>
          <w:sz w:val="24"/>
          <w:szCs w:val="24"/>
        </w:rPr>
      </w:pPr>
      <w:r w:rsidRPr="00804DD6">
        <w:rPr>
          <w:rFonts w:ascii="Times New Roman" w:hAnsi="Times New Roman"/>
          <w:sz w:val="24"/>
          <w:szCs w:val="24"/>
        </w:rPr>
        <w:t xml:space="preserve">Таймыр инициировал в крае законодательно закрепить меры материального стимулирования и (или) морального поощрения лиц, деятельность которых направлена </w:t>
      </w:r>
      <w:r w:rsidRPr="00804DD6">
        <w:rPr>
          <w:rFonts w:ascii="Times New Roman" w:hAnsi="Times New Roman"/>
          <w:sz w:val="24"/>
          <w:szCs w:val="24"/>
        </w:rPr>
        <w:lastRenderedPageBreak/>
        <w:t xml:space="preserve">на изучение, исследование, преподавание и пропаганду родных языков, издание учебников и учебных пособий, учебно-методических материалов, целью которых является изучение и развитие родных языков. В целях содействия изучения родных языков в образовательных организациях в местах традиционного проживания и традиционной хозяйственной деятельности малочисленных народов,  лицам, преподающим родные языки малочисленных народов в образовательных организациях, реализующих образовательные программы начального общего, основного общего и среднего общего образования на территориях Таймырского Долгано-Ненецкого, Эвенкийского муниципальных районов Красноярского края, Туруханского района Красноярского края, предоставляются ежемесячные социальные выплаты </w:t>
      </w:r>
      <w:proofErr w:type="spellStart"/>
      <w:r w:rsidRPr="00804DD6">
        <w:rPr>
          <w:rFonts w:ascii="Times New Roman" w:hAnsi="Times New Roman"/>
          <w:sz w:val="24"/>
          <w:szCs w:val="24"/>
        </w:rPr>
        <w:t>вразмере</w:t>
      </w:r>
      <w:proofErr w:type="spellEnd"/>
      <w:r w:rsidRPr="00804DD6">
        <w:rPr>
          <w:rFonts w:ascii="Times New Roman" w:hAnsi="Times New Roman"/>
          <w:sz w:val="24"/>
          <w:szCs w:val="24"/>
        </w:rPr>
        <w:t xml:space="preserve"> 5650 рублей.</w:t>
      </w:r>
    </w:p>
    <w:p w:rsidR="00257A14" w:rsidRPr="00804DD6" w:rsidRDefault="00257A14" w:rsidP="001A108D">
      <w:pPr>
        <w:pStyle w:val="af"/>
        <w:ind w:firstLine="709"/>
        <w:jc w:val="both"/>
        <w:rPr>
          <w:rFonts w:ascii="Times New Roman" w:hAnsi="Times New Roman"/>
          <w:sz w:val="24"/>
          <w:szCs w:val="24"/>
        </w:rPr>
      </w:pPr>
      <w:r w:rsidRPr="00804DD6">
        <w:rPr>
          <w:rFonts w:ascii="Times New Roman" w:hAnsi="Times New Roman"/>
          <w:sz w:val="24"/>
          <w:szCs w:val="24"/>
        </w:rPr>
        <w:t xml:space="preserve">В работе с воспитанниками и учащимися в части сохранения и развития родных языков и культуры народов реализуются ряд проектов: </w:t>
      </w:r>
    </w:p>
    <w:p w:rsidR="00257A14" w:rsidRPr="00804DD6" w:rsidRDefault="00257A14" w:rsidP="00471D0E">
      <w:pPr>
        <w:pStyle w:val="af"/>
        <w:numPr>
          <w:ilvl w:val="0"/>
          <w:numId w:val="71"/>
        </w:numPr>
        <w:ind w:left="0" w:firstLine="360"/>
        <w:jc w:val="both"/>
        <w:rPr>
          <w:rFonts w:ascii="Times New Roman" w:hAnsi="Times New Roman"/>
          <w:sz w:val="24"/>
          <w:szCs w:val="24"/>
        </w:rPr>
      </w:pPr>
      <w:r w:rsidRPr="00804DD6">
        <w:rPr>
          <w:rFonts w:ascii="Times New Roman" w:hAnsi="Times New Roman"/>
          <w:sz w:val="24"/>
          <w:szCs w:val="24"/>
        </w:rPr>
        <w:t xml:space="preserve">С 2011 года в  дошкольных группах 3-х поселков Дудинского района и 4-х поселках </w:t>
      </w:r>
      <w:proofErr w:type="spellStart"/>
      <w:r w:rsidRPr="00804DD6">
        <w:rPr>
          <w:rFonts w:ascii="Times New Roman" w:hAnsi="Times New Roman"/>
          <w:sz w:val="24"/>
          <w:szCs w:val="24"/>
        </w:rPr>
        <w:t>Хатангского</w:t>
      </w:r>
      <w:proofErr w:type="spellEnd"/>
      <w:r w:rsidRPr="00804DD6">
        <w:rPr>
          <w:rFonts w:ascii="Times New Roman" w:hAnsi="Times New Roman"/>
          <w:sz w:val="24"/>
          <w:szCs w:val="24"/>
        </w:rPr>
        <w:t xml:space="preserve"> района реализуется </w:t>
      </w:r>
      <w:r w:rsidRPr="00804DD6">
        <w:rPr>
          <w:rFonts w:ascii="Times New Roman" w:hAnsi="Times New Roman"/>
          <w:bCs/>
          <w:sz w:val="24"/>
          <w:szCs w:val="24"/>
        </w:rPr>
        <w:t xml:space="preserve">муниципальный </w:t>
      </w:r>
      <w:r w:rsidRPr="00804DD6">
        <w:rPr>
          <w:rFonts w:ascii="Times New Roman" w:hAnsi="Times New Roman"/>
          <w:sz w:val="24"/>
          <w:szCs w:val="24"/>
        </w:rPr>
        <w:t xml:space="preserve">проект </w:t>
      </w:r>
      <w:r w:rsidRPr="00804DD6">
        <w:rPr>
          <w:rFonts w:ascii="Times New Roman" w:hAnsi="Times New Roman"/>
          <w:b/>
          <w:sz w:val="24"/>
          <w:szCs w:val="24"/>
        </w:rPr>
        <w:t>«Языковое гнездо»</w:t>
      </w:r>
      <w:r w:rsidRPr="00804DD6">
        <w:rPr>
          <w:rFonts w:ascii="Times New Roman" w:hAnsi="Times New Roman"/>
          <w:sz w:val="24"/>
          <w:szCs w:val="24"/>
        </w:rPr>
        <w:t>. Суть  метода языкового гнезда сводится к следующему: малолетних детей по желанию родителей, объединяют в группу, в которой  общение с ними на протяжении дня осуществляется в большинстве своём, на родном (</w:t>
      </w:r>
      <w:proofErr w:type="spellStart"/>
      <w:r w:rsidRPr="00804DD6">
        <w:rPr>
          <w:rFonts w:ascii="Times New Roman" w:hAnsi="Times New Roman"/>
          <w:sz w:val="24"/>
          <w:szCs w:val="24"/>
        </w:rPr>
        <w:t>миноритетном</w:t>
      </w:r>
      <w:proofErr w:type="spellEnd"/>
      <w:r w:rsidRPr="00804DD6">
        <w:rPr>
          <w:rFonts w:ascii="Times New Roman" w:hAnsi="Times New Roman"/>
          <w:sz w:val="24"/>
          <w:szCs w:val="24"/>
        </w:rPr>
        <w:t xml:space="preserve">)  языке. В группе с детьми работают воспитатели и помощники воспитателя – носители родного языка. Самим детям  не запрещается говорить и на основном, мажоритарном языке. Очень важным моментом является то, что изучение родного языка происходит при параллельном использовании традиционных методов воспитания детей у коренных малочисленных народов Таймыра, с использованием игр, игрушек, устного народного творчества этих народов, их знаний об окружающем мире. В этом помощь оказывают, и будут оказывать жители поселка - </w:t>
      </w:r>
      <w:proofErr w:type="spellStart"/>
      <w:r w:rsidRPr="00804DD6">
        <w:rPr>
          <w:rFonts w:ascii="Times New Roman" w:hAnsi="Times New Roman"/>
          <w:sz w:val="24"/>
          <w:szCs w:val="24"/>
        </w:rPr>
        <w:t>этнотьюторы</w:t>
      </w:r>
      <w:proofErr w:type="spellEnd"/>
      <w:r w:rsidRPr="00804DD6">
        <w:rPr>
          <w:rFonts w:ascii="Times New Roman" w:hAnsi="Times New Roman"/>
          <w:sz w:val="24"/>
          <w:szCs w:val="24"/>
        </w:rPr>
        <w:t>, хорошо владеющие языком и знающие жизнь, традиции и культуру своего народа.</w:t>
      </w:r>
    </w:p>
    <w:p w:rsidR="00257A14" w:rsidRPr="00804DD6" w:rsidRDefault="00257A14" w:rsidP="00471D0E">
      <w:pPr>
        <w:pStyle w:val="af"/>
        <w:ind w:firstLine="360"/>
        <w:jc w:val="both"/>
        <w:rPr>
          <w:rFonts w:ascii="Times New Roman" w:hAnsi="Times New Roman"/>
          <w:sz w:val="24"/>
          <w:szCs w:val="24"/>
        </w:rPr>
      </w:pPr>
      <w:r w:rsidRPr="00804DD6">
        <w:rPr>
          <w:rFonts w:ascii="Times New Roman" w:hAnsi="Times New Roman"/>
          <w:sz w:val="24"/>
          <w:szCs w:val="24"/>
        </w:rPr>
        <w:t>Использование метода «Языкового гнезда», в целях сохранения  языков коренных малочисленных нардов Таймыра, важный шаг в реализации Закона «О языках народов Российской Федерации», а также поддержке Европейской Хартии региональных языков и языков меньшинств, которая  направлена на сохранение и бережное отношение к языкам всех малочисленных народов.</w:t>
      </w:r>
    </w:p>
    <w:p w:rsidR="00257A14" w:rsidRPr="00804DD6" w:rsidRDefault="00257A14" w:rsidP="00471D0E">
      <w:pPr>
        <w:pStyle w:val="af"/>
        <w:numPr>
          <w:ilvl w:val="0"/>
          <w:numId w:val="71"/>
        </w:numPr>
        <w:ind w:left="0" w:firstLine="360"/>
        <w:jc w:val="both"/>
        <w:rPr>
          <w:rFonts w:ascii="Times New Roman" w:hAnsi="Times New Roman"/>
          <w:sz w:val="24"/>
          <w:szCs w:val="24"/>
        </w:rPr>
      </w:pPr>
      <w:r w:rsidRPr="00804DD6">
        <w:rPr>
          <w:rFonts w:ascii="Times New Roman" w:hAnsi="Times New Roman"/>
          <w:sz w:val="24"/>
          <w:szCs w:val="24"/>
        </w:rPr>
        <w:t xml:space="preserve">С 2013 года функционирует проект </w:t>
      </w:r>
      <w:r w:rsidRPr="00804DD6">
        <w:rPr>
          <w:rFonts w:ascii="Times New Roman" w:hAnsi="Times New Roman"/>
          <w:b/>
          <w:sz w:val="24"/>
          <w:szCs w:val="24"/>
        </w:rPr>
        <w:t>«</w:t>
      </w:r>
      <w:proofErr w:type="spellStart"/>
      <w:r w:rsidRPr="00804DD6">
        <w:rPr>
          <w:rFonts w:ascii="Times New Roman" w:hAnsi="Times New Roman"/>
          <w:b/>
          <w:sz w:val="24"/>
          <w:szCs w:val="24"/>
        </w:rPr>
        <w:t>Этнопедагогический</w:t>
      </w:r>
      <w:proofErr w:type="spellEnd"/>
      <w:r w:rsidRPr="00804DD6">
        <w:rPr>
          <w:rFonts w:ascii="Times New Roman" w:hAnsi="Times New Roman"/>
          <w:b/>
          <w:sz w:val="24"/>
          <w:szCs w:val="24"/>
        </w:rPr>
        <w:t xml:space="preserve"> и национально-языковый  компоненты в начальной ступени обучения образовательных организаций Таймыра». </w:t>
      </w:r>
      <w:r w:rsidRPr="00804DD6">
        <w:rPr>
          <w:rFonts w:ascii="Times New Roman" w:hAnsi="Times New Roman"/>
          <w:sz w:val="24"/>
          <w:szCs w:val="24"/>
        </w:rPr>
        <w:t xml:space="preserve">Данный проект позволяет транслировать формы погружения «Языкового гнезда» на отдельных уроках и мероприятиях в начальных классах. </w:t>
      </w:r>
    </w:p>
    <w:p w:rsidR="00257A14" w:rsidRPr="00804DD6" w:rsidRDefault="00257A14" w:rsidP="00471D0E">
      <w:pPr>
        <w:pStyle w:val="af"/>
        <w:numPr>
          <w:ilvl w:val="0"/>
          <w:numId w:val="71"/>
        </w:numPr>
        <w:ind w:left="0" w:firstLine="360"/>
        <w:jc w:val="both"/>
        <w:rPr>
          <w:rFonts w:ascii="Times New Roman" w:hAnsi="Times New Roman"/>
          <w:sz w:val="24"/>
          <w:szCs w:val="24"/>
        </w:rPr>
      </w:pPr>
      <w:r w:rsidRPr="00804DD6">
        <w:rPr>
          <w:rFonts w:ascii="Times New Roman" w:hAnsi="Times New Roman"/>
          <w:sz w:val="24"/>
          <w:szCs w:val="24"/>
        </w:rPr>
        <w:t xml:space="preserve">С 2013 года реализуется муниципальный фестиваль-конкурс семей </w:t>
      </w:r>
      <w:r w:rsidRPr="00804DD6">
        <w:rPr>
          <w:rFonts w:ascii="Times New Roman" w:hAnsi="Times New Roman"/>
          <w:b/>
          <w:sz w:val="24"/>
          <w:szCs w:val="24"/>
        </w:rPr>
        <w:t xml:space="preserve">"Возрождение родного языка через всех и каждого". </w:t>
      </w:r>
      <w:r w:rsidRPr="00804DD6">
        <w:rPr>
          <w:rFonts w:ascii="Times New Roman" w:hAnsi="Times New Roman"/>
          <w:sz w:val="24"/>
          <w:szCs w:val="24"/>
        </w:rPr>
        <w:t xml:space="preserve">Данный фестиваль проводится один раз каждые три года. География фестиваля расширяется. К участию привлекаются семьи учащихся и воспитанников. В 2016 году во Втором муниципальном фестивале охвачены уже все поселки и поселения, на уровне поселкового этапа приняло участие 70 семей. </w:t>
      </w:r>
    </w:p>
    <w:p w:rsidR="00257A14" w:rsidRPr="00804DD6" w:rsidRDefault="00257A14" w:rsidP="00471D0E">
      <w:pPr>
        <w:pStyle w:val="af"/>
        <w:numPr>
          <w:ilvl w:val="0"/>
          <w:numId w:val="72"/>
        </w:numPr>
        <w:ind w:left="0" w:firstLine="360"/>
        <w:jc w:val="both"/>
        <w:rPr>
          <w:rFonts w:ascii="Times New Roman" w:hAnsi="Times New Roman"/>
          <w:bCs/>
          <w:sz w:val="24"/>
          <w:szCs w:val="24"/>
        </w:rPr>
      </w:pPr>
      <w:r w:rsidRPr="00804DD6">
        <w:rPr>
          <w:rFonts w:ascii="Times New Roman" w:hAnsi="Times New Roman"/>
          <w:b/>
          <w:sz w:val="24"/>
          <w:szCs w:val="24"/>
        </w:rPr>
        <w:t>Сетевой, межведомственный проект «</w:t>
      </w:r>
      <w:proofErr w:type="spellStart"/>
      <w:r w:rsidRPr="00804DD6">
        <w:rPr>
          <w:rFonts w:ascii="Times New Roman" w:hAnsi="Times New Roman"/>
          <w:b/>
          <w:sz w:val="24"/>
          <w:szCs w:val="24"/>
        </w:rPr>
        <w:t>Этноград</w:t>
      </w:r>
      <w:proofErr w:type="spellEnd"/>
      <w:r w:rsidRPr="00804DD6">
        <w:rPr>
          <w:rFonts w:ascii="Times New Roman" w:hAnsi="Times New Roman"/>
          <w:b/>
          <w:sz w:val="24"/>
          <w:szCs w:val="24"/>
        </w:rPr>
        <w:t xml:space="preserve"> – столица кочующих культур» </w:t>
      </w:r>
      <w:r w:rsidRPr="00804DD6">
        <w:rPr>
          <w:rFonts w:ascii="Times New Roman" w:hAnsi="Times New Roman"/>
          <w:sz w:val="24"/>
          <w:szCs w:val="24"/>
        </w:rPr>
        <w:t xml:space="preserve"> стартовал в 2015 году</w:t>
      </w:r>
      <w:r w:rsidRPr="00804DD6">
        <w:rPr>
          <w:rFonts w:ascii="Times New Roman" w:hAnsi="Times New Roman"/>
          <w:b/>
          <w:sz w:val="24"/>
          <w:szCs w:val="24"/>
        </w:rPr>
        <w:t xml:space="preserve">. </w:t>
      </w:r>
      <w:r w:rsidRPr="00804DD6">
        <w:rPr>
          <w:rFonts w:ascii="Times New Roman" w:hAnsi="Times New Roman"/>
          <w:sz w:val="24"/>
          <w:szCs w:val="24"/>
        </w:rPr>
        <w:t>Ежегодно проект</w:t>
      </w:r>
      <w:r w:rsidR="00471D0E">
        <w:rPr>
          <w:rFonts w:ascii="Times New Roman" w:hAnsi="Times New Roman"/>
          <w:sz w:val="24"/>
          <w:szCs w:val="24"/>
        </w:rPr>
        <w:t xml:space="preserve"> </w:t>
      </w:r>
      <w:r w:rsidRPr="00804DD6">
        <w:rPr>
          <w:rFonts w:ascii="Times New Roman" w:hAnsi="Times New Roman"/>
          <w:sz w:val="24"/>
          <w:szCs w:val="24"/>
        </w:rPr>
        <w:t xml:space="preserve">охватывает более 200 </w:t>
      </w:r>
      <w:proofErr w:type="spellStart"/>
      <w:proofErr w:type="gramStart"/>
      <w:r w:rsidRPr="00804DD6">
        <w:rPr>
          <w:rFonts w:ascii="Times New Roman" w:hAnsi="Times New Roman"/>
          <w:sz w:val="24"/>
          <w:szCs w:val="24"/>
        </w:rPr>
        <w:t>человек.</w:t>
      </w:r>
      <w:r w:rsidRPr="00804DD6">
        <w:rPr>
          <w:rFonts w:ascii="Times New Roman" w:hAnsi="Times New Roman"/>
          <w:bCs/>
          <w:sz w:val="24"/>
          <w:szCs w:val="24"/>
        </w:rPr>
        <w:t>Состоит</w:t>
      </w:r>
      <w:proofErr w:type="spellEnd"/>
      <w:proofErr w:type="gramEnd"/>
      <w:r w:rsidRPr="00804DD6">
        <w:rPr>
          <w:rFonts w:ascii="Times New Roman" w:hAnsi="Times New Roman"/>
          <w:bCs/>
          <w:sz w:val="24"/>
          <w:szCs w:val="24"/>
        </w:rPr>
        <w:t xml:space="preserve"> проект из нескольких блоков:</w:t>
      </w:r>
    </w:p>
    <w:p w:rsidR="00257A14" w:rsidRPr="00804DD6" w:rsidRDefault="00257A14" w:rsidP="00471D0E">
      <w:pPr>
        <w:pStyle w:val="af"/>
        <w:numPr>
          <w:ilvl w:val="0"/>
          <w:numId w:val="58"/>
        </w:numPr>
        <w:ind w:left="0" w:firstLine="360"/>
        <w:jc w:val="both"/>
        <w:rPr>
          <w:rFonts w:ascii="Times New Roman" w:eastAsiaTheme="minorHAnsi" w:hAnsi="Times New Roman"/>
          <w:sz w:val="24"/>
          <w:szCs w:val="24"/>
          <w:shd w:val="clear" w:color="auto" w:fill="FFFFFF"/>
        </w:rPr>
      </w:pPr>
      <w:r w:rsidRPr="00804DD6">
        <w:rPr>
          <w:rFonts w:ascii="Times New Roman" w:hAnsi="Times New Roman"/>
          <w:bCs/>
          <w:sz w:val="24"/>
          <w:szCs w:val="24"/>
          <w:shd w:val="clear" w:color="auto" w:fill="FFFFFF"/>
        </w:rPr>
        <w:t>«</w:t>
      </w:r>
      <w:proofErr w:type="spellStart"/>
      <w:proofErr w:type="gramStart"/>
      <w:r w:rsidRPr="00804DD6">
        <w:rPr>
          <w:rFonts w:ascii="Times New Roman" w:hAnsi="Times New Roman"/>
          <w:bCs/>
          <w:sz w:val="24"/>
          <w:szCs w:val="24"/>
          <w:shd w:val="clear" w:color="auto" w:fill="FFFFFF"/>
        </w:rPr>
        <w:t>Этноискусство</w:t>
      </w:r>
      <w:proofErr w:type="spellEnd"/>
      <w:r w:rsidRPr="00804DD6">
        <w:rPr>
          <w:rFonts w:ascii="Times New Roman" w:hAnsi="Times New Roman"/>
          <w:bCs/>
          <w:sz w:val="24"/>
          <w:szCs w:val="24"/>
          <w:shd w:val="clear" w:color="auto" w:fill="FFFFFF"/>
        </w:rPr>
        <w:t>»(</w:t>
      </w:r>
      <w:proofErr w:type="gramEnd"/>
      <w:r w:rsidRPr="00804DD6">
        <w:rPr>
          <w:rFonts w:ascii="Times New Roman" w:hAnsi="Times New Roman"/>
          <w:bCs/>
          <w:sz w:val="24"/>
          <w:szCs w:val="24"/>
          <w:shd w:val="clear" w:color="auto" w:fill="FFFFFF"/>
        </w:rPr>
        <w:t>театр, хореография, музыка, изо, "Очумелые ручки", клуб «Северный сувенир»).</w:t>
      </w:r>
    </w:p>
    <w:p w:rsidR="00257A14" w:rsidRPr="00804DD6" w:rsidRDefault="00257A14" w:rsidP="00471D0E">
      <w:pPr>
        <w:pStyle w:val="af"/>
        <w:numPr>
          <w:ilvl w:val="0"/>
          <w:numId w:val="58"/>
        </w:numPr>
        <w:ind w:left="0" w:firstLine="360"/>
        <w:jc w:val="both"/>
        <w:rPr>
          <w:rFonts w:ascii="Times New Roman" w:eastAsiaTheme="minorHAnsi" w:hAnsi="Times New Roman"/>
          <w:sz w:val="24"/>
          <w:szCs w:val="24"/>
          <w:shd w:val="clear" w:color="auto" w:fill="FFFFFF"/>
        </w:rPr>
      </w:pPr>
      <w:r w:rsidRPr="00804DD6">
        <w:rPr>
          <w:rFonts w:ascii="Times New Roman" w:hAnsi="Times New Roman"/>
          <w:bCs/>
          <w:sz w:val="24"/>
          <w:szCs w:val="24"/>
          <w:shd w:val="clear" w:color="auto" w:fill="FFFFFF"/>
        </w:rPr>
        <w:t>«</w:t>
      </w:r>
      <w:proofErr w:type="spellStart"/>
      <w:r w:rsidRPr="00804DD6">
        <w:rPr>
          <w:rFonts w:ascii="Times New Roman" w:hAnsi="Times New Roman"/>
          <w:bCs/>
          <w:sz w:val="24"/>
          <w:szCs w:val="24"/>
          <w:shd w:val="clear" w:color="auto" w:fill="FFFFFF"/>
        </w:rPr>
        <w:t>ЭтноСМИ</w:t>
      </w:r>
      <w:proofErr w:type="spellEnd"/>
      <w:r w:rsidRPr="00804DD6">
        <w:rPr>
          <w:rFonts w:ascii="Times New Roman" w:hAnsi="Times New Roman"/>
          <w:bCs/>
          <w:sz w:val="24"/>
          <w:szCs w:val="24"/>
          <w:shd w:val="clear" w:color="auto" w:fill="FFFFFF"/>
        </w:rPr>
        <w:t xml:space="preserve">» (журналистика, </w:t>
      </w:r>
      <w:r w:rsidRPr="00804DD6">
        <w:rPr>
          <w:rFonts w:ascii="Times New Roman" w:hAnsi="Times New Roman"/>
          <w:bCs/>
          <w:sz w:val="24"/>
          <w:szCs w:val="24"/>
          <w:shd w:val="clear" w:color="auto" w:fill="FFFFFF"/>
          <w:lang w:val="en-US"/>
        </w:rPr>
        <w:t>WEB</w:t>
      </w:r>
      <w:r w:rsidRPr="00804DD6">
        <w:rPr>
          <w:rFonts w:ascii="Times New Roman" w:hAnsi="Times New Roman"/>
          <w:bCs/>
          <w:sz w:val="24"/>
          <w:szCs w:val="24"/>
          <w:shd w:val="clear" w:color="auto" w:fill="FFFFFF"/>
        </w:rPr>
        <w:t>-дизайн, мастер-полиграф, видеостудия, фотостудия).</w:t>
      </w:r>
    </w:p>
    <w:p w:rsidR="00257A14" w:rsidRPr="00804DD6" w:rsidRDefault="00257A14" w:rsidP="00471D0E">
      <w:pPr>
        <w:pStyle w:val="af"/>
        <w:numPr>
          <w:ilvl w:val="0"/>
          <w:numId w:val="58"/>
        </w:numPr>
        <w:ind w:left="0" w:firstLine="360"/>
        <w:jc w:val="both"/>
        <w:rPr>
          <w:rFonts w:ascii="Times New Roman" w:eastAsiaTheme="minorHAnsi" w:hAnsi="Times New Roman"/>
          <w:sz w:val="24"/>
          <w:szCs w:val="24"/>
          <w:shd w:val="clear" w:color="auto" w:fill="FFFFFF"/>
        </w:rPr>
      </w:pPr>
      <w:r w:rsidRPr="00804DD6">
        <w:rPr>
          <w:rFonts w:ascii="Times New Roman" w:hAnsi="Times New Roman"/>
          <w:bCs/>
          <w:sz w:val="24"/>
          <w:szCs w:val="24"/>
          <w:shd w:val="clear" w:color="auto" w:fill="FFFFFF"/>
        </w:rPr>
        <w:t>«Планета здоровья» (национальные виды спорта, ОБЖ.)</w:t>
      </w:r>
    </w:p>
    <w:p w:rsidR="00257A14" w:rsidRPr="00804DD6" w:rsidRDefault="00257A14" w:rsidP="00471D0E">
      <w:pPr>
        <w:pStyle w:val="af"/>
        <w:numPr>
          <w:ilvl w:val="0"/>
          <w:numId w:val="58"/>
        </w:numPr>
        <w:ind w:left="0" w:firstLine="360"/>
        <w:jc w:val="both"/>
        <w:rPr>
          <w:rFonts w:ascii="Times New Roman" w:eastAsiaTheme="minorHAnsi" w:hAnsi="Times New Roman"/>
          <w:sz w:val="24"/>
          <w:szCs w:val="24"/>
          <w:shd w:val="clear" w:color="auto" w:fill="FFFFFF"/>
        </w:rPr>
      </w:pPr>
      <w:r w:rsidRPr="00804DD6">
        <w:rPr>
          <w:rFonts w:ascii="Times New Roman" w:hAnsi="Times New Roman"/>
          <w:bCs/>
          <w:sz w:val="24"/>
          <w:szCs w:val="24"/>
          <w:shd w:val="clear" w:color="auto" w:fill="FFFFFF"/>
        </w:rPr>
        <w:t xml:space="preserve">технического направления </w:t>
      </w:r>
      <w:r w:rsidRPr="00804DD6">
        <w:rPr>
          <w:rFonts w:ascii="Times New Roman" w:hAnsi="Times New Roman"/>
          <w:sz w:val="24"/>
          <w:szCs w:val="24"/>
        </w:rPr>
        <w:t>«Мир физики»; «Юный математик»</w:t>
      </w:r>
    </w:p>
    <w:p w:rsidR="00257A14" w:rsidRPr="00804DD6" w:rsidRDefault="00257A14" w:rsidP="001A108D">
      <w:pPr>
        <w:pStyle w:val="af"/>
        <w:ind w:firstLine="709"/>
        <w:jc w:val="both"/>
        <w:rPr>
          <w:rFonts w:ascii="Times New Roman" w:hAnsi="Times New Roman"/>
          <w:sz w:val="24"/>
          <w:szCs w:val="24"/>
          <w:shd w:val="clear" w:color="auto" w:fill="FFFFFF"/>
        </w:rPr>
      </w:pPr>
      <w:r w:rsidRPr="00804DD6">
        <w:rPr>
          <w:rFonts w:ascii="Times New Roman" w:hAnsi="Times New Roman"/>
          <w:sz w:val="24"/>
          <w:szCs w:val="24"/>
        </w:rPr>
        <w:t>В основу проекта положено сетевое взаимодействие со всеми партнерами проекта.</w:t>
      </w:r>
    </w:p>
    <w:p w:rsidR="00257A14" w:rsidRPr="00804DD6" w:rsidRDefault="00257A14" w:rsidP="001A108D">
      <w:pPr>
        <w:pStyle w:val="af"/>
        <w:ind w:firstLine="709"/>
        <w:jc w:val="both"/>
        <w:rPr>
          <w:rFonts w:ascii="Times New Roman" w:hAnsi="Times New Roman"/>
          <w:sz w:val="24"/>
          <w:szCs w:val="24"/>
          <w:shd w:val="clear" w:color="auto" w:fill="FFFFFF"/>
        </w:rPr>
      </w:pPr>
      <w:r w:rsidRPr="00804DD6">
        <w:rPr>
          <w:rFonts w:ascii="Times New Roman" w:hAnsi="Times New Roman"/>
          <w:sz w:val="24"/>
          <w:szCs w:val="24"/>
          <w:shd w:val="clear" w:color="auto" w:fill="FFFFFF"/>
        </w:rPr>
        <w:t xml:space="preserve">Цель проекта: </w:t>
      </w:r>
      <w:r w:rsidRPr="00804DD6">
        <w:rPr>
          <w:rFonts w:ascii="Times New Roman" w:hAnsi="Times New Roman"/>
          <w:sz w:val="24"/>
          <w:szCs w:val="24"/>
        </w:rPr>
        <w:t xml:space="preserve">создание индивидуального образовательного маршрута в условиях разнообразного спектра образовательных школьных </w:t>
      </w:r>
      <w:proofErr w:type="gramStart"/>
      <w:r w:rsidRPr="00804DD6">
        <w:rPr>
          <w:rFonts w:ascii="Times New Roman" w:hAnsi="Times New Roman"/>
          <w:sz w:val="24"/>
          <w:szCs w:val="24"/>
        </w:rPr>
        <w:t>программ  дополнительного</w:t>
      </w:r>
      <w:proofErr w:type="gramEnd"/>
      <w:r w:rsidRPr="00804DD6">
        <w:rPr>
          <w:rFonts w:ascii="Times New Roman" w:hAnsi="Times New Roman"/>
          <w:sz w:val="24"/>
          <w:szCs w:val="24"/>
        </w:rPr>
        <w:t xml:space="preserve">  и программ дополнительного образования, представляемых различными учреждениями </w:t>
      </w:r>
      <w:r w:rsidRPr="00804DD6">
        <w:rPr>
          <w:rFonts w:ascii="Times New Roman" w:hAnsi="Times New Roman"/>
          <w:sz w:val="24"/>
          <w:szCs w:val="24"/>
        </w:rPr>
        <w:lastRenderedPageBreak/>
        <w:t>дополнительного образования; предоставление дополнительной возможности подготовиться к поступлению в учреждения профессионального образования.</w:t>
      </w:r>
    </w:p>
    <w:p w:rsidR="00257A14" w:rsidRPr="00804DD6" w:rsidRDefault="00257A14" w:rsidP="001A108D">
      <w:pPr>
        <w:pStyle w:val="af"/>
        <w:ind w:firstLine="709"/>
        <w:jc w:val="both"/>
        <w:rPr>
          <w:rFonts w:ascii="Times New Roman" w:hAnsi="Times New Roman"/>
          <w:sz w:val="24"/>
          <w:szCs w:val="24"/>
        </w:rPr>
      </w:pPr>
      <w:r w:rsidRPr="00804DD6">
        <w:rPr>
          <w:rFonts w:ascii="Times New Roman" w:hAnsi="Times New Roman"/>
          <w:sz w:val="24"/>
          <w:szCs w:val="24"/>
        </w:rPr>
        <w:t xml:space="preserve">   Мероприятия проекта направлены на развитие коммуникативных навыков, приобщение к родной культуре, сохранение и развитие родного языка, а также формирование гражданской идентичности юного </w:t>
      </w:r>
      <w:proofErr w:type="spellStart"/>
      <w:r w:rsidRPr="00804DD6">
        <w:rPr>
          <w:rFonts w:ascii="Times New Roman" w:hAnsi="Times New Roman"/>
          <w:sz w:val="24"/>
          <w:szCs w:val="24"/>
        </w:rPr>
        <w:t>таймырца</w:t>
      </w:r>
      <w:proofErr w:type="spellEnd"/>
      <w:r w:rsidRPr="00804DD6">
        <w:rPr>
          <w:rFonts w:ascii="Times New Roman" w:hAnsi="Times New Roman"/>
          <w:sz w:val="24"/>
          <w:szCs w:val="24"/>
        </w:rPr>
        <w:t>.</w:t>
      </w:r>
    </w:p>
    <w:p w:rsidR="00257A14" w:rsidRPr="00804DD6" w:rsidRDefault="00257A14" w:rsidP="001A108D">
      <w:pPr>
        <w:pStyle w:val="af"/>
        <w:ind w:firstLine="709"/>
        <w:jc w:val="both"/>
        <w:rPr>
          <w:rFonts w:ascii="Times New Roman" w:hAnsi="Times New Roman"/>
          <w:bCs/>
          <w:sz w:val="24"/>
          <w:szCs w:val="24"/>
        </w:rPr>
      </w:pPr>
      <w:r w:rsidRPr="00804DD6">
        <w:rPr>
          <w:rFonts w:ascii="Times New Roman" w:hAnsi="Times New Roman"/>
          <w:bCs/>
          <w:sz w:val="24"/>
          <w:szCs w:val="24"/>
          <w:shd w:val="clear" w:color="auto" w:fill="FFFFFF"/>
        </w:rPr>
        <w:t xml:space="preserve">   Развитие художественно-эстетических, творческих, познавательных способностей воспитанников. Д</w:t>
      </w:r>
      <w:r w:rsidRPr="00804DD6">
        <w:rPr>
          <w:rFonts w:ascii="Times New Roman" w:hAnsi="Times New Roman"/>
          <w:bCs/>
          <w:sz w:val="24"/>
          <w:szCs w:val="24"/>
        </w:rPr>
        <w:t>остижение   определенного   уровня      здоровья     воспитанников,   постоянно    улучшение    здоровья     и     качества      жизни      всех     участников   образовательного    процесса; активизация научно- исследовательской деятельности  воспитателей и  воспитанников  по вопросам формирования здорового образа жизни.</w:t>
      </w:r>
    </w:p>
    <w:p w:rsidR="00257A14" w:rsidRPr="00804DD6" w:rsidRDefault="00257A14" w:rsidP="001A108D">
      <w:pPr>
        <w:pStyle w:val="af"/>
        <w:ind w:firstLine="709"/>
        <w:jc w:val="both"/>
        <w:rPr>
          <w:rFonts w:ascii="Times New Roman" w:hAnsi="Times New Roman"/>
          <w:sz w:val="24"/>
          <w:szCs w:val="24"/>
          <w:u w:val="single"/>
        </w:rPr>
      </w:pPr>
      <w:r w:rsidRPr="00804DD6">
        <w:rPr>
          <w:rFonts w:ascii="Times New Roman" w:hAnsi="Times New Roman"/>
          <w:sz w:val="24"/>
          <w:szCs w:val="24"/>
          <w:u w:val="single"/>
        </w:rPr>
        <w:t xml:space="preserve">Ожидаемый </w:t>
      </w:r>
      <w:proofErr w:type="gramStart"/>
      <w:r w:rsidRPr="00804DD6">
        <w:rPr>
          <w:rFonts w:ascii="Times New Roman" w:hAnsi="Times New Roman"/>
          <w:sz w:val="24"/>
          <w:szCs w:val="24"/>
          <w:u w:val="single"/>
        </w:rPr>
        <w:t>результат:</w:t>
      </w:r>
      <w:r w:rsidRPr="00804DD6">
        <w:rPr>
          <w:rFonts w:ascii="Times New Roman" w:hAnsi="Times New Roman"/>
          <w:sz w:val="24"/>
          <w:szCs w:val="24"/>
        </w:rPr>
        <w:t>Индивидуально</w:t>
      </w:r>
      <w:proofErr w:type="gramEnd"/>
      <w:r w:rsidRPr="00804DD6">
        <w:rPr>
          <w:rFonts w:ascii="Times New Roman" w:hAnsi="Times New Roman"/>
          <w:sz w:val="24"/>
          <w:szCs w:val="24"/>
        </w:rPr>
        <w:t xml:space="preserve"> образовательный маршрут для каждого ребенка.</w:t>
      </w:r>
    </w:p>
    <w:p w:rsidR="00257A14" w:rsidRPr="00804DD6" w:rsidRDefault="00257A14" w:rsidP="001A108D">
      <w:pPr>
        <w:pStyle w:val="a3"/>
        <w:numPr>
          <w:ilvl w:val="0"/>
          <w:numId w:val="100"/>
        </w:numPr>
        <w:tabs>
          <w:tab w:val="left" w:pos="142"/>
        </w:tabs>
        <w:spacing w:after="0" w:line="240" w:lineRule="auto"/>
        <w:rPr>
          <w:rFonts w:ascii="Times New Roman" w:hAnsi="Times New Roman" w:cs="Times New Roman"/>
          <w:b/>
          <w:i/>
          <w:sz w:val="24"/>
          <w:szCs w:val="24"/>
        </w:rPr>
      </w:pPr>
      <w:r w:rsidRPr="00804DD6">
        <w:rPr>
          <w:rFonts w:ascii="Times New Roman" w:hAnsi="Times New Roman" w:cs="Times New Roman"/>
          <w:b/>
          <w:i/>
          <w:sz w:val="24"/>
          <w:szCs w:val="24"/>
        </w:rPr>
        <w:t>Проекты, реализуемые на территории</w:t>
      </w:r>
      <w:r w:rsidR="00471D0E">
        <w:rPr>
          <w:rFonts w:ascii="Times New Roman" w:hAnsi="Times New Roman" w:cs="Times New Roman"/>
          <w:b/>
          <w:i/>
          <w:sz w:val="24"/>
          <w:szCs w:val="24"/>
        </w:rPr>
        <w:t xml:space="preserve"> муниципального образования</w:t>
      </w:r>
    </w:p>
    <w:p w:rsidR="00257A14" w:rsidRPr="00804DD6" w:rsidRDefault="00257A14" w:rsidP="001A108D">
      <w:pPr>
        <w:shd w:val="clear" w:color="auto" w:fill="FFFFFF" w:themeFill="background1"/>
        <w:spacing w:after="0" w:line="240" w:lineRule="auto"/>
        <w:ind w:right="-31" w:firstLine="567"/>
        <w:jc w:val="both"/>
        <w:rPr>
          <w:rFonts w:ascii="Times New Roman" w:hAnsi="Times New Roman" w:cs="Times New Roman"/>
          <w:sz w:val="24"/>
          <w:szCs w:val="24"/>
        </w:rPr>
      </w:pPr>
      <w:r w:rsidRPr="00804DD6">
        <w:rPr>
          <w:rFonts w:ascii="Times New Roman" w:hAnsi="Times New Roman" w:cs="Times New Roman"/>
          <w:bCs/>
          <w:iCs/>
          <w:sz w:val="24"/>
          <w:szCs w:val="24"/>
        </w:rPr>
        <w:t xml:space="preserve">Приоритетными ориентирами развития  общего образования на территории муниципального района до 2030 года являются: </w:t>
      </w:r>
    </w:p>
    <w:p w:rsidR="00257A14" w:rsidRPr="00804DD6" w:rsidRDefault="00257A14" w:rsidP="001A108D">
      <w:pPr>
        <w:pStyle w:val="a3"/>
        <w:shd w:val="clear" w:color="auto" w:fill="FFFFFF" w:themeFill="background1"/>
        <w:tabs>
          <w:tab w:val="left" w:pos="993"/>
        </w:tabs>
        <w:spacing w:after="0" w:line="240" w:lineRule="auto"/>
        <w:ind w:left="709" w:right="-31"/>
        <w:jc w:val="both"/>
        <w:rPr>
          <w:rFonts w:ascii="Times New Roman" w:hAnsi="Times New Roman" w:cs="Times New Roman"/>
          <w:sz w:val="24"/>
          <w:szCs w:val="24"/>
        </w:rPr>
      </w:pPr>
      <w:r w:rsidRPr="00804DD6">
        <w:rPr>
          <w:rFonts w:ascii="Times New Roman" w:eastAsia="Arial Unicode MS" w:hAnsi="Times New Roman" w:cs="Times New Roman"/>
          <w:sz w:val="24"/>
          <w:szCs w:val="24"/>
        </w:rPr>
        <w:t>1. Реализация поэтапного введения федеральных государственных образовательных стандартов начального общего, основного общего, среднего общего образования -100%</w:t>
      </w:r>
      <w:r w:rsidRPr="00804DD6">
        <w:rPr>
          <w:rFonts w:ascii="Times New Roman" w:hAnsi="Times New Roman" w:cs="Times New Roman"/>
          <w:sz w:val="24"/>
          <w:szCs w:val="24"/>
        </w:rPr>
        <w:t>.</w:t>
      </w:r>
    </w:p>
    <w:p w:rsidR="00257A14" w:rsidRPr="00804DD6" w:rsidRDefault="00257A14" w:rsidP="001A108D">
      <w:pPr>
        <w:pStyle w:val="a3"/>
        <w:shd w:val="clear" w:color="auto" w:fill="FFFFFF" w:themeFill="background1"/>
        <w:tabs>
          <w:tab w:val="left" w:pos="993"/>
        </w:tabs>
        <w:spacing w:after="0" w:line="240" w:lineRule="auto"/>
        <w:ind w:left="709" w:right="-31"/>
        <w:jc w:val="both"/>
        <w:rPr>
          <w:rFonts w:ascii="Times New Roman" w:hAnsi="Times New Roman" w:cs="Times New Roman"/>
          <w:sz w:val="24"/>
          <w:szCs w:val="24"/>
        </w:rPr>
      </w:pPr>
      <w:r w:rsidRPr="00804DD6">
        <w:rPr>
          <w:rFonts w:ascii="Times New Roman" w:hAnsi="Times New Roman" w:cs="Times New Roman"/>
          <w:sz w:val="24"/>
          <w:szCs w:val="24"/>
        </w:rPr>
        <w:t xml:space="preserve">2. </w:t>
      </w:r>
      <w:r w:rsidRPr="00804DD6">
        <w:rPr>
          <w:rFonts w:ascii="Times New Roman" w:eastAsia="Arial Unicode MS" w:hAnsi="Times New Roman" w:cs="Times New Roman"/>
          <w:sz w:val="24"/>
          <w:szCs w:val="24"/>
        </w:rPr>
        <w:t>Реализация проекта повышения качества математического и естественно-научного образования, обучения английскому языку. К 2030 году доля детей выбравших один и более предметов по выбору вырастет на 5%</w:t>
      </w:r>
      <w:r w:rsidRPr="00804DD6">
        <w:rPr>
          <w:rFonts w:ascii="Times New Roman" w:hAnsi="Times New Roman" w:cs="Times New Roman"/>
          <w:sz w:val="24"/>
          <w:szCs w:val="24"/>
        </w:rPr>
        <w:t>.</w:t>
      </w:r>
    </w:p>
    <w:p w:rsidR="00257A14" w:rsidRPr="00804DD6" w:rsidRDefault="00257A14" w:rsidP="001A108D">
      <w:pPr>
        <w:pStyle w:val="a3"/>
        <w:shd w:val="clear" w:color="auto" w:fill="FFFFFF" w:themeFill="background1"/>
        <w:tabs>
          <w:tab w:val="left" w:pos="993"/>
        </w:tabs>
        <w:spacing w:after="0" w:line="240" w:lineRule="auto"/>
        <w:ind w:left="709" w:right="-31"/>
        <w:jc w:val="both"/>
        <w:rPr>
          <w:rFonts w:ascii="Times New Roman" w:hAnsi="Times New Roman" w:cs="Times New Roman"/>
          <w:b/>
          <w:color w:val="FFFFFF" w:themeColor="background1"/>
          <w:sz w:val="24"/>
          <w:szCs w:val="24"/>
        </w:rPr>
      </w:pPr>
      <w:r w:rsidRPr="00804DD6">
        <w:rPr>
          <w:rFonts w:ascii="Times New Roman" w:hAnsi="Times New Roman" w:cs="Times New Roman"/>
          <w:sz w:val="24"/>
          <w:szCs w:val="24"/>
        </w:rPr>
        <w:t xml:space="preserve">3. </w:t>
      </w:r>
      <w:r w:rsidRPr="00804DD6">
        <w:rPr>
          <w:rFonts w:ascii="Times New Roman" w:eastAsia="Arial Unicode MS" w:hAnsi="Times New Roman" w:cs="Times New Roman"/>
          <w:sz w:val="24"/>
          <w:szCs w:val="24"/>
        </w:rPr>
        <w:t>Реализация  модели предпрофессиональной подготовки школьников путем организации взаимодействия организаций, реализующих программы основного общего, среднего общего, профессионального образования.</w:t>
      </w:r>
    </w:p>
    <w:p w:rsidR="00257A14" w:rsidRPr="00804DD6" w:rsidRDefault="00257A14" w:rsidP="001A108D">
      <w:pPr>
        <w:pStyle w:val="a3"/>
        <w:shd w:val="clear" w:color="auto" w:fill="FFFFFF" w:themeFill="background1"/>
        <w:tabs>
          <w:tab w:val="left" w:pos="993"/>
        </w:tabs>
        <w:spacing w:after="0" w:line="240" w:lineRule="auto"/>
        <w:jc w:val="both"/>
        <w:rPr>
          <w:rFonts w:ascii="Times New Roman" w:hAnsi="Times New Roman" w:cs="Times New Roman"/>
          <w:b/>
          <w:sz w:val="24"/>
          <w:szCs w:val="24"/>
        </w:rPr>
      </w:pPr>
      <w:r w:rsidRPr="00804DD6">
        <w:rPr>
          <w:rFonts w:ascii="Times New Roman" w:hAnsi="Times New Roman" w:cs="Times New Roman"/>
          <w:b/>
          <w:sz w:val="24"/>
          <w:szCs w:val="24"/>
        </w:rPr>
        <w:t>Реализуемые проекты:</w:t>
      </w:r>
    </w:p>
    <w:p w:rsidR="00257A14" w:rsidRPr="00804DD6" w:rsidRDefault="00257A14" w:rsidP="001A108D">
      <w:pPr>
        <w:pStyle w:val="a3"/>
        <w:numPr>
          <w:ilvl w:val="0"/>
          <w:numId w:val="56"/>
        </w:numPr>
        <w:shd w:val="clear" w:color="auto" w:fill="FFFFFF" w:themeFill="background1"/>
        <w:tabs>
          <w:tab w:val="left" w:pos="993"/>
        </w:tabs>
        <w:spacing w:after="0" w:line="240" w:lineRule="auto"/>
        <w:contextualSpacing w:val="0"/>
        <w:jc w:val="both"/>
        <w:rPr>
          <w:rFonts w:ascii="Times New Roman" w:hAnsi="Times New Roman" w:cs="Times New Roman"/>
          <w:b/>
          <w:bCs/>
          <w:sz w:val="24"/>
          <w:szCs w:val="24"/>
        </w:rPr>
      </w:pPr>
      <w:r w:rsidRPr="00804DD6">
        <w:rPr>
          <w:rFonts w:ascii="Times New Roman" w:hAnsi="Times New Roman" w:cs="Times New Roman"/>
          <w:b/>
          <w:bCs/>
          <w:sz w:val="24"/>
          <w:szCs w:val="24"/>
        </w:rPr>
        <w:t xml:space="preserve">Краевые инновационные площадки:  </w:t>
      </w:r>
    </w:p>
    <w:p w:rsidR="00257A14" w:rsidRPr="00804DD6" w:rsidRDefault="00257A14" w:rsidP="001A108D">
      <w:pPr>
        <w:pStyle w:val="a3"/>
        <w:shd w:val="clear" w:color="auto" w:fill="FFFFFF" w:themeFill="background1"/>
        <w:tabs>
          <w:tab w:val="left" w:pos="993"/>
        </w:tabs>
        <w:spacing w:after="0" w:line="240" w:lineRule="auto"/>
        <w:ind w:hanging="720"/>
        <w:jc w:val="both"/>
        <w:rPr>
          <w:rFonts w:ascii="Times New Roman" w:hAnsi="Times New Roman" w:cs="Times New Roman"/>
          <w:sz w:val="24"/>
          <w:szCs w:val="24"/>
        </w:rPr>
      </w:pPr>
      <w:r w:rsidRPr="00804DD6">
        <w:rPr>
          <w:rFonts w:ascii="Times New Roman" w:hAnsi="Times New Roman" w:cs="Times New Roman"/>
          <w:sz w:val="24"/>
          <w:szCs w:val="24"/>
        </w:rPr>
        <w:t xml:space="preserve">1.ТМК ОУ «Носковская школа-интернат» проект «Переход на коллективную организацию обучения детей кочевников </w:t>
      </w:r>
      <w:proofErr w:type="spellStart"/>
      <w:r w:rsidRPr="00804DD6">
        <w:rPr>
          <w:rFonts w:ascii="Times New Roman" w:hAnsi="Times New Roman" w:cs="Times New Roman"/>
          <w:sz w:val="24"/>
          <w:szCs w:val="24"/>
        </w:rPr>
        <w:t>Носковской</w:t>
      </w:r>
      <w:proofErr w:type="spellEnd"/>
      <w:r w:rsidRPr="00804DD6">
        <w:rPr>
          <w:rFonts w:ascii="Times New Roman" w:hAnsi="Times New Roman" w:cs="Times New Roman"/>
          <w:sz w:val="24"/>
          <w:szCs w:val="24"/>
        </w:rPr>
        <w:t xml:space="preserve"> тундры».</w:t>
      </w:r>
    </w:p>
    <w:p w:rsidR="00257A14" w:rsidRPr="00804DD6" w:rsidRDefault="00257A14" w:rsidP="001A108D">
      <w:pPr>
        <w:pStyle w:val="a3"/>
        <w:shd w:val="clear" w:color="auto" w:fill="FFFFFF" w:themeFill="background1"/>
        <w:tabs>
          <w:tab w:val="left" w:pos="993"/>
        </w:tabs>
        <w:spacing w:after="0" w:line="240" w:lineRule="auto"/>
        <w:ind w:hanging="720"/>
        <w:jc w:val="both"/>
        <w:rPr>
          <w:rFonts w:ascii="Times New Roman" w:hAnsi="Times New Roman" w:cs="Times New Roman"/>
          <w:sz w:val="24"/>
          <w:szCs w:val="24"/>
        </w:rPr>
      </w:pPr>
      <w:r w:rsidRPr="00804DD6">
        <w:rPr>
          <w:rFonts w:ascii="Times New Roman" w:hAnsi="Times New Roman" w:cs="Times New Roman"/>
          <w:sz w:val="24"/>
          <w:szCs w:val="24"/>
        </w:rPr>
        <w:t xml:space="preserve">2.ТМК ОУ «Дудинская СОШ №1» проект «Переход на коллективную организацию обучения кочевников </w:t>
      </w:r>
      <w:proofErr w:type="spellStart"/>
      <w:r w:rsidRPr="00804DD6">
        <w:rPr>
          <w:rFonts w:ascii="Times New Roman" w:hAnsi="Times New Roman" w:cs="Times New Roman"/>
          <w:sz w:val="24"/>
          <w:szCs w:val="24"/>
        </w:rPr>
        <w:t>Тухардской</w:t>
      </w:r>
      <w:proofErr w:type="spellEnd"/>
      <w:r w:rsidRPr="00804DD6">
        <w:rPr>
          <w:rFonts w:ascii="Times New Roman" w:hAnsi="Times New Roman" w:cs="Times New Roman"/>
          <w:sz w:val="24"/>
          <w:szCs w:val="24"/>
        </w:rPr>
        <w:t xml:space="preserve"> тундры».</w:t>
      </w:r>
    </w:p>
    <w:p w:rsidR="00257A14" w:rsidRPr="00804DD6" w:rsidRDefault="00257A14" w:rsidP="001A108D">
      <w:pPr>
        <w:pStyle w:val="a3"/>
        <w:numPr>
          <w:ilvl w:val="0"/>
          <w:numId w:val="56"/>
        </w:numPr>
        <w:shd w:val="clear" w:color="auto" w:fill="FFFFFF" w:themeFill="background1"/>
        <w:tabs>
          <w:tab w:val="left" w:pos="993"/>
        </w:tabs>
        <w:spacing w:after="0" w:line="240" w:lineRule="auto"/>
        <w:contextualSpacing w:val="0"/>
        <w:jc w:val="both"/>
        <w:rPr>
          <w:rFonts w:ascii="Times New Roman" w:hAnsi="Times New Roman" w:cs="Times New Roman"/>
          <w:b/>
          <w:sz w:val="24"/>
          <w:szCs w:val="24"/>
        </w:rPr>
      </w:pPr>
      <w:r w:rsidRPr="00804DD6">
        <w:rPr>
          <w:rFonts w:ascii="Times New Roman" w:hAnsi="Times New Roman" w:cs="Times New Roman"/>
          <w:b/>
          <w:sz w:val="24"/>
          <w:szCs w:val="24"/>
        </w:rPr>
        <w:t>Проекты муниципального уровня:</w:t>
      </w:r>
    </w:p>
    <w:p w:rsidR="00257A14" w:rsidRPr="00804DD6" w:rsidRDefault="00257A14" w:rsidP="001A108D">
      <w:pPr>
        <w:pStyle w:val="a3"/>
        <w:shd w:val="clear" w:color="auto" w:fill="FFFFFF" w:themeFill="background1"/>
        <w:tabs>
          <w:tab w:val="left" w:pos="993"/>
        </w:tabs>
        <w:spacing w:after="0" w:line="240" w:lineRule="auto"/>
        <w:ind w:hanging="720"/>
        <w:jc w:val="both"/>
        <w:rPr>
          <w:rFonts w:ascii="Times New Roman" w:hAnsi="Times New Roman" w:cs="Times New Roman"/>
          <w:b/>
          <w:bCs/>
          <w:sz w:val="24"/>
          <w:szCs w:val="24"/>
        </w:rPr>
      </w:pPr>
      <w:r w:rsidRPr="007C2BA9">
        <w:rPr>
          <w:rFonts w:ascii="Times New Roman" w:hAnsi="Times New Roman" w:cs="Times New Roman"/>
          <w:b/>
          <w:sz w:val="24"/>
          <w:szCs w:val="24"/>
        </w:rPr>
        <w:t>1</w:t>
      </w:r>
      <w:r w:rsidRPr="007C2BA9">
        <w:rPr>
          <w:rFonts w:ascii="Times New Roman" w:hAnsi="Times New Roman" w:cs="Times New Roman"/>
          <w:b/>
          <w:i/>
          <w:sz w:val="24"/>
          <w:szCs w:val="24"/>
        </w:rPr>
        <w:t>.</w:t>
      </w:r>
      <w:r w:rsidRPr="007C2BA9">
        <w:rPr>
          <w:rFonts w:ascii="Times New Roman" w:hAnsi="Times New Roman" w:cs="Times New Roman"/>
          <w:b/>
          <w:bCs/>
          <w:i/>
          <w:sz w:val="24"/>
          <w:szCs w:val="24"/>
        </w:rPr>
        <w:t>«Таймырский  ПРОФИ</w:t>
      </w:r>
      <w:r w:rsidRPr="007C2BA9">
        <w:rPr>
          <w:rFonts w:ascii="Times New Roman" w:hAnsi="Times New Roman" w:cs="Times New Roman"/>
          <w:bCs/>
          <w:i/>
          <w:sz w:val="24"/>
          <w:szCs w:val="24"/>
        </w:rPr>
        <w:t>»</w:t>
      </w:r>
    </w:p>
    <w:p w:rsidR="00257A14" w:rsidRPr="00804DD6" w:rsidRDefault="00257A14" w:rsidP="001A108D">
      <w:pPr>
        <w:pStyle w:val="a3"/>
        <w:shd w:val="clear" w:color="auto" w:fill="FFFFFF" w:themeFill="background1"/>
        <w:tabs>
          <w:tab w:val="left" w:pos="993"/>
        </w:tabs>
        <w:spacing w:after="0" w:line="240" w:lineRule="auto"/>
        <w:ind w:hanging="720"/>
        <w:jc w:val="both"/>
        <w:rPr>
          <w:rFonts w:ascii="Times New Roman" w:hAnsi="Times New Roman" w:cs="Times New Roman"/>
          <w:b/>
          <w:i/>
          <w:sz w:val="24"/>
          <w:szCs w:val="24"/>
        </w:rPr>
      </w:pPr>
      <w:r w:rsidRPr="00804DD6">
        <w:rPr>
          <w:rFonts w:ascii="Times New Roman" w:hAnsi="Times New Roman" w:cs="Times New Roman"/>
          <w:b/>
          <w:i/>
          <w:sz w:val="24"/>
          <w:szCs w:val="24"/>
        </w:rPr>
        <w:t>2.«Сельская школа – этнокультурный комплекс»</w:t>
      </w:r>
    </w:p>
    <w:p w:rsidR="00257A14" w:rsidRPr="00804DD6" w:rsidRDefault="00257A14" w:rsidP="001A108D">
      <w:pPr>
        <w:spacing w:after="0" w:line="240" w:lineRule="auto"/>
        <w:ind w:firstLine="707"/>
        <w:jc w:val="both"/>
        <w:rPr>
          <w:rFonts w:ascii="Times New Roman" w:hAnsi="Times New Roman" w:cs="Times New Roman"/>
          <w:sz w:val="24"/>
          <w:szCs w:val="24"/>
        </w:rPr>
      </w:pPr>
      <w:r w:rsidRPr="00804DD6">
        <w:rPr>
          <w:rFonts w:ascii="Times New Roman" w:hAnsi="Times New Roman" w:cs="Times New Roman"/>
          <w:bCs/>
          <w:sz w:val="24"/>
          <w:szCs w:val="24"/>
        </w:rPr>
        <w:t xml:space="preserve">Проект </w:t>
      </w:r>
      <w:r w:rsidRPr="00804DD6">
        <w:rPr>
          <w:rFonts w:ascii="Times New Roman" w:hAnsi="Times New Roman" w:cs="Times New Roman"/>
          <w:sz w:val="24"/>
          <w:szCs w:val="24"/>
        </w:rPr>
        <w:t>«Сельская школа – социокультурный комплекс» в</w:t>
      </w:r>
      <w:r w:rsidR="007C2BA9">
        <w:rPr>
          <w:rFonts w:ascii="Times New Roman" w:hAnsi="Times New Roman" w:cs="Times New Roman"/>
          <w:sz w:val="24"/>
          <w:szCs w:val="24"/>
        </w:rPr>
        <w:t xml:space="preserve"> </w:t>
      </w:r>
      <w:r w:rsidRPr="00804DD6">
        <w:rPr>
          <w:rFonts w:ascii="Times New Roman" w:hAnsi="Times New Roman" w:cs="Times New Roman"/>
          <w:sz w:val="24"/>
          <w:szCs w:val="24"/>
        </w:rPr>
        <w:t>с.</w:t>
      </w:r>
      <w:r w:rsidR="007C2BA9">
        <w:rPr>
          <w:rFonts w:ascii="Times New Roman" w:hAnsi="Times New Roman" w:cs="Times New Roman"/>
          <w:sz w:val="24"/>
          <w:szCs w:val="24"/>
        </w:rPr>
        <w:t xml:space="preserve"> </w:t>
      </w:r>
      <w:r w:rsidRPr="00804DD6">
        <w:rPr>
          <w:rFonts w:ascii="Times New Roman" w:hAnsi="Times New Roman" w:cs="Times New Roman"/>
          <w:sz w:val="24"/>
          <w:szCs w:val="24"/>
        </w:rPr>
        <w:t>Караул</w:t>
      </w:r>
      <w:r w:rsidR="007C2BA9">
        <w:rPr>
          <w:rFonts w:ascii="Times New Roman" w:hAnsi="Times New Roman" w:cs="Times New Roman"/>
          <w:sz w:val="24"/>
          <w:szCs w:val="24"/>
        </w:rPr>
        <w:t xml:space="preserve"> </w:t>
      </w:r>
      <w:r w:rsidRPr="00804DD6">
        <w:rPr>
          <w:rFonts w:ascii="Times New Roman" w:hAnsi="Times New Roman" w:cs="Times New Roman"/>
          <w:bCs/>
          <w:sz w:val="24"/>
          <w:szCs w:val="24"/>
        </w:rPr>
        <w:t xml:space="preserve">реализуется по </w:t>
      </w:r>
      <w:proofErr w:type="gramStart"/>
      <w:r w:rsidRPr="00804DD6">
        <w:rPr>
          <w:rFonts w:ascii="Times New Roman" w:hAnsi="Times New Roman" w:cs="Times New Roman"/>
          <w:bCs/>
          <w:sz w:val="24"/>
          <w:szCs w:val="24"/>
        </w:rPr>
        <w:t>трем  направлениям</w:t>
      </w:r>
      <w:proofErr w:type="gramEnd"/>
      <w:r w:rsidRPr="00804DD6">
        <w:rPr>
          <w:rFonts w:ascii="Times New Roman" w:hAnsi="Times New Roman" w:cs="Times New Roman"/>
          <w:bCs/>
          <w:sz w:val="24"/>
          <w:szCs w:val="24"/>
        </w:rPr>
        <w:t>:</w:t>
      </w:r>
    </w:p>
    <w:p w:rsidR="00257A14" w:rsidRPr="00804DD6" w:rsidRDefault="00257A14" w:rsidP="001A108D">
      <w:pPr>
        <w:pStyle w:val="a3"/>
        <w:numPr>
          <w:ilvl w:val="0"/>
          <w:numId w:val="67"/>
        </w:numPr>
        <w:spacing w:after="0" w:line="240" w:lineRule="auto"/>
        <w:contextualSpacing w:val="0"/>
        <w:jc w:val="both"/>
        <w:rPr>
          <w:rFonts w:ascii="Times New Roman" w:hAnsi="Times New Roman" w:cs="Times New Roman"/>
          <w:bCs/>
          <w:sz w:val="24"/>
          <w:szCs w:val="24"/>
        </w:rPr>
      </w:pPr>
      <w:r w:rsidRPr="00804DD6">
        <w:rPr>
          <w:rFonts w:ascii="Times New Roman" w:hAnsi="Times New Roman" w:cs="Times New Roman"/>
          <w:bCs/>
          <w:sz w:val="24"/>
          <w:szCs w:val="24"/>
        </w:rPr>
        <w:t>физкультурно-спортивное, результатом реализации которого стало привлечение к занятиям спортом на базе школы 10% взрослого населения и работающей молодежи;</w:t>
      </w:r>
    </w:p>
    <w:p w:rsidR="00257A14" w:rsidRPr="00804DD6" w:rsidRDefault="00257A14" w:rsidP="001A108D">
      <w:pPr>
        <w:pStyle w:val="a3"/>
        <w:numPr>
          <w:ilvl w:val="0"/>
          <w:numId w:val="67"/>
        </w:numPr>
        <w:spacing w:after="0" w:line="240" w:lineRule="auto"/>
        <w:contextualSpacing w:val="0"/>
        <w:jc w:val="both"/>
        <w:rPr>
          <w:rFonts w:ascii="Times New Roman" w:hAnsi="Times New Roman" w:cs="Times New Roman"/>
          <w:bCs/>
          <w:sz w:val="24"/>
          <w:szCs w:val="24"/>
        </w:rPr>
      </w:pPr>
      <w:proofErr w:type="spellStart"/>
      <w:r w:rsidRPr="00804DD6">
        <w:rPr>
          <w:rFonts w:ascii="Times New Roman" w:hAnsi="Times New Roman" w:cs="Times New Roman"/>
          <w:bCs/>
          <w:sz w:val="24"/>
          <w:szCs w:val="24"/>
        </w:rPr>
        <w:t>профориентационное</w:t>
      </w:r>
      <w:proofErr w:type="spellEnd"/>
      <w:r w:rsidRPr="00804DD6">
        <w:rPr>
          <w:rFonts w:ascii="Times New Roman" w:hAnsi="Times New Roman" w:cs="Times New Roman"/>
          <w:bCs/>
          <w:sz w:val="24"/>
          <w:szCs w:val="24"/>
        </w:rPr>
        <w:t>, результатом которого стало создание клуба «Профессиональный бум», который обеспечивает каникулярную занятость детей;</w:t>
      </w:r>
    </w:p>
    <w:p w:rsidR="00257A14" w:rsidRPr="00804DD6" w:rsidRDefault="00257A14" w:rsidP="001A108D">
      <w:pPr>
        <w:pStyle w:val="a3"/>
        <w:numPr>
          <w:ilvl w:val="0"/>
          <w:numId w:val="67"/>
        </w:numPr>
        <w:spacing w:after="0" w:line="240" w:lineRule="auto"/>
        <w:contextualSpacing w:val="0"/>
        <w:jc w:val="both"/>
        <w:rPr>
          <w:rFonts w:ascii="Times New Roman" w:hAnsi="Times New Roman" w:cs="Times New Roman"/>
          <w:bCs/>
          <w:sz w:val="24"/>
          <w:szCs w:val="24"/>
        </w:rPr>
      </w:pPr>
      <w:r w:rsidRPr="00804DD6">
        <w:rPr>
          <w:rFonts w:ascii="Times New Roman" w:hAnsi="Times New Roman" w:cs="Times New Roman"/>
          <w:bCs/>
          <w:sz w:val="24"/>
          <w:szCs w:val="24"/>
        </w:rPr>
        <w:t>этнокультурное, результатом которого стало вовлечение родительской общественности в культурные мероприятия села, участие в конкурсе семей «Возрождение родного языка через всех и каждого»;</w:t>
      </w:r>
    </w:p>
    <w:p w:rsidR="00257A14" w:rsidRPr="00804DD6" w:rsidRDefault="00257A14" w:rsidP="001A108D">
      <w:pPr>
        <w:spacing w:after="0" w:line="240" w:lineRule="auto"/>
        <w:ind w:firstLine="360"/>
        <w:jc w:val="both"/>
        <w:rPr>
          <w:rFonts w:ascii="Times New Roman" w:hAnsi="Times New Roman" w:cs="Times New Roman"/>
          <w:bCs/>
          <w:sz w:val="24"/>
          <w:szCs w:val="24"/>
        </w:rPr>
      </w:pPr>
      <w:r w:rsidRPr="00804DD6">
        <w:rPr>
          <w:rFonts w:ascii="Times New Roman" w:hAnsi="Times New Roman" w:cs="Times New Roman"/>
          <w:bCs/>
          <w:sz w:val="24"/>
          <w:szCs w:val="24"/>
        </w:rPr>
        <w:t xml:space="preserve">Каждое направление представлено планом работы, подписано соглашение между всеми субъектами, задействованными в воспитании учащихся. </w:t>
      </w:r>
    </w:p>
    <w:p w:rsidR="00257A14" w:rsidRPr="00804DD6" w:rsidRDefault="00257A14" w:rsidP="001A108D">
      <w:pPr>
        <w:spacing w:after="0" w:line="240" w:lineRule="auto"/>
        <w:ind w:firstLine="360"/>
        <w:jc w:val="both"/>
        <w:rPr>
          <w:rFonts w:ascii="Times New Roman" w:hAnsi="Times New Roman" w:cs="Times New Roman"/>
          <w:bCs/>
          <w:sz w:val="24"/>
          <w:szCs w:val="24"/>
        </w:rPr>
      </w:pPr>
      <w:r w:rsidRPr="00804DD6">
        <w:rPr>
          <w:rFonts w:ascii="Times New Roman" w:hAnsi="Times New Roman" w:cs="Times New Roman"/>
          <w:bCs/>
          <w:sz w:val="24"/>
          <w:szCs w:val="24"/>
        </w:rPr>
        <w:t>Подводя итоги проекта, можно рекомендовать отдельные мероприятия проекта к применению другим сельским образовательным организациям.</w:t>
      </w:r>
    </w:p>
    <w:p w:rsidR="00257A14" w:rsidRPr="00804DD6" w:rsidRDefault="00257A14" w:rsidP="001A108D">
      <w:pPr>
        <w:pStyle w:val="a3"/>
        <w:shd w:val="clear" w:color="auto" w:fill="FFFFFF" w:themeFill="background1"/>
        <w:tabs>
          <w:tab w:val="left" w:pos="993"/>
        </w:tabs>
        <w:spacing w:after="0" w:line="240" w:lineRule="auto"/>
        <w:ind w:hanging="720"/>
        <w:jc w:val="both"/>
        <w:rPr>
          <w:rFonts w:ascii="Times New Roman" w:hAnsi="Times New Roman" w:cs="Times New Roman"/>
          <w:b/>
          <w:i/>
          <w:sz w:val="24"/>
          <w:szCs w:val="24"/>
        </w:rPr>
      </w:pPr>
      <w:r w:rsidRPr="00804DD6">
        <w:rPr>
          <w:rFonts w:ascii="Times New Roman" w:hAnsi="Times New Roman" w:cs="Times New Roman"/>
          <w:b/>
          <w:i/>
          <w:sz w:val="24"/>
          <w:szCs w:val="24"/>
        </w:rPr>
        <w:t>3. «Северное многоборье – каждой школе Таймыра»</w:t>
      </w:r>
    </w:p>
    <w:p w:rsidR="00257A14" w:rsidRPr="00804DD6" w:rsidRDefault="00257A14" w:rsidP="001A108D">
      <w:pPr>
        <w:spacing w:after="0" w:line="240" w:lineRule="auto"/>
        <w:jc w:val="both"/>
        <w:rPr>
          <w:rFonts w:ascii="Times New Roman" w:hAnsi="Times New Roman" w:cs="Times New Roman"/>
          <w:sz w:val="24"/>
          <w:szCs w:val="24"/>
        </w:rPr>
      </w:pPr>
      <w:r w:rsidRPr="00804DD6">
        <w:rPr>
          <w:rFonts w:ascii="Times New Roman" w:hAnsi="Times New Roman" w:cs="Times New Roman"/>
          <w:sz w:val="24"/>
          <w:szCs w:val="24"/>
        </w:rPr>
        <w:t xml:space="preserve">В рамках реализации муниципального проекта «Развитие северного многоборья в образовательных организациях Таймырского Долгано-Ненецкого муниципального района» в образовательных организациях реализуется проект </w:t>
      </w:r>
      <w:r w:rsidRPr="00804DD6">
        <w:rPr>
          <w:rFonts w:ascii="Times New Roman" w:hAnsi="Times New Roman" w:cs="Times New Roman"/>
          <w:b/>
          <w:sz w:val="24"/>
          <w:szCs w:val="24"/>
        </w:rPr>
        <w:t>«Северное многоборье в каждой школе Таймыра»</w:t>
      </w:r>
      <w:r w:rsidRPr="00804DD6">
        <w:rPr>
          <w:rFonts w:ascii="Times New Roman" w:hAnsi="Times New Roman" w:cs="Times New Roman"/>
          <w:sz w:val="24"/>
          <w:szCs w:val="24"/>
        </w:rPr>
        <w:t>:</w:t>
      </w:r>
    </w:p>
    <w:p w:rsidR="00257A14" w:rsidRPr="00804DD6" w:rsidRDefault="00257A14" w:rsidP="001A108D">
      <w:pPr>
        <w:spacing w:after="0" w:line="240" w:lineRule="auto"/>
        <w:ind w:firstLine="708"/>
        <w:jc w:val="both"/>
        <w:rPr>
          <w:rFonts w:ascii="Times New Roman" w:hAnsi="Times New Roman" w:cs="Times New Roman"/>
          <w:sz w:val="24"/>
          <w:szCs w:val="24"/>
        </w:rPr>
      </w:pPr>
      <w:r w:rsidRPr="00804DD6">
        <w:rPr>
          <w:rFonts w:ascii="Times New Roman" w:hAnsi="Times New Roman" w:cs="Times New Roman"/>
          <w:sz w:val="24"/>
          <w:szCs w:val="24"/>
        </w:rPr>
        <w:lastRenderedPageBreak/>
        <w:t>Элементы северного многоборья включены в общеобразовательные программы по физической культуре (третий час) во всех общеобразовательных организациях муниципального района.</w:t>
      </w:r>
    </w:p>
    <w:p w:rsidR="00257A14" w:rsidRPr="00804DD6" w:rsidRDefault="00257A14" w:rsidP="001A108D">
      <w:pPr>
        <w:spacing w:after="0" w:line="240" w:lineRule="auto"/>
        <w:ind w:firstLine="708"/>
        <w:jc w:val="both"/>
        <w:rPr>
          <w:rFonts w:ascii="Times New Roman" w:hAnsi="Times New Roman" w:cs="Times New Roman"/>
          <w:sz w:val="24"/>
          <w:szCs w:val="24"/>
        </w:rPr>
      </w:pPr>
      <w:r w:rsidRPr="00804DD6">
        <w:rPr>
          <w:rFonts w:ascii="Times New Roman" w:hAnsi="Times New Roman" w:cs="Times New Roman"/>
          <w:sz w:val="24"/>
          <w:szCs w:val="24"/>
        </w:rPr>
        <w:t xml:space="preserve">Во всех физкультурно-спортивных клубах, действующих в 10-ти общеобразовательных организациях Таймыра, реализуются дополнительные общеразвивающие образовательные программы по северному многоборью. </w:t>
      </w:r>
    </w:p>
    <w:p w:rsidR="00257A14" w:rsidRPr="00804DD6" w:rsidRDefault="00257A14" w:rsidP="001A108D">
      <w:pPr>
        <w:spacing w:after="0" w:line="240" w:lineRule="auto"/>
        <w:ind w:firstLine="708"/>
        <w:jc w:val="both"/>
        <w:rPr>
          <w:rFonts w:ascii="Times New Roman" w:hAnsi="Times New Roman" w:cs="Times New Roman"/>
          <w:sz w:val="24"/>
          <w:szCs w:val="24"/>
        </w:rPr>
      </w:pPr>
      <w:r w:rsidRPr="00804DD6">
        <w:rPr>
          <w:rFonts w:ascii="Times New Roman" w:hAnsi="Times New Roman" w:cs="Times New Roman"/>
          <w:sz w:val="24"/>
          <w:szCs w:val="24"/>
        </w:rPr>
        <w:t xml:space="preserve">В соревнованиях по северному многоборью в рамках Школьной спортивной лиги (март 2017г.)  приняли участие 211 школьников, в том числе 36 школьников из поселковых школ муниципального района. При этом, если учащиеся п.Караул ежегодно принимали участие в таких соревнованиях, то команды учащихся из </w:t>
      </w:r>
      <w:proofErr w:type="spellStart"/>
      <w:r w:rsidRPr="00804DD6">
        <w:rPr>
          <w:rFonts w:ascii="Times New Roman" w:hAnsi="Times New Roman" w:cs="Times New Roman"/>
          <w:sz w:val="24"/>
          <w:szCs w:val="24"/>
        </w:rPr>
        <w:t>п.Усть</w:t>
      </w:r>
      <w:proofErr w:type="spellEnd"/>
      <w:r w:rsidRPr="00804DD6">
        <w:rPr>
          <w:rFonts w:ascii="Times New Roman" w:hAnsi="Times New Roman" w:cs="Times New Roman"/>
          <w:sz w:val="24"/>
          <w:szCs w:val="24"/>
        </w:rPr>
        <w:t xml:space="preserve">-Порт, </w:t>
      </w:r>
      <w:proofErr w:type="spellStart"/>
      <w:r w:rsidRPr="00804DD6">
        <w:rPr>
          <w:rFonts w:ascii="Times New Roman" w:hAnsi="Times New Roman" w:cs="Times New Roman"/>
          <w:sz w:val="24"/>
          <w:szCs w:val="24"/>
        </w:rPr>
        <w:t>п.Носок</w:t>
      </w:r>
      <w:proofErr w:type="spellEnd"/>
      <w:r w:rsidRPr="00804DD6">
        <w:rPr>
          <w:rFonts w:ascii="Times New Roman" w:hAnsi="Times New Roman" w:cs="Times New Roman"/>
          <w:sz w:val="24"/>
          <w:szCs w:val="24"/>
        </w:rPr>
        <w:t xml:space="preserve">, </w:t>
      </w:r>
      <w:proofErr w:type="spellStart"/>
      <w:r w:rsidRPr="00804DD6">
        <w:rPr>
          <w:rFonts w:ascii="Times New Roman" w:hAnsi="Times New Roman" w:cs="Times New Roman"/>
          <w:sz w:val="24"/>
          <w:szCs w:val="24"/>
        </w:rPr>
        <w:t>с.Хатанга</w:t>
      </w:r>
      <w:proofErr w:type="spellEnd"/>
      <w:r w:rsidRPr="00804DD6">
        <w:rPr>
          <w:rFonts w:ascii="Times New Roman" w:hAnsi="Times New Roman" w:cs="Times New Roman"/>
          <w:sz w:val="24"/>
          <w:szCs w:val="24"/>
        </w:rPr>
        <w:t xml:space="preserve"> впервые приняли участие на муниципальном уровне. </w:t>
      </w:r>
    </w:p>
    <w:p w:rsidR="00257A14" w:rsidRPr="00804DD6" w:rsidRDefault="00257A14" w:rsidP="001A108D">
      <w:pPr>
        <w:spacing w:after="0" w:line="240" w:lineRule="auto"/>
        <w:ind w:firstLine="707"/>
        <w:jc w:val="both"/>
        <w:rPr>
          <w:rFonts w:ascii="Times New Roman" w:hAnsi="Times New Roman" w:cs="Times New Roman"/>
          <w:sz w:val="24"/>
          <w:szCs w:val="24"/>
        </w:rPr>
      </w:pPr>
      <w:r w:rsidRPr="00804DD6">
        <w:rPr>
          <w:rFonts w:ascii="Times New Roman" w:hAnsi="Times New Roman" w:cs="Times New Roman"/>
          <w:sz w:val="24"/>
          <w:szCs w:val="24"/>
        </w:rPr>
        <w:t xml:space="preserve">Кроме того, учащиеся школ приняли участие в первенстве среди девушек и юношей до 18 лет и первенстве среди мальчиков и девочек до 14 лет Таймырского Долгано-Ненецкого муниципального района по северному многоборью памяти </w:t>
      </w:r>
      <w:proofErr w:type="spellStart"/>
      <w:r w:rsidRPr="00804DD6">
        <w:rPr>
          <w:rFonts w:ascii="Times New Roman" w:hAnsi="Times New Roman" w:cs="Times New Roman"/>
          <w:sz w:val="24"/>
          <w:szCs w:val="24"/>
        </w:rPr>
        <w:t>ХансутыХарновичаЯптунэ</w:t>
      </w:r>
      <w:proofErr w:type="spellEnd"/>
      <w:r w:rsidRPr="00804DD6">
        <w:rPr>
          <w:rFonts w:ascii="Times New Roman" w:hAnsi="Times New Roman" w:cs="Times New Roman"/>
          <w:sz w:val="24"/>
          <w:szCs w:val="24"/>
        </w:rPr>
        <w:t>. В соревнованиях приняли участие 88 участников, из них 37 человек – учащиеся из поселков муниципального района. По результатам 2-х соревнований была сформирована сборная команда Таймыра для выступления на Первенстве и Чемпионате России, проходившем в г. Дудинке с 04.04 по 10.04.2017</w:t>
      </w:r>
      <w:proofErr w:type="gramStart"/>
      <w:r w:rsidRPr="00804DD6">
        <w:rPr>
          <w:rFonts w:ascii="Times New Roman" w:hAnsi="Times New Roman" w:cs="Times New Roman"/>
          <w:sz w:val="24"/>
          <w:szCs w:val="24"/>
        </w:rPr>
        <w:t>,  в</w:t>
      </w:r>
      <w:proofErr w:type="gramEnd"/>
      <w:r w:rsidRPr="00804DD6">
        <w:rPr>
          <w:rFonts w:ascii="Times New Roman" w:hAnsi="Times New Roman" w:cs="Times New Roman"/>
          <w:sz w:val="24"/>
          <w:szCs w:val="24"/>
        </w:rPr>
        <w:t xml:space="preserve"> количестве 21 человека, 3 из которых - представляли территории района. По результатам всероссийских  соревнований  1учащийся занял 1 место в тройном национальном прыжке и 1 учащийся – 2 место в метании </w:t>
      </w:r>
      <w:proofErr w:type="spellStart"/>
      <w:r w:rsidRPr="00804DD6">
        <w:rPr>
          <w:rFonts w:ascii="Times New Roman" w:hAnsi="Times New Roman" w:cs="Times New Roman"/>
          <w:sz w:val="24"/>
          <w:szCs w:val="24"/>
        </w:rPr>
        <w:t>маута</w:t>
      </w:r>
      <w:proofErr w:type="spellEnd"/>
      <w:r w:rsidRPr="00804DD6">
        <w:rPr>
          <w:rFonts w:ascii="Times New Roman" w:hAnsi="Times New Roman" w:cs="Times New Roman"/>
          <w:sz w:val="24"/>
          <w:szCs w:val="24"/>
        </w:rPr>
        <w:t xml:space="preserve"> на хорей.</w:t>
      </w:r>
    </w:p>
    <w:p w:rsidR="00257A14" w:rsidRPr="00804DD6" w:rsidRDefault="00257A14" w:rsidP="00257A14">
      <w:pPr>
        <w:spacing w:after="0" w:line="240" w:lineRule="auto"/>
        <w:ind w:firstLine="707"/>
        <w:jc w:val="both"/>
        <w:rPr>
          <w:rFonts w:ascii="Times New Roman" w:hAnsi="Times New Roman" w:cs="Times New Roman"/>
          <w:sz w:val="24"/>
          <w:szCs w:val="24"/>
        </w:rPr>
      </w:pPr>
      <w:r w:rsidRPr="00804DD6">
        <w:rPr>
          <w:rFonts w:ascii="Times New Roman" w:hAnsi="Times New Roman" w:cs="Times New Roman"/>
          <w:sz w:val="24"/>
          <w:szCs w:val="24"/>
        </w:rPr>
        <w:t>В 2016-2017 учебном году впервые 10-ти спортсменам, показавшим наивысшие результаты в соревнованиях по северному многоборью,  была выплачена разовая стипендия. Все массовые мероприятия были  освещены в средствах массовой информации.</w:t>
      </w:r>
    </w:p>
    <w:p w:rsidR="00257A14" w:rsidRPr="00804DD6" w:rsidRDefault="00257A14" w:rsidP="00257A14">
      <w:pPr>
        <w:spacing w:line="240" w:lineRule="auto"/>
        <w:ind w:firstLine="707"/>
        <w:contextualSpacing/>
        <w:jc w:val="both"/>
        <w:rPr>
          <w:rFonts w:ascii="Times New Roman" w:hAnsi="Times New Roman" w:cs="Times New Roman"/>
          <w:sz w:val="24"/>
          <w:szCs w:val="24"/>
        </w:rPr>
      </w:pPr>
      <w:r w:rsidRPr="00804DD6">
        <w:rPr>
          <w:rFonts w:ascii="Times New Roman" w:hAnsi="Times New Roman" w:cs="Times New Roman"/>
          <w:sz w:val="24"/>
          <w:szCs w:val="24"/>
        </w:rPr>
        <w:t xml:space="preserve">В целях улучшения качества ведения учебно-тренировочного процесса по северному многоборью </w:t>
      </w:r>
      <w:proofErr w:type="gramStart"/>
      <w:r w:rsidRPr="00804DD6">
        <w:rPr>
          <w:rFonts w:ascii="Times New Roman" w:hAnsi="Times New Roman" w:cs="Times New Roman"/>
          <w:sz w:val="24"/>
          <w:szCs w:val="24"/>
        </w:rPr>
        <w:t>был  приобретен</w:t>
      </w:r>
      <w:proofErr w:type="gramEnd"/>
      <w:r w:rsidRPr="00804DD6">
        <w:rPr>
          <w:rFonts w:ascii="Times New Roman" w:hAnsi="Times New Roman" w:cs="Times New Roman"/>
          <w:sz w:val="24"/>
          <w:szCs w:val="24"/>
        </w:rPr>
        <w:t xml:space="preserve">  спортивный инвентарь, спортивная экипировка и специализированное оборудование для образовательных организаций </w:t>
      </w:r>
      <w:proofErr w:type="spellStart"/>
      <w:r w:rsidRPr="00804DD6">
        <w:rPr>
          <w:rFonts w:ascii="Times New Roman" w:hAnsi="Times New Roman" w:cs="Times New Roman"/>
          <w:sz w:val="24"/>
          <w:szCs w:val="24"/>
        </w:rPr>
        <w:t>с.Хатанга</w:t>
      </w:r>
      <w:proofErr w:type="spellEnd"/>
      <w:r w:rsidRPr="00804DD6">
        <w:rPr>
          <w:rFonts w:ascii="Times New Roman" w:hAnsi="Times New Roman" w:cs="Times New Roman"/>
          <w:sz w:val="24"/>
          <w:szCs w:val="24"/>
        </w:rPr>
        <w:t xml:space="preserve">, </w:t>
      </w:r>
      <w:proofErr w:type="spellStart"/>
      <w:r w:rsidRPr="00804DD6">
        <w:rPr>
          <w:rFonts w:ascii="Times New Roman" w:hAnsi="Times New Roman" w:cs="Times New Roman"/>
          <w:sz w:val="24"/>
          <w:szCs w:val="24"/>
        </w:rPr>
        <w:t>п.Волочанка</w:t>
      </w:r>
      <w:proofErr w:type="spellEnd"/>
      <w:r w:rsidRPr="00804DD6">
        <w:rPr>
          <w:rFonts w:ascii="Times New Roman" w:hAnsi="Times New Roman" w:cs="Times New Roman"/>
          <w:sz w:val="24"/>
          <w:szCs w:val="24"/>
        </w:rPr>
        <w:t xml:space="preserve">, </w:t>
      </w:r>
      <w:proofErr w:type="spellStart"/>
      <w:r w:rsidRPr="00804DD6">
        <w:rPr>
          <w:rFonts w:ascii="Times New Roman" w:hAnsi="Times New Roman" w:cs="Times New Roman"/>
          <w:sz w:val="24"/>
          <w:szCs w:val="24"/>
        </w:rPr>
        <w:t>п.Усть</w:t>
      </w:r>
      <w:proofErr w:type="spellEnd"/>
      <w:r w:rsidRPr="00804DD6">
        <w:rPr>
          <w:rFonts w:ascii="Times New Roman" w:hAnsi="Times New Roman" w:cs="Times New Roman"/>
          <w:sz w:val="24"/>
          <w:szCs w:val="24"/>
        </w:rPr>
        <w:t xml:space="preserve">-Порт, </w:t>
      </w:r>
      <w:proofErr w:type="spellStart"/>
      <w:r w:rsidRPr="00804DD6">
        <w:rPr>
          <w:rFonts w:ascii="Times New Roman" w:hAnsi="Times New Roman" w:cs="Times New Roman"/>
          <w:sz w:val="24"/>
          <w:szCs w:val="24"/>
        </w:rPr>
        <w:t>п.Караул</w:t>
      </w:r>
      <w:proofErr w:type="spellEnd"/>
      <w:r w:rsidRPr="00804DD6">
        <w:rPr>
          <w:rFonts w:ascii="Times New Roman" w:hAnsi="Times New Roman" w:cs="Times New Roman"/>
          <w:sz w:val="24"/>
          <w:szCs w:val="24"/>
        </w:rPr>
        <w:t>.</w:t>
      </w:r>
    </w:p>
    <w:p w:rsidR="00257A14" w:rsidRPr="00804DD6" w:rsidRDefault="00257A14" w:rsidP="00257A14">
      <w:pPr>
        <w:spacing w:after="0" w:line="240" w:lineRule="auto"/>
        <w:ind w:firstLine="707"/>
        <w:jc w:val="both"/>
        <w:rPr>
          <w:rFonts w:ascii="Times New Roman" w:hAnsi="Times New Roman" w:cs="Times New Roman"/>
          <w:sz w:val="24"/>
          <w:szCs w:val="24"/>
        </w:rPr>
      </w:pPr>
      <w:r w:rsidRPr="00804DD6">
        <w:rPr>
          <w:rFonts w:ascii="Times New Roman" w:hAnsi="Times New Roman" w:cs="Times New Roman"/>
          <w:sz w:val="24"/>
          <w:szCs w:val="24"/>
        </w:rPr>
        <w:t xml:space="preserve">Следует отметить, на территории муниципального района действуют 2 проекта, цели и мероприятия которых очень тесно перекликаются (настоящий и «Развитие северного многоборья на территории Таймырского Долгано-Ненецкого муниципального района»). Целесообразно объединить </w:t>
      </w:r>
      <w:proofErr w:type="gramStart"/>
      <w:r w:rsidRPr="00804DD6">
        <w:rPr>
          <w:rFonts w:ascii="Times New Roman" w:hAnsi="Times New Roman" w:cs="Times New Roman"/>
          <w:sz w:val="24"/>
          <w:szCs w:val="24"/>
        </w:rPr>
        <w:t>неисполненные  мероприятия</w:t>
      </w:r>
      <w:proofErr w:type="gramEnd"/>
      <w:r w:rsidRPr="00804DD6">
        <w:rPr>
          <w:rFonts w:ascii="Times New Roman" w:hAnsi="Times New Roman" w:cs="Times New Roman"/>
          <w:sz w:val="24"/>
          <w:szCs w:val="24"/>
        </w:rPr>
        <w:t xml:space="preserve"> обоих проектов и разработать единый, сроком реализации до 2020 года.</w:t>
      </w:r>
    </w:p>
    <w:p w:rsidR="00257A14" w:rsidRPr="007C2BA9" w:rsidRDefault="00257A14" w:rsidP="00257A14">
      <w:pPr>
        <w:pStyle w:val="a3"/>
        <w:shd w:val="clear" w:color="auto" w:fill="FFFFFF" w:themeFill="background1"/>
        <w:tabs>
          <w:tab w:val="left" w:pos="993"/>
        </w:tabs>
        <w:spacing w:after="0" w:line="240" w:lineRule="auto"/>
        <w:ind w:hanging="720"/>
        <w:jc w:val="both"/>
        <w:rPr>
          <w:rFonts w:ascii="Times New Roman" w:hAnsi="Times New Roman" w:cs="Times New Roman"/>
          <w:b/>
          <w:i/>
          <w:sz w:val="24"/>
          <w:szCs w:val="24"/>
        </w:rPr>
      </w:pPr>
      <w:r w:rsidRPr="007C2BA9">
        <w:rPr>
          <w:rFonts w:ascii="Times New Roman" w:hAnsi="Times New Roman" w:cs="Times New Roman"/>
          <w:b/>
          <w:i/>
          <w:sz w:val="24"/>
          <w:szCs w:val="24"/>
        </w:rPr>
        <w:t>4. «Образование без границ».</w:t>
      </w:r>
    </w:p>
    <w:p w:rsidR="00257A14" w:rsidRPr="007C2BA9" w:rsidRDefault="00257A14" w:rsidP="00257A14">
      <w:pPr>
        <w:pStyle w:val="a3"/>
        <w:shd w:val="clear" w:color="auto" w:fill="FFFFFF" w:themeFill="background1"/>
        <w:tabs>
          <w:tab w:val="left" w:pos="993"/>
        </w:tabs>
        <w:spacing w:after="0" w:line="240" w:lineRule="auto"/>
        <w:ind w:hanging="720"/>
        <w:jc w:val="both"/>
        <w:rPr>
          <w:rFonts w:ascii="Times New Roman" w:hAnsi="Times New Roman" w:cs="Times New Roman"/>
          <w:b/>
          <w:i/>
          <w:sz w:val="24"/>
          <w:szCs w:val="24"/>
        </w:rPr>
      </w:pPr>
      <w:r w:rsidRPr="007C2BA9">
        <w:rPr>
          <w:rFonts w:ascii="Times New Roman" w:hAnsi="Times New Roman" w:cs="Times New Roman"/>
          <w:b/>
          <w:i/>
          <w:sz w:val="24"/>
          <w:szCs w:val="24"/>
        </w:rPr>
        <w:t xml:space="preserve">5. </w:t>
      </w:r>
      <w:r w:rsidRPr="007C2BA9">
        <w:rPr>
          <w:rFonts w:ascii="Times New Roman" w:hAnsi="Times New Roman"/>
          <w:b/>
          <w:i/>
          <w:sz w:val="24"/>
          <w:szCs w:val="24"/>
        </w:rPr>
        <w:t>«</w:t>
      </w:r>
      <w:proofErr w:type="spellStart"/>
      <w:r w:rsidRPr="007C2BA9">
        <w:rPr>
          <w:rFonts w:ascii="Times New Roman" w:hAnsi="Times New Roman"/>
          <w:b/>
          <w:i/>
          <w:sz w:val="24"/>
          <w:szCs w:val="24"/>
        </w:rPr>
        <w:t>Универс</w:t>
      </w:r>
      <w:proofErr w:type="spellEnd"/>
      <w:r w:rsidRPr="007C2BA9">
        <w:rPr>
          <w:rFonts w:ascii="Times New Roman" w:hAnsi="Times New Roman"/>
          <w:b/>
          <w:i/>
          <w:sz w:val="24"/>
          <w:szCs w:val="24"/>
        </w:rPr>
        <w:t xml:space="preserve"> Таймыра –Дорога к новому образованию».</w:t>
      </w:r>
    </w:p>
    <w:p w:rsidR="00257A14" w:rsidRPr="00804DD6" w:rsidRDefault="007C2BA9" w:rsidP="005967B2">
      <w:pPr>
        <w:pStyle w:val="Default"/>
        <w:numPr>
          <w:ilvl w:val="0"/>
          <w:numId w:val="56"/>
        </w:numPr>
        <w:shd w:val="clear" w:color="auto" w:fill="FFFFFF" w:themeFill="background1"/>
        <w:jc w:val="both"/>
        <w:rPr>
          <w:rFonts w:ascii="Times New Roman" w:hAnsi="Times New Roman"/>
          <w:b/>
          <w:lang w:eastAsia="ru-RU"/>
        </w:rPr>
      </w:pPr>
      <w:r>
        <w:rPr>
          <w:rFonts w:ascii="Times New Roman" w:hAnsi="Times New Roman"/>
          <w:b/>
          <w:lang w:eastAsia="ru-RU"/>
        </w:rPr>
        <w:t>Стартующие проекты:</w:t>
      </w:r>
    </w:p>
    <w:p w:rsidR="00257A14" w:rsidRPr="007C2BA9" w:rsidRDefault="00257A14" w:rsidP="00257A14">
      <w:pPr>
        <w:pStyle w:val="Default"/>
        <w:shd w:val="clear" w:color="auto" w:fill="FFFFFF" w:themeFill="background1"/>
        <w:ind w:firstLine="708"/>
        <w:jc w:val="both"/>
        <w:rPr>
          <w:rFonts w:ascii="Times New Roman" w:hAnsi="Times New Roman"/>
          <w:b/>
          <w:i/>
        </w:rPr>
      </w:pPr>
      <w:r w:rsidRPr="007C2BA9">
        <w:rPr>
          <w:rFonts w:ascii="Times New Roman" w:hAnsi="Times New Roman"/>
          <w:b/>
          <w:i/>
        </w:rPr>
        <w:t>1. «Педагог Таймыра. Перезагрузка».</w:t>
      </w:r>
    </w:p>
    <w:p w:rsidR="00257A14" w:rsidRPr="007C2BA9" w:rsidRDefault="00257A14" w:rsidP="00257A14">
      <w:pPr>
        <w:pStyle w:val="Default"/>
        <w:shd w:val="clear" w:color="auto" w:fill="FFFFFF" w:themeFill="background1"/>
        <w:ind w:firstLine="708"/>
        <w:jc w:val="both"/>
        <w:rPr>
          <w:rFonts w:ascii="Times New Roman" w:hAnsi="Times New Roman"/>
          <w:b/>
          <w:i/>
        </w:rPr>
      </w:pPr>
      <w:r w:rsidRPr="007C2BA9">
        <w:rPr>
          <w:rFonts w:ascii="Times New Roman" w:hAnsi="Times New Roman"/>
          <w:b/>
          <w:i/>
        </w:rPr>
        <w:t xml:space="preserve"> 2. «Собери ребенка в будущее»</w:t>
      </w:r>
      <w:r w:rsidR="007C2BA9">
        <w:rPr>
          <w:rFonts w:ascii="Times New Roman" w:hAnsi="Times New Roman"/>
          <w:b/>
          <w:i/>
        </w:rPr>
        <w:t>.</w:t>
      </w:r>
    </w:p>
    <w:p w:rsidR="007C2BA9" w:rsidRPr="007C2BA9" w:rsidRDefault="007C2BA9" w:rsidP="00257A14">
      <w:pPr>
        <w:pStyle w:val="Default"/>
        <w:shd w:val="clear" w:color="auto" w:fill="FFFFFF" w:themeFill="background1"/>
        <w:ind w:firstLine="708"/>
        <w:jc w:val="both"/>
        <w:rPr>
          <w:rFonts w:ascii="Times New Roman" w:hAnsi="Times New Roman"/>
          <w:b/>
          <w:i/>
          <w:lang w:val="en-US"/>
        </w:rPr>
      </w:pPr>
    </w:p>
    <w:tbl>
      <w:tblPr>
        <w:tblW w:w="9581" w:type="dxa"/>
        <w:tblInd w:w="-176" w:type="dxa"/>
        <w:tblLook w:val="04A0" w:firstRow="1" w:lastRow="0" w:firstColumn="1" w:lastColumn="0" w:noHBand="0" w:noVBand="1"/>
      </w:tblPr>
      <w:tblGrid>
        <w:gridCol w:w="9581"/>
      </w:tblGrid>
      <w:tr w:rsidR="009B611A" w:rsidRPr="00804DD6" w:rsidTr="00C57ACE">
        <w:trPr>
          <w:trHeight w:val="3690"/>
        </w:trPr>
        <w:tc>
          <w:tcPr>
            <w:tcW w:w="9581" w:type="dxa"/>
          </w:tcPr>
          <w:p w:rsidR="007C2BA9" w:rsidRPr="007C2BA9" w:rsidRDefault="007C2BA9" w:rsidP="007C2BA9">
            <w:pPr>
              <w:spacing w:after="0"/>
              <w:ind w:right="-31"/>
              <w:jc w:val="both"/>
              <w:rPr>
                <w:rFonts w:ascii="Times New Roman" w:hAnsi="Times New Roman" w:cs="Times New Roman"/>
                <w:b/>
                <w:i/>
                <w:sz w:val="24"/>
                <w:szCs w:val="24"/>
              </w:rPr>
            </w:pPr>
            <w:r>
              <w:rPr>
                <w:rFonts w:ascii="Times New Roman" w:hAnsi="Times New Roman" w:cs="Times New Roman"/>
                <w:b/>
                <w:i/>
                <w:sz w:val="24"/>
                <w:szCs w:val="24"/>
                <w:lang w:val="en-US"/>
              </w:rPr>
              <w:t>III</w:t>
            </w:r>
            <w:r w:rsidR="0034493A" w:rsidRPr="00804DD6">
              <w:rPr>
                <w:rFonts w:ascii="Times New Roman" w:hAnsi="Times New Roman" w:cs="Times New Roman"/>
                <w:b/>
                <w:i/>
                <w:sz w:val="24"/>
                <w:szCs w:val="24"/>
              </w:rPr>
              <w:t>.</w:t>
            </w:r>
            <w:r w:rsidR="00A43852" w:rsidRPr="00804DD6">
              <w:rPr>
                <w:rFonts w:ascii="Times New Roman" w:hAnsi="Times New Roman" w:cs="Times New Roman"/>
                <w:b/>
                <w:i/>
                <w:sz w:val="24"/>
                <w:szCs w:val="24"/>
              </w:rPr>
              <w:t>Основные цели и задачи предстоящего периода.</w:t>
            </w:r>
          </w:p>
          <w:p w:rsidR="00A43852" w:rsidRPr="00804DD6" w:rsidRDefault="00C57ACE" w:rsidP="007C2BA9">
            <w:pPr>
              <w:spacing w:after="0"/>
              <w:ind w:right="-31"/>
              <w:jc w:val="both"/>
              <w:rPr>
                <w:rFonts w:ascii="Times New Roman" w:hAnsi="Times New Roman" w:cs="Times New Roman"/>
                <w:b/>
                <w:sz w:val="24"/>
                <w:szCs w:val="24"/>
              </w:rPr>
            </w:pPr>
            <w:r w:rsidRPr="00804DD6">
              <w:rPr>
                <w:rFonts w:ascii="Times New Roman" w:hAnsi="Times New Roman" w:cs="Times New Roman"/>
                <w:b/>
                <w:i/>
                <w:sz w:val="24"/>
                <w:szCs w:val="24"/>
              </w:rPr>
              <w:t>3</w:t>
            </w:r>
            <w:r w:rsidR="00A43852" w:rsidRPr="00804DD6">
              <w:rPr>
                <w:rFonts w:ascii="Times New Roman" w:hAnsi="Times New Roman" w:cs="Times New Roman"/>
                <w:b/>
                <w:i/>
                <w:sz w:val="24"/>
                <w:szCs w:val="24"/>
              </w:rPr>
              <w:t>.1.Основная цель. Ключевые задачи.</w:t>
            </w:r>
          </w:p>
          <w:p w:rsidR="00A43852" w:rsidRPr="00804DD6" w:rsidRDefault="00A43852" w:rsidP="007C2BA9">
            <w:pPr>
              <w:spacing w:after="0"/>
              <w:ind w:right="-392"/>
              <w:jc w:val="both"/>
              <w:rPr>
                <w:rFonts w:ascii="Times New Roman" w:hAnsi="Times New Roman" w:cs="Times New Roman"/>
                <w:sz w:val="24"/>
                <w:szCs w:val="24"/>
              </w:rPr>
            </w:pPr>
            <w:r w:rsidRPr="00804DD6">
              <w:rPr>
                <w:rFonts w:ascii="Times New Roman" w:hAnsi="Times New Roman" w:cs="Times New Roman"/>
                <w:b/>
                <w:i/>
                <w:sz w:val="24"/>
                <w:szCs w:val="24"/>
              </w:rPr>
              <w:t>Основная цель</w:t>
            </w:r>
            <w:r w:rsidRPr="00804DD6">
              <w:rPr>
                <w:rFonts w:ascii="Times New Roman" w:hAnsi="Times New Roman" w:cs="Times New Roman"/>
                <w:sz w:val="24"/>
                <w:szCs w:val="24"/>
              </w:rPr>
              <w:t>системы образования муниципального района – формирование новой образовательной среды с целью достижения качественных образовательных результатов.</w:t>
            </w:r>
          </w:p>
          <w:p w:rsidR="00563669" w:rsidRPr="00804DD6" w:rsidRDefault="00A43852" w:rsidP="00A43852">
            <w:pPr>
              <w:spacing w:after="0"/>
              <w:ind w:right="-994"/>
              <w:jc w:val="both"/>
              <w:rPr>
                <w:rFonts w:ascii="Times New Roman" w:hAnsi="Times New Roman" w:cs="Times New Roman"/>
                <w:b/>
                <w:i/>
                <w:sz w:val="24"/>
                <w:szCs w:val="24"/>
              </w:rPr>
            </w:pPr>
            <w:r w:rsidRPr="00804DD6">
              <w:rPr>
                <w:rFonts w:ascii="Times New Roman" w:hAnsi="Times New Roman" w:cs="Times New Roman"/>
                <w:b/>
                <w:i/>
                <w:sz w:val="24"/>
                <w:szCs w:val="24"/>
              </w:rPr>
              <w:t xml:space="preserve">В 2017-2018 учебном году обеспечить реализацию следующих ключевых </w:t>
            </w:r>
          </w:p>
          <w:p w:rsidR="00A43852" w:rsidRPr="00804DD6" w:rsidRDefault="00A43852" w:rsidP="00A43852">
            <w:pPr>
              <w:spacing w:after="0"/>
              <w:ind w:right="-994"/>
              <w:jc w:val="both"/>
              <w:rPr>
                <w:rFonts w:ascii="Times New Roman" w:hAnsi="Times New Roman" w:cs="Times New Roman"/>
                <w:b/>
                <w:i/>
                <w:sz w:val="24"/>
                <w:szCs w:val="24"/>
              </w:rPr>
            </w:pPr>
            <w:r w:rsidRPr="00804DD6">
              <w:rPr>
                <w:rFonts w:ascii="Times New Roman" w:hAnsi="Times New Roman" w:cs="Times New Roman"/>
                <w:b/>
                <w:i/>
                <w:sz w:val="24"/>
                <w:szCs w:val="24"/>
              </w:rPr>
              <w:t>задач:</w:t>
            </w:r>
          </w:p>
          <w:p w:rsidR="00A43852" w:rsidRPr="00804DD6" w:rsidRDefault="00C57ACE" w:rsidP="007C2BA9">
            <w:pPr>
              <w:spacing w:after="0" w:line="240" w:lineRule="auto"/>
              <w:rPr>
                <w:rFonts w:ascii="Times New Roman" w:hAnsi="Times New Roman" w:cs="Times New Roman"/>
                <w:b/>
                <w:i/>
                <w:sz w:val="24"/>
                <w:szCs w:val="24"/>
              </w:rPr>
            </w:pPr>
            <w:r w:rsidRPr="00804DD6">
              <w:rPr>
                <w:rFonts w:ascii="Times New Roman" w:hAnsi="Times New Roman" w:cs="Times New Roman"/>
                <w:b/>
                <w:i/>
                <w:sz w:val="24"/>
                <w:szCs w:val="24"/>
              </w:rPr>
              <w:t>3</w:t>
            </w:r>
            <w:r w:rsidR="00A43852" w:rsidRPr="00804DD6">
              <w:rPr>
                <w:rFonts w:ascii="Times New Roman" w:hAnsi="Times New Roman" w:cs="Times New Roman"/>
                <w:b/>
                <w:i/>
                <w:sz w:val="24"/>
                <w:szCs w:val="24"/>
              </w:rPr>
              <w:t>.2.  По вопросам дошкольного образования:</w:t>
            </w:r>
          </w:p>
          <w:p w:rsidR="00A43852" w:rsidRPr="00804DD6" w:rsidRDefault="00A43852" w:rsidP="007C2BA9">
            <w:pPr>
              <w:pStyle w:val="a3"/>
              <w:numPr>
                <w:ilvl w:val="1"/>
                <w:numId w:val="24"/>
              </w:numPr>
              <w:tabs>
                <w:tab w:val="clear" w:pos="1440"/>
                <w:tab w:val="num" w:pos="0"/>
              </w:tabs>
              <w:spacing w:after="0" w:line="240" w:lineRule="auto"/>
              <w:ind w:left="0" w:right="-450" w:firstLine="426"/>
              <w:contextualSpacing w:val="0"/>
              <w:jc w:val="both"/>
              <w:rPr>
                <w:rFonts w:ascii="Times New Roman" w:hAnsi="Times New Roman" w:cs="Times New Roman"/>
                <w:sz w:val="24"/>
                <w:szCs w:val="24"/>
              </w:rPr>
            </w:pPr>
            <w:r w:rsidRPr="00804DD6">
              <w:rPr>
                <w:rFonts w:ascii="Times New Roman" w:hAnsi="Times New Roman" w:cs="Times New Roman"/>
                <w:sz w:val="24"/>
                <w:szCs w:val="24"/>
              </w:rPr>
              <w:t>Продолжить</w:t>
            </w:r>
            <w:r w:rsidR="007C2BA9">
              <w:rPr>
                <w:rFonts w:ascii="Times New Roman" w:hAnsi="Times New Roman" w:cs="Times New Roman"/>
                <w:sz w:val="24"/>
                <w:szCs w:val="24"/>
              </w:rPr>
              <w:t xml:space="preserve"> </w:t>
            </w:r>
            <w:proofErr w:type="gramStart"/>
            <w:r w:rsidRPr="00804DD6">
              <w:rPr>
                <w:rFonts w:ascii="Times New Roman" w:hAnsi="Times New Roman" w:cs="Times New Roman"/>
                <w:sz w:val="24"/>
                <w:szCs w:val="24"/>
              </w:rPr>
              <w:t>реализацию  поэтапного</w:t>
            </w:r>
            <w:proofErr w:type="gramEnd"/>
            <w:r w:rsidRPr="00804DD6">
              <w:rPr>
                <w:rFonts w:ascii="Times New Roman" w:hAnsi="Times New Roman" w:cs="Times New Roman"/>
                <w:sz w:val="24"/>
                <w:szCs w:val="24"/>
              </w:rPr>
              <w:t xml:space="preserve"> переоснащения, дооснащения предметно – развивающей среды дошкольных организаций  в соответствии с введением ФГОС ДО.</w:t>
            </w:r>
          </w:p>
          <w:p w:rsidR="00A43852" w:rsidRPr="00804DD6" w:rsidRDefault="00A43852" w:rsidP="005967B2">
            <w:pPr>
              <w:pStyle w:val="a3"/>
              <w:numPr>
                <w:ilvl w:val="1"/>
                <w:numId w:val="24"/>
              </w:numPr>
              <w:tabs>
                <w:tab w:val="clear" w:pos="1440"/>
                <w:tab w:val="num" w:pos="0"/>
              </w:tabs>
              <w:spacing w:after="0"/>
              <w:ind w:left="0" w:firstLine="426"/>
              <w:contextualSpacing w:val="0"/>
              <w:jc w:val="both"/>
              <w:rPr>
                <w:rFonts w:ascii="Times New Roman" w:hAnsi="Times New Roman" w:cs="Times New Roman"/>
                <w:sz w:val="24"/>
                <w:szCs w:val="24"/>
              </w:rPr>
            </w:pPr>
            <w:r w:rsidRPr="00804DD6">
              <w:rPr>
                <w:rFonts w:ascii="Times New Roman" w:hAnsi="Times New Roman" w:cs="Times New Roman"/>
                <w:sz w:val="24"/>
                <w:szCs w:val="24"/>
              </w:rPr>
              <w:t>Создать условия для оказания консультативных услуг семьям, чьи дети не посещают дошкольные учреждения.</w:t>
            </w:r>
          </w:p>
          <w:p w:rsidR="00A43852" w:rsidRPr="00804DD6" w:rsidRDefault="00A43852" w:rsidP="005967B2">
            <w:pPr>
              <w:pStyle w:val="a3"/>
              <w:numPr>
                <w:ilvl w:val="1"/>
                <w:numId w:val="24"/>
              </w:numPr>
              <w:tabs>
                <w:tab w:val="clear" w:pos="1440"/>
                <w:tab w:val="num" w:pos="0"/>
              </w:tabs>
              <w:spacing w:after="0"/>
              <w:ind w:left="0" w:firstLine="426"/>
              <w:contextualSpacing w:val="0"/>
              <w:jc w:val="both"/>
              <w:rPr>
                <w:rFonts w:ascii="Times New Roman" w:hAnsi="Times New Roman" w:cs="Times New Roman"/>
                <w:sz w:val="24"/>
                <w:szCs w:val="24"/>
              </w:rPr>
            </w:pPr>
            <w:r w:rsidRPr="00804DD6">
              <w:rPr>
                <w:rFonts w:ascii="Times New Roman" w:hAnsi="Times New Roman" w:cs="Times New Roman"/>
                <w:sz w:val="24"/>
                <w:szCs w:val="24"/>
              </w:rPr>
              <w:t>Создать доступную предметно- пространственную среду для детей с ОВЗ.</w:t>
            </w:r>
          </w:p>
          <w:p w:rsidR="00A43852" w:rsidRPr="00804DD6" w:rsidRDefault="00A43852" w:rsidP="005967B2">
            <w:pPr>
              <w:pStyle w:val="a3"/>
              <w:numPr>
                <w:ilvl w:val="1"/>
                <w:numId w:val="24"/>
              </w:numPr>
              <w:tabs>
                <w:tab w:val="clear" w:pos="1440"/>
                <w:tab w:val="num" w:pos="0"/>
              </w:tabs>
              <w:spacing w:after="0"/>
              <w:ind w:left="0" w:firstLine="426"/>
              <w:contextualSpacing w:val="0"/>
              <w:jc w:val="both"/>
              <w:rPr>
                <w:rFonts w:ascii="Times New Roman" w:hAnsi="Times New Roman" w:cs="Times New Roman"/>
                <w:sz w:val="24"/>
                <w:szCs w:val="24"/>
              </w:rPr>
            </w:pPr>
            <w:r w:rsidRPr="00804DD6">
              <w:rPr>
                <w:rFonts w:ascii="Times New Roman" w:hAnsi="Times New Roman" w:cs="Times New Roman"/>
                <w:sz w:val="24"/>
                <w:szCs w:val="24"/>
              </w:rPr>
              <w:t xml:space="preserve">Сохранить 100% доступность дошкольного образования для детей в возрасте от 3 </w:t>
            </w:r>
            <w:r w:rsidRPr="00804DD6">
              <w:rPr>
                <w:rFonts w:ascii="Times New Roman" w:hAnsi="Times New Roman" w:cs="Times New Roman"/>
                <w:sz w:val="24"/>
                <w:szCs w:val="24"/>
              </w:rPr>
              <w:lastRenderedPageBreak/>
              <w:t>до 7 лет.</w:t>
            </w:r>
          </w:p>
          <w:p w:rsidR="00A43852" w:rsidRPr="00804DD6" w:rsidRDefault="00C57ACE" w:rsidP="007C2BA9">
            <w:pPr>
              <w:spacing w:after="0" w:line="240" w:lineRule="auto"/>
              <w:rPr>
                <w:rFonts w:ascii="Times New Roman" w:hAnsi="Times New Roman" w:cs="Times New Roman"/>
                <w:b/>
                <w:i/>
                <w:sz w:val="24"/>
                <w:szCs w:val="24"/>
              </w:rPr>
            </w:pPr>
            <w:r w:rsidRPr="00804DD6">
              <w:rPr>
                <w:rFonts w:ascii="Times New Roman" w:hAnsi="Times New Roman" w:cs="Times New Roman"/>
                <w:b/>
                <w:i/>
                <w:sz w:val="24"/>
                <w:szCs w:val="24"/>
              </w:rPr>
              <w:t>3</w:t>
            </w:r>
            <w:r w:rsidR="00A43852" w:rsidRPr="00804DD6">
              <w:rPr>
                <w:rFonts w:ascii="Times New Roman" w:hAnsi="Times New Roman" w:cs="Times New Roman"/>
                <w:b/>
                <w:i/>
                <w:sz w:val="24"/>
                <w:szCs w:val="24"/>
              </w:rPr>
              <w:t>.3.  По переходу на новые образовательные стандарты:</w:t>
            </w:r>
          </w:p>
          <w:p w:rsidR="00A43852" w:rsidRPr="00804DD6" w:rsidRDefault="00A43852" w:rsidP="007C2BA9">
            <w:pPr>
              <w:pStyle w:val="a3"/>
              <w:numPr>
                <w:ilvl w:val="2"/>
                <w:numId w:val="24"/>
              </w:numPr>
              <w:tabs>
                <w:tab w:val="clear" w:pos="2160"/>
                <w:tab w:val="num" w:pos="0"/>
              </w:tabs>
              <w:spacing w:after="0" w:line="240" w:lineRule="auto"/>
              <w:ind w:left="0" w:firstLine="567"/>
              <w:contextualSpacing w:val="0"/>
              <w:jc w:val="both"/>
              <w:rPr>
                <w:rFonts w:ascii="Times New Roman" w:hAnsi="Times New Roman" w:cs="Times New Roman"/>
                <w:sz w:val="24"/>
                <w:szCs w:val="24"/>
              </w:rPr>
            </w:pPr>
            <w:r w:rsidRPr="00804DD6">
              <w:rPr>
                <w:rFonts w:ascii="Times New Roman" w:hAnsi="Times New Roman" w:cs="Times New Roman"/>
                <w:sz w:val="24"/>
                <w:szCs w:val="24"/>
              </w:rPr>
              <w:t>Разработать комплекс мер по формированию новой образовательной среды в образовательных организациях муниципального района</w:t>
            </w:r>
          </w:p>
          <w:p w:rsidR="00A43852" w:rsidRPr="00804DD6" w:rsidRDefault="00A43852" w:rsidP="005967B2">
            <w:pPr>
              <w:pStyle w:val="a3"/>
              <w:numPr>
                <w:ilvl w:val="2"/>
                <w:numId w:val="24"/>
              </w:numPr>
              <w:tabs>
                <w:tab w:val="clear" w:pos="2160"/>
                <w:tab w:val="left" w:pos="0"/>
              </w:tabs>
              <w:spacing w:after="0"/>
              <w:ind w:left="0" w:firstLine="567"/>
              <w:contextualSpacing w:val="0"/>
              <w:jc w:val="both"/>
              <w:rPr>
                <w:rFonts w:ascii="Times New Roman" w:hAnsi="Times New Roman" w:cs="Times New Roman"/>
                <w:sz w:val="24"/>
                <w:szCs w:val="24"/>
              </w:rPr>
            </w:pPr>
            <w:r w:rsidRPr="00804DD6">
              <w:rPr>
                <w:rFonts w:ascii="Times New Roman" w:hAnsi="Times New Roman" w:cs="Times New Roman"/>
                <w:sz w:val="24"/>
                <w:szCs w:val="24"/>
              </w:rPr>
              <w:t>Продолжить:</w:t>
            </w:r>
          </w:p>
          <w:p w:rsidR="00A43852" w:rsidRPr="00804DD6" w:rsidRDefault="00A43852" w:rsidP="00A43852">
            <w:pPr>
              <w:pStyle w:val="a3"/>
              <w:tabs>
                <w:tab w:val="left" w:pos="0"/>
              </w:tabs>
              <w:spacing w:after="0"/>
              <w:ind w:left="567"/>
              <w:jc w:val="both"/>
              <w:rPr>
                <w:rFonts w:ascii="Times New Roman" w:hAnsi="Times New Roman" w:cs="Times New Roman"/>
                <w:sz w:val="24"/>
                <w:szCs w:val="24"/>
              </w:rPr>
            </w:pPr>
            <w:r w:rsidRPr="00804DD6">
              <w:rPr>
                <w:rFonts w:ascii="Times New Roman" w:hAnsi="Times New Roman" w:cs="Times New Roman"/>
                <w:sz w:val="24"/>
                <w:szCs w:val="24"/>
              </w:rPr>
              <w:t xml:space="preserve">- введение ФГОС ДО, ФГОС НОО, ФГОС ООО, ФГОС для детей  с ОВЗ в штатном режиме во всех общеобразовательных организациях муниципального района; </w:t>
            </w:r>
          </w:p>
          <w:p w:rsidR="00A43852" w:rsidRPr="00804DD6" w:rsidRDefault="00A43852" w:rsidP="00A43852">
            <w:pPr>
              <w:pStyle w:val="a3"/>
              <w:tabs>
                <w:tab w:val="left" w:pos="0"/>
              </w:tabs>
              <w:spacing w:after="0"/>
              <w:ind w:left="567"/>
              <w:jc w:val="both"/>
              <w:rPr>
                <w:rFonts w:ascii="Times New Roman" w:hAnsi="Times New Roman" w:cs="Times New Roman"/>
                <w:sz w:val="24"/>
                <w:szCs w:val="24"/>
              </w:rPr>
            </w:pPr>
            <w:r w:rsidRPr="00804DD6">
              <w:rPr>
                <w:rFonts w:ascii="Times New Roman" w:hAnsi="Times New Roman" w:cs="Times New Roman"/>
                <w:sz w:val="24"/>
                <w:szCs w:val="24"/>
              </w:rPr>
              <w:t>- подготовку к введению ФГОС СОО.</w:t>
            </w:r>
          </w:p>
          <w:p w:rsidR="00A43852" w:rsidRPr="00804DD6" w:rsidRDefault="00A43852" w:rsidP="00A43852">
            <w:pPr>
              <w:spacing w:after="0"/>
              <w:rPr>
                <w:rFonts w:ascii="Times New Roman" w:hAnsi="Times New Roman" w:cs="Times New Roman"/>
                <w:i/>
                <w:sz w:val="24"/>
                <w:szCs w:val="24"/>
              </w:rPr>
            </w:pPr>
            <w:r w:rsidRPr="00804DD6">
              <w:rPr>
                <w:rFonts w:ascii="Times New Roman" w:hAnsi="Times New Roman" w:cs="Times New Roman"/>
                <w:i/>
                <w:sz w:val="24"/>
                <w:szCs w:val="24"/>
              </w:rPr>
              <w:t>На уровне образовательных организаций:</w:t>
            </w:r>
          </w:p>
          <w:p w:rsidR="00A43852" w:rsidRPr="00804DD6" w:rsidRDefault="00A43852" w:rsidP="00A43852">
            <w:pPr>
              <w:spacing w:after="0"/>
              <w:jc w:val="both"/>
              <w:rPr>
                <w:rFonts w:ascii="Times New Roman" w:hAnsi="Times New Roman" w:cs="Times New Roman"/>
                <w:sz w:val="24"/>
                <w:szCs w:val="24"/>
              </w:rPr>
            </w:pPr>
            <w:r w:rsidRPr="00804DD6">
              <w:rPr>
                <w:rFonts w:ascii="Times New Roman" w:hAnsi="Times New Roman" w:cs="Times New Roman"/>
                <w:sz w:val="24"/>
                <w:szCs w:val="24"/>
              </w:rPr>
              <w:t>- обеспечить  организацию аналитической деятельности педагогов и управленцев, с целью введения оценки эффективности внедрения ФГОС ОУ и ДОУ, выявление дефицитов в организации образовательного процесса, дефицитов управления;</w:t>
            </w:r>
          </w:p>
          <w:p w:rsidR="00A43852" w:rsidRPr="00804DD6" w:rsidRDefault="00A43852" w:rsidP="00A43852">
            <w:pPr>
              <w:spacing w:after="0"/>
              <w:jc w:val="both"/>
              <w:rPr>
                <w:rFonts w:ascii="Times New Roman" w:hAnsi="Times New Roman" w:cs="Times New Roman"/>
                <w:sz w:val="24"/>
                <w:szCs w:val="24"/>
              </w:rPr>
            </w:pPr>
            <w:r w:rsidRPr="00804DD6">
              <w:rPr>
                <w:rFonts w:ascii="Times New Roman" w:hAnsi="Times New Roman" w:cs="Times New Roman"/>
                <w:sz w:val="24"/>
                <w:szCs w:val="24"/>
              </w:rPr>
              <w:t>-  откорректировать внутренние системы оценки качества образования в образовательных организациях, реализующих программы общего, дошкольного и дополнительного образования;</w:t>
            </w:r>
          </w:p>
          <w:p w:rsidR="00A43852" w:rsidRPr="00804DD6" w:rsidRDefault="00A43852" w:rsidP="00A43852">
            <w:pPr>
              <w:spacing w:after="0"/>
              <w:jc w:val="both"/>
              <w:rPr>
                <w:rFonts w:ascii="Times New Roman" w:hAnsi="Times New Roman" w:cs="Times New Roman"/>
                <w:b/>
                <w:sz w:val="24"/>
                <w:szCs w:val="24"/>
              </w:rPr>
            </w:pPr>
            <w:r w:rsidRPr="00804DD6">
              <w:rPr>
                <w:rFonts w:ascii="Times New Roman" w:hAnsi="Times New Roman" w:cs="Times New Roman"/>
                <w:sz w:val="24"/>
                <w:szCs w:val="24"/>
              </w:rPr>
              <w:t xml:space="preserve">-  организовать разработку ИОМ (индивидуальных образовательных маршрутов), как эффективного механизма новой образовательной среды, с целью повышения качества образовательного процесса, ориентированного на достижение </w:t>
            </w:r>
            <w:r w:rsidRPr="00804DD6">
              <w:rPr>
                <w:rFonts w:ascii="Times New Roman" w:hAnsi="Times New Roman" w:cs="Times New Roman"/>
                <w:b/>
                <w:sz w:val="24"/>
                <w:szCs w:val="24"/>
              </w:rPr>
              <w:t>индивидуальных образовательных результатов.</w:t>
            </w:r>
          </w:p>
          <w:p w:rsidR="00A43852" w:rsidRPr="00804DD6" w:rsidRDefault="00C57ACE" w:rsidP="007C2BA9">
            <w:pPr>
              <w:spacing w:after="0" w:line="240" w:lineRule="auto"/>
              <w:ind w:right="-994"/>
              <w:rPr>
                <w:rFonts w:ascii="Times New Roman" w:hAnsi="Times New Roman" w:cs="Times New Roman"/>
                <w:b/>
                <w:i/>
                <w:sz w:val="24"/>
                <w:szCs w:val="24"/>
              </w:rPr>
            </w:pPr>
            <w:r w:rsidRPr="00804DD6">
              <w:rPr>
                <w:rFonts w:ascii="Times New Roman" w:hAnsi="Times New Roman" w:cs="Times New Roman"/>
                <w:b/>
                <w:i/>
                <w:sz w:val="24"/>
                <w:szCs w:val="24"/>
              </w:rPr>
              <w:t>3</w:t>
            </w:r>
            <w:r w:rsidR="00A43852" w:rsidRPr="00804DD6">
              <w:rPr>
                <w:rFonts w:ascii="Times New Roman" w:hAnsi="Times New Roman" w:cs="Times New Roman"/>
                <w:b/>
                <w:i/>
                <w:sz w:val="24"/>
                <w:szCs w:val="24"/>
              </w:rPr>
              <w:t>.4. По развитию системы поддержки одаренных детей</w:t>
            </w:r>
          </w:p>
          <w:p w:rsidR="00A43852" w:rsidRPr="00804DD6" w:rsidRDefault="00A43852" w:rsidP="007C2BA9">
            <w:pPr>
              <w:pStyle w:val="af"/>
              <w:jc w:val="both"/>
              <w:rPr>
                <w:rFonts w:ascii="Times New Roman" w:hAnsi="Times New Roman"/>
                <w:sz w:val="24"/>
                <w:szCs w:val="24"/>
              </w:rPr>
            </w:pPr>
            <w:r w:rsidRPr="00804DD6">
              <w:rPr>
                <w:rFonts w:ascii="Times New Roman" w:hAnsi="Times New Roman"/>
                <w:sz w:val="24"/>
                <w:szCs w:val="24"/>
              </w:rPr>
              <w:t>1. Выстраивание взаимодействия и партнерских  отношений между образовательными организациями общего, дополнительного  и  профессионального образования.</w:t>
            </w:r>
          </w:p>
          <w:p w:rsidR="00A43852" w:rsidRPr="00804DD6" w:rsidRDefault="00A43852" w:rsidP="00A43852">
            <w:pPr>
              <w:pStyle w:val="af"/>
              <w:spacing w:line="276" w:lineRule="auto"/>
              <w:jc w:val="both"/>
              <w:rPr>
                <w:rFonts w:ascii="Times New Roman" w:hAnsi="Times New Roman"/>
                <w:sz w:val="24"/>
                <w:szCs w:val="24"/>
              </w:rPr>
            </w:pPr>
            <w:r w:rsidRPr="00804DD6">
              <w:rPr>
                <w:rFonts w:ascii="Times New Roman" w:hAnsi="Times New Roman"/>
                <w:sz w:val="24"/>
                <w:szCs w:val="24"/>
              </w:rPr>
              <w:t xml:space="preserve">2. Расширение сетевого взаимодействия с </w:t>
            </w:r>
            <w:proofErr w:type="gramStart"/>
            <w:r w:rsidRPr="00804DD6">
              <w:rPr>
                <w:rFonts w:ascii="Times New Roman" w:hAnsi="Times New Roman"/>
                <w:sz w:val="24"/>
                <w:szCs w:val="24"/>
              </w:rPr>
              <w:t>иными  учреждениями</w:t>
            </w:r>
            <w:proofErr w:type="gramEnd"/>
            <w:r w:rsidRPr="00804DD6">
              <w:rPr>
                <w:rFonts w:ascii="Times New Roman" w:hAnsi="Times New Roman"/>
                <w:sz w:val="24"/>
                <w:szCs w:val="24"/>
              </w:rPr>
              <w:t xml:space="preserve"> муниципального </w:t>
            </w:r>
            <w:proofErr w:type="spellStart"/>
            <w:r w:rsidRPr="00804DD6">
              <w:rPr>
                <w:rFonts w:ascii="Times New Roman" w:hAnsi="Times New Roman"/>
                <w:sz w:val="24"/>
                <w:szCs w:val="24"/>
              </w:rPr>
              <w:t>района,направленного</w:t>
            </w:r>
            <w:proofErr w:type="spellEnd"/>
            <w:r w:rsidRPr="00804DD6">
              <w:rPr>
                <w:rFonts w:ascii="Times New Roman" w:hAnsi="Times New Roman"/>
                <w:sz w:val="24"/>
                <w:szCs w:val="24"/>
              </w:rPr>
              <w:t xml:space="preserve"> на достижение  качественных образовательных результатов, отвечающих требованиях ФГОС.</w:t>
            </w:r>
          </w:p>
          <w:p w:rsidR="00A43852" w:rsidRPr="00804DD6" w:rsidRDefault="00A43852" w:rsidP="00A43852">
            <w:pPr>
              <w:pStyle w:val="af"/>
              <w:spacing w:line="276" w:lineRule="auto"/>
              <w:jc w:val="both"/>
              <w:rPr>
                <w:rFonts w:ascii="Times New Roman" w:hAnsi="Times New Roman"/>
                <w:sz w:val="24"/>
                <w:szCs w:val="24"/>
              </w:rPr>
            </w:pPr>
            <w:r w:rsidRPr="00804DD6">
              <w:rPr>
                <w:rFonts w:ascii="Times New Roman" w:hAnsi="Times New Roman"/>
                <w:sz w:val="24"/>
                <w:szCs w:val="24"/>
              </w:rPr>
              <w:t>3.Формировать эффективные механизмы поддержки инноваций в содержании и технологиях дополнительного образования детей;</w:t>
            </w:r>
          </w:p>
          <w:p w:rsidR="00A43852" w:rsidRPr="00804DD6" w:rsidRDefault="00A43852" w:rsidP="00A43852">
            <w:pPr>
              <w:pStyle w:val="af"/>
              <w:spacing w:line="276" w:lineRule="auto"/>
              <w:jc w:val="both"/>
              <w:rPr>
                <w:rFonts w:ascii="Times New Roman" w:hAnsi="Times New Roman"/>
                <w:sz w:val="24"/>
                <w:szCs w:val="24"/>
              </w:rPr>
            </w:pPr>
            <w:r w:rsidRPr="00804DD6">
              <w:rPr>
                <w:rFonts w:ascii="Times New Roman" w:hAnsi="Times New Roman"/>
                <w:sz w:val="24"/>
                <w:szCs w:val="24"/>
              </w:rPr>
              <w:t>4. Создавать условия для привлечения в сферу детей специалистов в областях искусства, техники и спорта, не имеющих педагогического образования, через систему программ повышения квалификации (переподготовки);</w:t>
            </w:r>
          </w:p>
          <w:p w:rsidR="00A43852" w:rsidRPr="00804DD6" w:rsidRDefault="00C57ACE" w:rsidP="007C2BA9">
            <w:pPr>
              <w:spacing w:after="0" w:line="240" w:lineRule="auto"/>
              <w:ind w:right="-994"/>
              <w:rPr>
                <w:rFonts w:ascii="Times New Roman" w:hAnsi="Times New Roman" w:cs="Times New Roman"/>
                <w:b/>
                <w:i/>
                <w:sz w:val="24"/>
                <w:szCs w:val="24"/>
              </w:rPr>
            </w:pPr>
            <w:r w:rsidRPr="00804DD6">
              <w:rPr>
                <w:rFonts w:ascii="Times New Roman" w:hAnsi="Times New Roman" w:cs="Times New Roman"/>
                <w:b/>
                <w:i/>
                <w:sz w:val="24"/>
                <w:szCs w:val="24"/>
              </w:rPr>
              <w:t>3</w:t>
            </w:r>
            <w:r w:rsidR="00A43852" w:rsidRPr="00804DD6">
              <w:rPr>
                <w:rFonts w:ascii="Times New Roman" w:hAnsi="Times New Roman" w:cs="Times New Roman"/>
                <w:b/>
                <w:i/>
                <w:sz w:val="24"/>
                <w:szCs w:val="24"/>
              </w:rPr>
              <w:t>.5. По вопросам совершенствования педагогического корпуса.</w:t>
            </w:r>
          </w:p>
          <w:p w:rsidR="00A43852" w:rsidRPr="00804DD6" w:rsidRDefault="00A43852" w:rsidP="007C2BA9">
            <w:pPr>
              <w:spacing w:after="0" w:line="240" w:lineRule="auto"/>
              <w:jc w:val="both"/>
              <w:rPr>
                <w:rFonts w:ascii="Times New Roman" w:hAnsi="Times New Roman" w:cs="Times New Roman"/>
                <w:sz w:val="24"/>
                <w:szCs w:val="24"/>
              </w:rPr>
            </w:pPr>
            <w:r w:rsidRPr="00804DD6">
              <w:rPr>
                <w:rFonts w:ascii="Times New Roman" w:hAnsi="Times New Roman" w:cs="Times New Roman"/>
                <w:sz w:val="24"/>
                <w:szCs w:val="24"/>
              </w:rPr>
              <w:t>1. Разработать и утвердить Концепцию развития кадрового состава образовательных организаций муниципального района.</w:t>
            </w:r>
          </w:p>
          <w:p w:rsidR="007C2BA9" w:rsidRDefault="00A43852" w:rsidP="007C2BA9">
            <w:pPr>
              <w:spacing w:after="0" w:line="240" w:lineRule="auto"/>
              <w:jc w:val="both"/>
              <w:rPr>
                <w:rFonts w:ascii="Times New Roman" w:hAnsi="Times New Roman" w:cs="Times New Roman"/>
                <w:sz w:val="24"/>
                <w:szCs w:val="24"/>
              </w:rPr>
            </w:pPr>
            <w:r w:rsidRPr="00804DD6">
              <w:rPr>
                <w:rFonts w:ascii="Times New Roman" w:hAnsi="Times New Roman" w:cs="Times New Roman"/>
                <w:sz w:val="24"/>
                <w:szCs w:val="24"/>
              </w:rPr>
              <w:t>2. В рамках реализации Концепции, сформировать годичные индивидуальные программы повышения квалификации для управленцев, педагогов-</w:t>
            </w:r>
            <w:proofErr w:type="spellStart"/>
            <w:r w:rsidRPr="00804DD6">
              <w:rPr>
                <w:rFonts w:ascii="Times New Roman" w:hAnsi="Times New Roman" w:cs="Times New Roman"/>
                <w:sz w:val="24"/>
                <w:szCs w:val="24"/>
              </w:rPr>
              <w:t>стажистов</w:t>
            </w:r>
            <w:proofErr w:type="spellEnd"/>
            <w:r w:rsidRPr="00804DD6">
              <w:rPr>
                <w:rFonts w:ascii="Times New Roman" w:hAnsi="Times New Roman" w:cs="Times New Roman"/>
                <w:sz w:val="24"/>
                <w:szCs w:val="24"/>
              </w:rPr>
              <w:t xml:space="preserve"> и молодых педагогов.</w:t>
            </w:r>
          </w:p>
          <w:p w:rsidR="00A43852" w:rsidRPr="00804DD6" w:rsidRDefault="00A43852" w:rsidP="007C2BA9">
            <w:pPr>
              <w:spacing w:after="0" w:line="240" w:lineRule="auto"/>
              <w:jc w:val="both"/>
              <w:rPr>
                <w:rFonts w:ascii="Times New Roman" w:hAnsi="Times New Roman" w:cs="Times New Roman"/>
                <w:sz w:val="24"/>
                <w:szCs w:val="24"/>
              </w:rPr>
            </w:pPr>
            <w:r w:rsidRPr="00804DD6">
              <w:rPr>
                <w:rFonts w:ascii="Times New Roman" w:hAnsi="Times New Roman" w:cs="Times New Roman"/>
                <w:sz w:val="24"/>
                <w:szCs w:val="24"/>
              </w:rPr>
              <w:t>3. Расширить формы поддержки и совершенствования профессионального уровня педагогов, путем взаимодействия с профессиональными образовательными организациями.</w:t>
            </w:r>
          </w:p>
          <w:p w:rsidR="00A43852" w:rsidRPr="00804DD6" w:rsidRDefault="00A43852" w:rsidP="007C2BA9">
            <w:pPr>
              <w:spacing w:after="0" w:line="240" w:lineRule="auto"/>
              <w:jc w:val="both"/>
              <w:rPr>
                <w:rFonts w:ascii="Times New Roman" w:hAnsi="Times New Roman" w:cs="Times New Roman"/>
                <w:sz w:val="24"/>
                <w:szCs w:val="24"/>
              </w:rPr>
            </w:pPr>
            <w:r w:rsidRPr="00804DD6">
              <w:rPr>
                <w:rFonts w:ascii="Times New Roman" w:hAnsi="Times New Roman" w:cs="Times New Roman"/>
                <w:sz w:val="24"/>
                <w:szCs w:val="24"/>
              </w:rPr>
              <w:t>4. Продолжить реализацию эффективных практик вовлечения педагогов образовательных организаций в конкурсы и конференции муниципального и краевого уровней.</w:t>
            </w:r>
          </w:p>
          <w:p w:rsidR="00A43852" w:rsidRPr="00804DD6" w:rsidRDefault="00C57ACE" w:rsidP="007C2BA9">
            <w:pPr>
              <w:spacing w:after="0" w:line="240" w:lineRule="auto"/>
              <w:ind w:right="-994"/>
              <w:rPr>
                <w:rFonts w:ascii="Times New Roman" w:hAnsi="Times New Roman" w:cs="Times New Roman"/>
                <w:b/>
                <w:i/>
                <w:sz w:val="24"/>
                <w:szCs w:val="24"/>
              </w:rPr>
            </w:pPr>
            <w:r w:rsidRPr="00804DD6">
              <w:rPr>
                <w:rFonts w:ascii="Times New Roman" w:hAnsi="Times New Roman" w:cs="Times New Roman"/>
                <w:b/>
                <w:i/>
                <w:sz w:val="24"/>
                <w:szCs w:val="24"/>
              </w:rPr>
              <w:t>3</w:t>
            </w:r>
            <w:r w:rsidR="00A43852" w:rsidRPr="00804DD6">
              <w:rPr>
                <w:rFonts w:ascii="Times New Roman" w:hAnsi="Times New Roman" w:cs="Times New Roman"/>
                <w:b/>
                <w:i/>
                <w:sz w:val="24"/>
                <w:szCs w:val="24"/>
              </w:rPr>
              <w:t xml:space="preserve">.6. По вопросам сохранения и укрепления здоровья школьников. </w:t>
            </w:r>
          </w:p>
          <w:p w:rsidR="00A43852" w:rsidRPr="00804DD6" w:rsidRDefault="00A43852" w:rsidP="007C2BA9">
            <w:pPr>
              <w:pStyle w:val="a3"/>
              <w:numPr>
                <w:ilvl w:val="1"/>
                <w:numId w:val="23"/>
              </w:numPr>
              <w:tabs>
                <w:tab w:val="num" w:pos="426"/>
              </w:tabs>
              <w:spacing w:after="0"/>
              <w:ind w:left="426"/>
              <w:contextualSpacing w:val="0"/>
              <w:jc w:val="both"/>
              <w:rPr>
                <w:rFonts w:ascii="Times New Roman" w:hAnsi="Times New Roman" w:cs="Times New Roman"/>
                <w:sz w:val="24"/>
                <w:szCs w:val="24"/>
              </w:rPr>
            </w:pPr>
            <w:r w:rsidRPr="00804DD6">
              <w:rPr>
                <w:rFonts w:ascii="Times New Roman" w:hAnsi="Times New Roman" w:cs="Times New Roman"/>
                <w:sz w:val="24"/>
                <w:szCs w:val="24"/>
              </w:rPr>
              <w:t>Продолжить работу по:</w:t>
            </w:r>
          </w:p>
          <w:p w:rsidR="00A43852" w:rsidRPr="00804DD6" w:rsidRDefault="00A43852" w:rsidP="00A43852">
            <w:pPr>
              <w:pStyle w:val="a3"/>
              <w:spacing w:after="0"/>
              <w:ind w:left="426"/>
              <w:jc w:val="both"/>
              <w:rPr>
                <w:rFonts w:ascii="Times New Roman" w:hAnsi="Times New Roman" w:cs="Times New Roman"/>
                <w:sz w:val="24"/>
                <w:szCs w:val="24"/>
              </w:rPr>
            </w:pPr>
            <w:r w:rsidRPr="00804DD6">
              <w:rPr>
                <w:rFonts w:ascii="Times New Roman" w:hAnsi="Times New Roman" w:cs="Times New Roman"/>
                <w:sz w:val="24"/>
                <w:szCs w:val="24"/>
              </w:rPr>
              <w:t>- развитию условий для занятий физической культурой и спортом, в том числе для детей с ограниченными возможностями здоровья.</w:t>
            </w:r>
          </w:p>
          <w:p w:rsidR="00A43852" w:rsidRPr="00804DD6" w:rsidRDefault="00A43852" w:rsidP="00A43852">
            <w:pPr>
              <w:pStyle w:val="a3"/>
              <w:spacing w:after="0"/>
              <w:ind w:left="426"/>
              <w:jc w:val="both"/>
              <w:rPr>
                <w:rFonts w:ascii="Times New Roman" w:hAnsi="Times New Roman" w:cs="Times New Roman"/>
                <w:sz w:val="24"/>
                <w:szCs w:val="24"/>
              </w:rPr>
            </w:pPr>
            <w:r w:rsidRPr="00804DD6">
              <w:rPr>
                <w:rFonts w:ascii="Times New Roman" w:hAnsi="Times New Roman" w:cs="Times New Roman"/>
                <w:sz w:val="24"/>
                <w:szCs w:val="24"/>
              </w:rPr>
              <w:t>- совершенствованию форм оздоровительной работы и выбору оздоровительных лагерей для организации отдыха и оздоровления детей;</w:t>
            </w:r>
          </w:p>
          <w:p w:rsidR="00A43852" w:rsidRPr="00804DD6" w:rsidRDefault="00A43852" w:rsidP="00A43852">
            <w:pPr>
              <w:pStyle w:val="a3"/>
              <w:spacing w:after="0"/>
              <w:ind w:left="426"/>
              <w:jc w:val="both"/>
              <w:rPr>
                <w:rFonts w:ascii="Times New Roman" w:hAnsi="Times New Roman" w:cs="Times New Roman"/>
                <w:sz w:val="24"/>
                <w:szCs w:val="24"/>
              </w:rPr>
            </w:pPr>
            <w:r w:rsidRPr="00804DD6">
              <w:rPr>
                <w:rFonts w:ascii="Times New Roman" w:hAnsi="Times New Roman" w:cs="Times New Roman"/>
                <w:sz w:val="24"/>
                <w:szCs w:val="24"/>
              </w:rPr>
              <w:t xml:space="preserve">- формированию сетевого взаимодействия с учреждениями иных ведомств по созданию и реализации проектов </w:t>
            </w:r>
            <w:proofErr w:type="spellStart"/>
            <w:r w:rsidRPr="00804DD6">
              <w:rPr>
                <w:rFonts w:ascii="Times New Roman" w:hAnsi="Times New Roman" w:cs="Times New Roman"/>
                <w:sz w:val="24"/>
                <w:szCs w:val="24"/>
              </w:rPr>
              <w:t>посохранению</w:t>
            </w:r>
            <w:proofErr w:type="spellEnd"/>
            <w:r w:rsidRPr="00804DD6">
              <w:rPr>
                <w:rFonts w:ascii="Times New Roman" w:hAnsi="Times New Roman" w:cs="Times New Roman"/>
                <w:sz w:val="24"/>
                <w:szCs w:val="24"/>
              </w:rPr>
              <w:t xml:space="preserve"> и укреплению здоровья;</w:t>
            </w:r>
          </w:p>
          <w:p w:rsidR="00A43852" w:rsidRPr="00804DD6" w:rsidRDefault="00A43852" w:rsidP="00A43852">
            <w:pPr>
              <w:pStyle w:val="a3"/>
              <w:spacing w:after="0"/>
              <w:ind w:left="426"/>
              <w:jc w:val="both"/>
              <w:rPr>
                <w:rFonts w:ascii="Times New Roman" w:hAnsi="Times New Roman" w:cs="Times New Roman"/>
                <w:sz w:val="24"/>
                <w:szCs w:val="24"/>
              </w:rPr>
            </w:pPr>
            <w:r w:rsidRPr="00804DD6">
              <w:rPr>
                <w:rFonts w:ascii="Times New Roman" w:hAnsi="Times New Roman" w:cs="Times New Roman"/>
                <w:sz w:val="24"/>
                <w:szCs w:val="24"/>
              </w:rPr>
              <w:t xml:space="preserve">-обновлению материально- технической базы всех инфраструктур, связанных с обеспечением здорового развития обучающихся и воспитанников, прежде всего </w:t>
            </w:r>
            <w:r w:rsidRPr="00804DD6">
              <w:rPr>
                <w:rFonts w:ascii="Times New Roman" w:hAnsi="Times New Roman" w:cs="Times New Roman"/>
                <w:sz w:val="24"/>
                <w:szCs w:val="24"/>
              </w:rPr>
              <w:lastRenderedPageBreak/>
              <w:t>пищеблоков, обеденных залов, медицинских кабинетов.</w:t>
            </w:r>
          </w:p>
          <w:p w:rsidR="00A43852" w:rsidRPr="00804DD6" w:rsidRDefault="00A43852" w:rsidP="005967B2">
            <w:pPr>
              <w:pStyle w:val="a3"/>
              <w:numPr>
                <w:ilvl w:val="1"/>
                <w:numId w:val="23"/>
              </w:numPr>
              <w:tabs>
                <w:tab w:val="num" w:pos="426"/>
              </w:tabs>
              <w:spacing w:after="0"/>
              <w:ind w:left="426"/>
              <w:contextualSpacing w:val="0"/>
              <w:jc w:val="both"/>
              <w:rPr>
                <w:rFonts w:ascii="Times New Roman" w:hAnsi="Times New Roman" w:cs="Times New Roman"/>
                <w:sz w:val="24"/>
                <w:szCs w:val="24"/>
              </w:rPr>
            </w:pPr>
            <w:r w:rsidRPr="00804DD6">
              <w:rPr>
                <w:rFonts w:ascii="Times New Roman" w:hAnsi="Times New Roman" w:cs="Times New Roman"/>
                <w:sz w:val="24"/>
                <w:szCs w:val="24"/>
              </w:rPr>
              <w:t xml:space="preserve">Активизировать организационно- просветительскую </w:t>
            </w:r>
            <w:proofErr w:type="spellStart"/>
            <w:r w:rsidRPr="00804DD6">
              <w:rPr>
                <w:rFonts w:ascii="Times New Roman" w:hAnsi="Times New Roman" w:cs="Times New Roman"/>
                <w:sz w:val="24"/>
                <w:szCs w:val="24"/>
              </w:rPr>
              <w:t>работусреди</w:t>
            </w:r>
            <w:proofErr w:type="spellEnd"/>
            <w:r w:rsidRPr="00804DD6">
              <w:rPr>
                <w:rFonts w:ascii="Times New Roman" w:hAnsi="Times New Roman" w:cs="Times New Roman"/>
                <w:sz w:val="24"/>
                <w:szCs w:val="24"/>
              </w:rPr>
              <w:t xml:space="preserve"> родителей, родительских комитетов, учащихся старших классов, направленную на формирование у детей и подростков здорового образа жизни, правильного питания, на исключение отказа родителей проводить денежные доплаты </w:t>
            </w:r>
            <w:proofErr w:type="spellStart"/>
            <w:r w:rsidRPr="00804DD6">
              <w:rPr>
                <w:rFonts w:ascii="Times New Roman" w:hAnsi="Times New Roman" w:cs="Times New Roman"/>
                <w:sz w:val="24"/>
                <w:szCs w:val="24"/>
              </w:rPr>
              <w:t>дляобеспечения</w:t>
            </w:r>
            <w:proofErr w:type="spellEnd"/>
            <w:r w:rsidRPr="00804DD6">
              <w:rPr>
                <w:rFonts w:ascii="Times New Roman" w:hAnsi="Times New Roman" w:cs="Times New Roman"/>
                <w:sz w:val="24"/>
                <w:szCs w:val="24"/>
              </w:rPr>
              <w:t xml:space="preserve"> полноценного физиологически обоснованного горячего питания детей, для чего активно привлекать педагогический и медицинский персонал образовательной организации.</w:t>
            </w:r>
          </w:p>
          <w:p w:rsidR="00A43852" w:rsidRPr="00804DD6" w:rsidRDefault="00C57ACE" w:rsidP="007C2BA9">
            <w:pPr>
              <w:spacing w:after="0"/>
              <w:jc w:val="both"/>
              <w:rPr>
                <w:rFonts w:ascii="Times New Roman" w:hAnsi="Times New Roman" w:cs="Times New Roman"/>
                <w:b/>
                <w:i/>
                <w:sz w:val="24"/>
                <w:szCs w:val="24"/>
              </w:rPr>
            </w:pPr>
            <w:r w:rsidRPr="00804DD6">
              <w:rPr>
                <w:rFonts w:ascii="Times New Roman" w:hAnsi="Times New Roman" w:cs="Times New Roman"/>
                <w:b/>
                <w:i/>
                <w:sz w:val="24"/>
                <w:szCs w:val="24"/>
              </w:rPr>
              <w:t>3</w:t>
            </w:r>
            <w:r w:rsidR="00A43852" w:rsidRPr="00804DD6">
              <w:rPr>
                <w:rFonts w:ascii="Times New Roman" w:hAnsi="Times New Roman" w:cs="Times New Roman"/>
                <w:b/>
                <w:i/>
                <w:sz w:val="24"/>
                <w:szCs w:val="24"/>
              </w:rPr>
              <w:t>.7.По вопросам развития самостоятельности и открытости деятельностиобразовательных организаций.</w:t>
            </w:r>
          </w:p>
          <w:p w:rsidR="00563669" w:rsidRPr="00804DD6" w:rsidRDefault="00A43852" w:rsidP="007C2BA9">
            <w:pPr>
              <w:spacing w:after="0" w:line="240" w:lineRule="auto"/>
              <w:jc w:val="both"/>
              <w:rPr>
                <w:rFonts w:ascii="Times New Roman" w:hAnsi="Times New Roman" w:cs="Times New Roman"/>
                <w:sz w:val="24"/>
                <w:szCs w:val="24"/>
              </w:rPr>
            </w:pPr>
            <w:r w:rsidRPr="00804DD6">
              <w:rPr>
                <w:rFonts w:ascii="Times New Roman" w:hAnsi="Times New Roman" w:cs="Times New Roman"/>
                <w:sz w:val="24"/>
                <w:szCs w:val="24"/>
              </w:rPr>
              <w:t>1. Проанализировать результаты независимой оценки качества образовательных организаций муниципального района.</w:t>
            </w:r>
          </w:p>
          <w:p w:rsidR="00A43852" w:rsidRPr="00804DD6" w:rsidRDefault="00A43852" w:rsidP="007C2BA9">
            <w:pPr>
              <w:spacing w:after="0" w:line="240" w:lineRule="auto"/>
              <w:jc w:val="both"/>
              <w:rPr>
                <w:rFonts w:ascii="Times New Roman" w:hAnsi="Times New Roman" w:cs="Times New Roman"/>
                <w:sz w:val="24"/>
                <w:szCs w:val="24"/>
              </w:rPr>
            </w:pPr>
            <w:r w:rsidRPr="00804DD6">
              <w:rPr>
                <w:rFonts w:ascii="Times New Roman" w:hAnsi="Times New Roman" w:cs="Times New Roman"/>
                <w:sz w:val="24"/>
                <w:szCs w:val="24"/>
              </w:rPr>
              <w:t>2.    Активизировать аналитическую деятельность управленческих кадров по   исправлению замечаний, выявленных в результате проведенной независимой оценки качества деятельности образовательных организаций.</w:t>
            </w:r>
          </w:p>
          <w:p w:rsidR="00A43852" w:rsidRPr="00804DD6" w:rsidRDefault="00A43852" w:rsidP="007C2BA9">
            <w:pPr>
              <w:spacing w:after="0" w:line="240" w:lineRule="auto"/>
              <w:jc w:val="both"/>
              <w:rPr>
                <w:rFonts w:ascii="Times New Roman" w:hAnsi="Times New Roman" w:cs="Times New Roman"/>
                <w:sz w:val="24"/>
                <w:szCs w:val="24"/>
              </w:rPr>
            </w:pPr>
            <w:r w:rsidRPr="00804DD6">
              <w:rPr>
                <w:rFonts w:ascii="Times New Roman" w:hAnsi="Times New Roman" w:cs="Times New Roman"/>
                <w:sz w:val="24"/>
                <w:szCs w:val="24"/>
              </w:rPr>
              <w:t>3. Сформировать комплекс мер, направленных на  создание проектной структуры управления образовательными организациями, путем введения  муниципального мониторинга  деятельности образовательных организаций  и качества предоставления образовательных услуг.</w:t>
            </w:r>
          </w:p>
          <w:p w:rsidR="009B611A" w:rsidRPr="00804DD6" w:rsidRDefault="00ED0674" w:rsidP="00C57ACE">
            <w:pPr>
              <w:spacing w:after="0" w:line="240" w:lineRule="auto"/>
              <w:ind w:left="720"/>
              <w:jc w:val="both"/>
              <w:rPr>
                <w:rFonts w:ascii="Arial" w:hAnsi="Arial" w:cs="Arial"/>
                <w:sz w:val="24"/>
                <w:szCs w:val="24"/>
              </w:rPr>
            </w:pPr>
            <w:r>
              <w:rPr>
                <w:rFonts w:ascii="Arial" w:hAnsi="Arial" w:cs="Arial"/>
                <w:noProof/>
                <w:lang w:eastAsia="ru-RU"/>
              </w:rPr>
              <w:drawing>
                <wp:anchor distT="0" distB="0" distL="114300" distR="114300" simplePos="0" relativeHeight="251658240" behindDoc="1" locked="0" layoutInCell="1" allowOverlap="1" wp14:anchorId="5B24524C" wp14:editId="1B760281">
                  <wp:simplePos x="0" y="0"/>
                  <wp:positionH relativeFrom="column">
                    <wp:posOffset>-774065</wp:posOffset>
                  </wp:positionH>
                  <wp:positionV relativeFrom="paragraph">
                    <wp:posOffset>59055</wp:posOffset>
                  </wp:positionV>
                  <wp:extent cx="7181850" cy="1466850"/>
                  <wp:effectExtent l="0" t="0" r="0" b="0"/>
                  <wp:wrapNone/>
                  <wp:docPr id="2" name="Рисунок 2" descr="\\consultant\Сетевые документы\Колосков\2015Брахнов\Сканы\Подпис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ultant\Сетевые документы\Колосков\2015Брахнов\Сканы\Подпись 1.jpg"/>
                          <pic:cNvPicPr>
                            <a:picLocks noChangeAspect="1" noChangeArrowheads="1"/>
                          </pic:cNvPicPr>
                        </pic:nvPicPr>
                        <pic:blipFill rotWithShape="1">
                          <a:blip r:embed="rId61" cstate="print"/>
                          <a:srcRect t="17703" b="67560"/>
                          <a:stretch/>
                        </pic:blipFill>
                        <pic:spPr bwMode="auto">
                          <a:xfrm>
                            <a:off x="0" y="0"/>
                            <a:ext cx="7181850" cy="14668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r w:rsidR="009B611A" w:rsidRPr="00804DD6" w:rsidTr="00C57ACE">
        <w:trPr>
          <w:trHeight w:val="154"/>
        </w:trPr>
        <w:tc>
          <w:tcPr>
            <w:tcW w:w="9581" w:type="dxa"/>
          </w:tcPr>
          <w:p w:rsidR="009B611A" w:rsidRPr="00804DD6" w:rsidRDefault="009B611A" w:rsidP="009B611A">
            <w:pPr>
              <w:spacing w:after="0" w:line="240" w:lineRule="auto"/>
              <w:ind w:right="-994"/>
              <w:rPr>
                <w:rFonts w:ascii="Times New Roman" w:hAnsi="Times New Roman" w:cs="Times New Roman"/>
                <w:sz w:val="24"/>
                <w:szCs w:val="24"/>
                <w:highlight w:val="yellow"/>
              </w:rPr>
            </w:pPr>
          </w:p>
        </w:tc>
      </w:tr>
    </w:tbl>
    <w:p w:rsidR="00033DD1" w:rsidRPr="00804DD6" w:rsidRDefault="00C57ACE" w:rsidP="00033DD1">
      <w:pPr>
        <w:spacing w:after="0" w:line="240" w:lineRule="auto"/>
        <w:rPr>
          <w:rFonts w:ascii="Times New Roman" w:hAnsi="Times New Roman" w:cs="Times New Roman"/>
          <w:sz w:val="24"/>
          <w:szCs w:val="24"/>
        </w:rPr>
      </w:pPr>
      <w:r w:rsidRPr="00804DD6">
        <w:rPr>
          <w:rFonts w:ascii="Times New Roman" w:hAnsi="Times New Roman" w:cs="Times New Roman"/>
          <w:sz w:val="24"/>
          <w:szCs w:val="24"/>
        </w:rPr>
        <w:t xml:space="preserve">Глава </w:t>
      </w:r>
      <w:r w:rsidR="00033DD1" w:rsidRPr="00804DD6">
        <w:rPr>
          <w:rFonts w:ascii="Times New Roman" w:hAnsi="Times New Roman" w:cs="Times New Roman"/>
          <w:sz w:val="24"/>
          <w:szCs w:val="24"/>
        </w:rPr>
        <w:t>Таймырского Долгано-Ненецкого</w:t>
      </w:r>
    </w:p>
    <w:p w:rsidR="00033DD1" w:rsidRPr="00804DD6" w:rsidRDefault="00033DD1" w:rsidP="00033DD1">
      <w:pPr>
        <w:spacing w:after="0" w:line="240" w:lineRule="auto"/>
        <w:rPr>
          <w:rFonts w:ascii="Times New Roman" w:hAnsi="Times New Roman" w:cs="Times New Roman"/>
          <w:sz w:val="24"/>
          <w:szCs w:val="24"/>
        </w:rPr>
      </w:pPr>
      <w:r w:rsidRPr="00804DD6">
        <w:rPr>
          <w:rFonts w:ascii="Times New Roman" w:hAnsi="Times New Roman" w:cs="Times New Roman"/>
          <w:sz w:val="24"/>
          <w:szCs w:val="24"/>
        </w:rPr>
        <w:t xml:space="preserve"> муниципального района</w:t>
      </w:r>
      <w:r w:rsidRPr="00804DD6">
        <w:rPr>
          <w:rFonts w:ascii="Times New Roman" w:hAnsi="Times New Roman" w:cs="Times New Roman"/>
          <w:sz w:val="24"/>
          <w:szCs w:val="24"/>
        </w:rPr>
        <w:tab/>
      </w:r>
      <w:r w:rsidRPr="00804DD6">
        <w:rPr>
          <w:rFonts w:ascii="Times New Roman" w:hAnsi="Times New Roman" w:cs="Times New Roman"/>
          <w:sz w:val="24"/>
          <w:szCs w:val="24"/>
        </w:rPr>
        <w:tab/>
      </w:r>
      <w:bookmarkStart w:id="0" w:name="_GoBack"/>
      <w:bookmarkEnd w:id="0"/>
      <w:r w:rsidRPr="00804DD6">
        <w:rPr>
          <w:rFonts w:ascii="Times New Roman" w:hAnsi="Times New Roman" w:cs="Times New Roman"/>
          <w:sz w:val="24"/>
          <w:szCs w:val="24"/>
        </w:rPr>
        <w:tab/>
      </w:r>
      <w:r w:rsidRPr="00804DD6">
        <w:rPr>
          <w:rFonts w:ascii="Times New Roman" w:hAnsi="Times New Roman" w:cs="Times New Roman"/>
          <w:sz w:val="24"/>
          <w:szCs w:val="24"/>
        </w:rPr>
        <w:tab/>
      </w:r>
      <w:r w:rsidRPr="00804DD6">
        <w:rPr>
          <w:rFonts w:ascii="Times New Roman" w:hAnsi="Times New Roman" w:cs="Times New Roman"/>
          <w:sz w:val="24"/>
          <w:szCs w:val="24"/>
        </w:rPr>
        <w:tab/>
      </w:r>
      <w:r w:rsidR="00C209DD" w:rsidRPr="00804DD6">
        <w:rPr>
          <w:rFonts w:ascii="Times New Roman" w:hAnsi="Times New Roman" w:cs="Times New Roman"/>
          <w:sz w:val="24"/>
          <w:szCs w:val="24"/>
        </w:rPr>
        <w:tab/>
      </w:r>
      <w:r w:rsidR="007C2BA9">
        <w:rPr>
          <w:rFonts w:ascii="Times New Roman" w:hAnsi="Times New Roman" w:cs="Times New Roman"/>
          <w:sz w:val="24"/>
          <w:szCs w:val="24"/>
        </w:rPr>
        <w:t xml:space="preserve">          </w:t>
      </w:r>
      <w:r w:rsidRPr="00804DD6">
        <w:rPr>
          <w:rFonts w:ascii="Times New Roman" w:hAnsi="Times New Roman" w:cs="Times New Roman"/>
          <w:sz w:val="24"/>
          <w:szCs w:val="24"/>
        </w:rPr>
        <w:t>С.А. Ткаченко</w:t>
      </w:r>
    </w:p>
    <w:sectPr w:rsidR="00033DD1" w:rsidRPr="00804DD6" w:rsidSect="00EE56FA">
      <w:pgSz w:w="11906" w:h="16838"/>
      <w:pgMar w:top="426" w:right="850" w:bottom="1134" w:left="184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64742"/>
    <w:multiLevelType w:val="hybridMultilevel"/>
    <w:tmpl w:val="FD82302E"/>
    <w:lvl w:ilvl="0" w:tplc="597AF0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9943EC"/>
    <w:multiLevelType w:val="hybridMultilevel"/>
    <w:tmpl w:val="E89AFC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4F0FED"/>
    <w:multiLevelType w:val="hybridMultilevel"/>
    <w:tmpl w:val="577CCA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F91F1D"/>
    <w:multiLevelType w:val="hybridMultilevel"/>
    <w:tmpl w:val="EE027E86"/>
    <w:lvl w:ilvl="0" w:tplc="0419000D">
      <w:start w:val="1"/>
      <w:numFmt w:val="bullet"/>
      <w:lvlText w:val=""/>
      <w:lvlJc w:val="left"/>
      <w:pPr>
        <w:ind w:left="2138"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041F4B42"/>
    <w:multiLevelType w:val="hybridMultilevel"/>
    <w:tmpl w:val="F2C86AE2"/>
    <w:lvl w:ilvl="0" w:tplc="0419000B">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5" w15:restartNumberingAfterBreak="0">
    <w:nsid w:val="0457259B"/>
    <w:multiLevelType w:val="multilevel"/>
    <w:tmpl w:val="D73C9C8A"/>
    <w:lvl w:ilvl="0">
      <w:start w:val="4"/>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28" w:hanging="108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20" w:hanging="144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188" w:hanging="1800"/>
      </w:pPr>
      <w:rPr>
        <w:rFonts w:hint="default"/>
      </w:rPr>
    </w:lvl>
    <w:lvl w:ilvl="8">
      <w:start w:val="1"/>
      <w:numFmt w:val="decimal"/>
      <w:lvlText w:val="%1.%2.%3.%4.%5.%6.%7.%8.%9."/>
      <w:lvlJc w:val="left"/>
      <w:pPr>
        <w:ind w:left="-472" w:hanging="1800"/>
      </w:pPr>
      <w:rPr>
        <w:rFonts w:hint="default"/>
      </w:rPr>
    </w:lvl>
  </w:abstractNum>
  <w:abstractNum w:abstractNumId="6" w15:restartNumberingAfterBreak="0">
    <w:nsid w:val="06BA4644"/>
    <w:multiLevelType w:val="hybridMultilevel"/>
    <w:tmpl w:val="C71898B4"/>
    <w:lvl w:ilvl="0" w:tplc="597AF0F8">
      <w:start w:val="1"/>
      <w:numFmt w:val="bullet"/>
      <w:lvlText w:val=""/>
      <w:lvlJc w:val="left"/>
      <w:pPr>
        <w:ind w:left="861" w:hanging="360"/>
      </w:pPr>
      <w:rPr>
        <w:rFonts w:ascii="Symbol" w:hAnsi="Symbol"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7" w15:restartNumberingAfterBreak="0">
    <w:nsid w:val="071861D8"/>
    <w:multiLevelType w:val="hybridMultilevel"/>
    <w:tmpl w:val="C8EEC8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8013D27"/>
    <w:multiLevelType w:val="hybridMultilevel"/>
    <w:tmpl w:val="9B2C8B5A"/>
    <w:lvl w:ilvl="0" w:tplc="0419000F">
      <w:start w:val="1"/>
      <w:numFmt w:val="decimal"/>
      <w:lvlText w:val="%1."/>
      <w:lvlJc w:val="left"/>
      <w:pPr>
        <w:ind w:left="1146" w:hanging="360"/>
      </w:pPr>
      <w:rPr>
        <w:rFont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15:restartNumberingAfterBreak="0">
    <w:nsid w:val="083C090E"/>
    <w:multiLevelType w:val="hybridMultilevel"/>
    <w:tmpl w:val="0EE8559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085B324F"/>
    <w:multiLevelType w:val="hybridMultilevel"/>
    <w:tmpl w:val="811210FE"/>
    <w:lvl w:ilvl="0" w:tplc="2D64B38C">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11" w15:restartNumberingAfterBreak="0">
    <w:nsid w:val="09FE0299"/>
    <w:multiLevelType w:val="hybridMultilevel"/>
    <w:tmpl w:val="0EB8EC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A157950"/>
    <w:multiLevelType w:val="hybridMultilevel"/>
    <w:tmpl w:val="71E015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A7D1A77"/>
    <w:multiLevelType w:val="multilevel"/>
    <w:tmpl w:val="1734AA00"/>
    <w:lvl w:ilvl="0">
      <w:start w:val="1"/>
      <w:numFmt w:val="decimal"/>
      <w:lvlText w:val="%1."/>
      <w:lvlJc w:val="left"/>
      <w:pPr>
        <w:ind w:left="720" w:hanging="360"/>
      </w:pPr>
      <w:rPr>
        <w:rFonts w:hint="default"/>
        <w:b w:val="0"/>
      </w:rPr>
    </w:lvl>
    <w:lvl w:ilvl="1">
      <w:start w:val="1"/>
      <w:numFmt w:val="decimal"/>
      <w:isLgl/>
      <w:lvlText w:val="%1.%2."/>
      <w:lvlJc w:val="left"/>
      <w:pPr>
        <w:ind w:left="1146" w:hanging="72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520" w:hanging="2160"/>
      </w:pPr>
      <w:rPr>
        <w:rFonts w:hint="default"/>
        <w:i w:val="0"/>
      </w:rPr>
    </w:lvl>
  </w:abstractNum>
  <w:abstractNum w:abstractNumId="14" w15:restartNumberingAfterBreak="0">
    <w:nsid w:val="0B380AC9"/>
    <w:multiLevelType w:val="hybridMultilevel"/>
    <w:tmpl w:val="FCAC1F42"/>
    <w:lvl w:ilvl="0" w:tplc="67F215AA">
      <w:start w:val="1"/>
      <w:numFmt w:val="bullet"/>
      <w:lvlText w:val=""/>
      <w:lvlJc w:val="left"/>
      <w:pPr>
        <w:ind w:left="1428" w:hanging="360"/>
      </w:pPr>
      <w:rPr>
        <w:rFonts w:ascii="Symbol" w:hAnsi="Symbol" w:hint="default"/>
      </w:rPr>
    </w:lvl>
    <w:lvl w:ilvl="1" w:tplc="67F215AA">
      <w:start w:val="1"/>
      <w:numFmt w:val="bullet"/>
      <w:lvlText w:val=""/>
      <w:lvlJc w:val="left"/>
      <w:pPr>
        <w:ind w:left="2148" w:hanging="360"/>
      </w:pPr>
      <w:rPr>
        <w:rFonts w:ascii="Symbol" w:hAnsi="Symbol"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0C1360E5"/>
    <w:multiLevelType w:val="hybridMultilevel"/>
    <w:tmpl w:val="0A06D4AE"/>
    <w:lvl w:ilvl="0" w:tplc="597AF0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CF24333"/>
    <w:multiLevelType w:val="hybridMultilevel"/>
    <w:tmpl w:val="844001AE"/>
    <w:lvl w:ilvl="0" w:tplc="385EEE6E">
      <w:start w:val="111"/>
      <w:numFmt w:val="decimal"/>
      <w:lvlText w:val="%1"/>
      <w:lvlJc w:val="left"/>
      <w:pPr>
        <w:ind w:left="201" w:hanging="360"/>
      </w:pPr>
      <w:rPr>
        <w:rFonts w:hint="default"/>
      </w:rPr>
    </w:lvl>
    <w:lvl w:ilvl="1" w:tplc="04190019" w:tentative="1">
      <w:start w:val="1"/>
      <w:numFmt w:val="lowerLetter"/>
      <w:lvlText w:val="%2."/>
      <w:lvlJc w:val="left"/>
      <w:pPr>
        <w:ind w:left="921" w:hanging="360"/>
      </w:pPr>
    </w:lvl>
    <w:lvl w:ilvl="2" w:tplc="0419001B" w:tentative="1">
      <w:start w:val="1"/>
      <w:numFmt w:val="lowerRoman"/>
      <w:lvlText w:val="%3."/>
      <w:lvlJc w:val="right"/>
      <w:pPr>
        <w:ind w:left="1641" w:hanging="180"/>
      </w:pPr>
    </w:lvl>
    <w:lvl w:ilvl="3" w:tplc="0419000F" w:tentative="1">
      <w:start w:val="1"/>
      <w:numFmt w:val="decimal"/>
      <w:lvlText w:val="%4."/>
      <w:lvlJc w:val="left"/>
      <w:pPr>
        <w:ind w:left="2361" w:hanging="360"/>
      </w:pPr>
    </w:lvl>
    <w:lvl w:ilvl="4" w:tplc="04190019" w:tentative="1">
      <w:start w:val="1"/>
      <w:numFmt w:val="lowerLetter"/>
      <w:lvlText w:val="%5."/>
      <w:lvlJc w:val="left"/>
      <w:pPr>
        <w:ind w:left="3081" w:hanging="360"/>
      </w:pPr>
    </w:lvl>
    <w:lvl w:ilvl="5" w:tplc="0419001B" w:tentative="1">
      <w:start w:val="1"/>
      <w:numFmt w:val="lowerRoman"/>
      <w:lvlText w:val="%6."/>
      <w:lvlJc w:val="right"/>
      <w:pPr>
        <w:ind w:left="3801" w:hanging="180"/>
      </w:pPr>
    </w:lvl>
    <w:lvl w:ilvl="6" w:tplc="0419000F" w:tentative="1">
      <w:start w:val="1"/>
      <w:numFmt w:val="decimal"/>
      <w:lvlText w:val="%7."/>
      <w:lvlJc w:val="left"/>
      <w:pPr>
        <w:ind w:left="4521" w:hanging="360"/>
      </w:pPr>
    </w:lvl>
    <w:lvl w:ilvl="7" w:tplc="04190019" w:tentative="1">
      <w:start w:val="1"/>
      <w:numFmt w:val="lowerLetter"/>
      <w:lvlText w:val="%8."/>
      <w:lvlJc w:val="left"/>
      <w:pPr>
        <w:ind w:left="5241" w:hanging="360"/>
      </w:pPr>
    </w:lvl>
    <w:lvl w:ilvl="8" w:tplc="0419001B" w:tentative="1">
      <w:start w:val="1"/>
      <w:numFmt w:val="lowerRoman"/>
      <w:lvlText w:val="%9."/>
      <w:lvlJc w:val="right"/>
      <w:pPr>
        <w:ind w:left="5961" w:hanging="180"/>
      </w:pPr>
    </w:lvl>
  </w:abstractNum>
  <w:abstractNum w:abstractNumId="17" w15:restartNumberingAfterBreak="0">
    <w:nsid w:val="0D936D1F"/>
    <w:multiLevelType w:val="multilevel"/>
    <w:tmpl w:val="2F869D28"/>
    <w:lvl w:ilvl="0">
      <w:start w:val="3"/>
      <w:numFmt w:val="decimal"/>
      <w:lvlText w:val="%1."/>
      <w:lvlJc w:val="left"/>
      <w:pPr>
        <w:ind w:left="450" w:hanging="450"/>
      </w:pPr>
      <w:rPr>
        <w:rFonts w:hint="default"/>
      </w:rPr>
    </w:lvl>
    <w:lvl w:ilvl="1">
      <w:start w:val="2"/>
      <w:numFmt w:val="decimal"/>
      <w:lvlText w:val="%1.%2."/>
      <w:lvlJc w:val="left"/>
      <w:pPr>
        <w:ind w:left="1080" w:hanging="720"/>
      </w:pPr>
      <w:rPr>
        <w:rFonts w:ascii="Times New Roman" w:hAnsi="Times New Roman" w:cs="Times New Roman" w:hint="default"/>
        <w:sz w:val="28"/>
        <w:szCs w:val="28"/>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15:restartNumberingAfterBreak="0">
    <w:nsid w:val="107D4634"/>
    <w:multiLevelType w:val="hybridMultilevel"/>
    <w:tmpl w:val="BDDE9BA6"/>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9" w15:restartNumberingAfterBreak="0">
    <w:nsid w:val="10A124D2"/>
    <w:multiLevelType w:val="hybridMultilevel"/>
    <w:tmpl w:val="55C6DEE0"/>
    <w:lvl w:ilvl="0" w:tplc="04190001">
      <w:start w:val="1"/>
      <w:numFmt w:val="bullet"/>
      <w:lvlText w:val=""/>
      <w:lvlJc w:val="left"/>
      <w:pPr>
        <w:tabs>
          <w:tab w:val="num" w:pos="360"/>
        </w:tabs>
        <w:ind w:left="360" w:hanging="360"/>
      </w:pPr>
      <w:rPr>
        <w:rFonts w:ascii="Symbol" w:hAnsi="Symbol" w:cs="Symbol" w:hint="default"/>
      </w:rPr>
    </w:lvl>
    <w:lvl w:ilvl="1" w:tplc="0419000F">
      <w:start w:val="1"/>
      <w:numFmt w:val="decimal"/>
      <w:lvlText w:val="%2."/>
      <w:lvlJc w:val="left"/>
      <w:pPr>
        <w:tabs>
          <w:tab w:val="num" w:pos="1440"/>
        </w:tabs>
        <w:ind w:left="1440" w:hanging="360"/>
      </w:pPr>
      <w:rPr>
        <w:rFonts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10E66A47"/>
    <w:multiLevelType w:val="hybridMultilevel"/>
    <w:tmpl w:val="0282A3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15A59C4"/>
    <w:multiLevelType w:val="hybridMultilevel"/>
    <w:tmpl w:val="0632E7FA"/>
    <w:lvl w:ilvl="0" w:tplc="0419000D">
      <w:start w:val="1"/>
      <w:numFmt w:val="bullet"/>
      <w:lvlText w:val=""/>
      <w:lvlJc w:val="left"/>
      <w:pPr>
        <w:ind w:left="654" w:hanging="360"/>
      </w:pPr>
      <w:rPr>
        <w:rFonts w:ascii="Wingdings" w:hAnsi="Wingdings" w:hint="default"/>
      </w:rPr>
    </w:lvl>
    <w:lvl w:ilvl="1" w:tplc="04190003" w:tentative="1">
      <w:start w:val="1"/>
      <w:numFmt w:val="bullet"/>
      <w:lvlText w:val="o"/>
      <w:lvlJc w:val="left"/>
      <w:pPr>
        <w:ind w:left="1374" w:hanging="360"/>
      </w:pPr>
      <w:rPr>
        <w:rFonts w:ascii="Courier New" w:hAnsi="Courier New" w:cs="Courier New" w:hint="default"/>
      </w:rPr>
    </w:lvl>
    <w:lvl w:ilvl="2" w:tplc="04190005" w:tentative="1">
      <w:start w:val="1"/>
      <w:numFmt w:val="bullet"/>
      <w:lvlText w:val=""/>
      <w:lvlJc w:val="left"/>
      <w:pPr>
        <w:ind w:left="2094" w:hanging="360"/>
      </w:pPr>
      <w:rPr>
        <w:rFonts w:ascii="Wingdings" w:hAnsi="Wingdings" w:hint="default"/>
      </w:rPr>
    </w:lvl>
    <w:lvl w:ilvl="3" w:tplc="04190001" w:tentative="1">
      <w:start w:val="1"/>
      <w:numFmt w:val="bullet"/>
      <w:lvlText w:val=""/>
      <w:lvlJc w:val="left"/>
      <w:pPr>
        <w:ind w:left="2814" w:hanging="360"/>
      </w:pPr>
      <w:rPr>
        <w:rFonts w:ascii="Symbol" w:hAnsi="Symbol" w:hint="default"/>
      </w:rPr>
    </w:lvl>
    <w:lvl w:ilvl="4" w:tplc="04190003" w:tentative="1">
      <w:start w:val="1"/>
      <w:numFmt w:val="bullet"/>
      <w:lvlText w:val="o"/>
      <w:lvlJc w:val="left"/>
      <w:pPr>
        <w:ind w:left="3534" w:hanging="360"/>
      </w:pPr>
      <w:rPr>
        <w:rFonts w:ascii="Courier New" w:hAnsi="Courier New" w:cs="Courier New" w:hint="default"/>
      </w:rPr>
    </w:lvl>
    <w:lvl w:ilvl="5" w:tplc="04190005" w:tentative="1">
      <w:start w:val="1"/>
      <w:numFmt w:val="bullet"/>
      <w:lvlText w:val=""/>
      <w:lvlJc w:val="left"/>
      <w:pPr>
        <w:ind w:left="4254" w:hanging="360"/>
      </w:pPr>
      <w:rPr>
        <w:rFonts w:ascii="Wingdings" w:hAnsi="Wingdings" w:hint="default"/>
      </w:rPr>
    </w:lvl>
    <w:lvl w:ilvl="6" w:tplc="04190001" w:tentative="1">
      <w:start w:val="1"/>
      <w:numFmt w:val="bullet"/>
      <w:lvlText w:val=""/>
      <w:lvlJc w:val="left"/>
      <w:pPr>
        <w:ind w:left="4974" w:hanging="360"/>
      </w:pPr>
      <w:rPr>
        <w:rFonts w:ascii="Symbol" w:hAnsi="Symbol" w:hint="default"/>
      </w:rPr>
    </w:lvl>
    <w:lvl w:ilvl="7" w:tplc="04190003" w:tentative="1">
      <w:start w:val="1"/>
      <w:numFmt w:val="bullet"/>
      <w:lvlText w:val="o"/>
      <w:lvlJc w:val="left"/>
      <w:pPr>
        <w:ind w:left="5694" w:hanging="360"/>
      </w:pPr>
      <w:rPr>
        <w:rFonts w:ascii="Courier New" w:hAnsi="Courier New" w:cs="Courier New" w:hint="default"/>
      </w:rPr>
    </w:lvl>
    <w:lvl w:ilvl="8" w:tplc="04190005" w:tentative="1">
      <w:start w:val="1"/>
      <w:numFmt w:val="bullet"/>
      <w:lvlText w:val=""/>
      <w:lvlJc w:val="left"/>
      <w:pPr>
        <w:ind w:left="6414" w:hanging="360"/>
      </w:pPr>
      <w:rPr>
        <w:rFonts w:ascii="Wingdings" w:hAnsi="Wingdings" w:hint="default"/>
      </w:rPr>
    </w:lvl>
  </w:abstractNum>
  <w:abstractNum w:abstractNumId="22" w15:restartNumberingAfterBreak="0">
    <w:nsid w:val="11A81B1C"/>
    <w:multiLevelType w:val="hybridMultilevel"/>
    <w:tmpl w:val="6B1C79CE"/>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15:restartNumberingAfterBreak="0">
    <w:nsid w:val="121D122D"/>
    <w:multiLevelType w:val="hybridMultilevel"/>
    <w:tmpl w:val="F50EA4A4"/>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4" w15:restartNumberingAfterBreak="0">
    <w:nsid w:val="15E34B22"/>
    <w:multiLevelType w:val="hybridMultilevel"/>
    <w:tmpl w:val="A85A353E"/>
    <w:lvl w:ilvl="0" w:tplc="04190001">
      <w:start w:val="1"/>
      <w:numFmt w:val="bullet"/>
      <w:lvlText w:val=""/>
      <w:lvlJc w:val="left"/>
      <w:pPr>
        <w:ind w:left="928" w:hanging="360"/>
      </w:pPr>
      <w:rPr>
        <w:rFonts w:ascii="Symbol" w:hAnsi="Symbol" w:cs="Symbol"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cs="Wingdings" w:hint="default"/>
      </w:rPr>
    </w:lvl>
    <w:lvl w:ilvl="3" w:tplc="04190001">
      <w:start w:val="1"/>
      <w:numFmt w:val="bullet"/>
      <w:lvlText w:val=""/>
      <w:lvlJc w:val="left"/>
      <w:pPr>
        <w:ind w:left="3088" w:hanging="360"/>
      </w:pPr>
      <w:rPr>
        <w:rFonts w:ascii="Symbol" w:hAnsi="Symbol" w:cs="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cs="Wingdings" w:hint="default"/>
      </w:rPr>
    </w:lvl>
    <w:lvl w:ilvl="6" w:tplc="04190001">
      <w:start w:val="1"/>
      <w:numFmt w:val="bullet"/>
      <w:lvlText w:val=""/>
      <w:lvlJc w:val="left"/>
      <w:pPr>
        <w:ind w:left="5248" w:hanging="360"/>
      </w:pPr>
      <w:rPr>
        <w:rFonts w:ascii="Symbol" w:hAnsi="Symbol" w:cs="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cs="Wingdings" w:hint="default"/>
      </w:rPr>
    </w:lvl>
  </w:abstractNum>
  <w:abstractNum w:abstractNumId="25" w15:restartNumberingAfterBreak="0">
    <w:nsid w:val="192E3153"/>
    <w:multiLevelType w:val="hybridMultilevel"/>
    <w:tmpl w:val="CDF849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A073A85"/>
    <w:multiLevelType w:val="hybridMultilevel"/>
    <w:tmpl w:val="7F181D96"/>
    <w:lvl w:ilvl="0" w:tplc="0419000D">
      <w:start w:val="1"/>
      <w:numFmt w:val="bullet"/>
      <w:lvlText w:val=""/>
      <w:lvlJc w:val="left"/>
      <w:pPr>
        <w:ind w:left="1428"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27" w15:restartNumberingAfterBreak="0">
    <w:nsid w:val="1A1C5F18"/>
    <w:multiLevelType w:val="hybridMultilevel"/>
    <w:tmpl w:val="EDC427B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1A2709DC"/>
    <w:multiLevelType w:val="hybridMultilevel"/>
    <w:tmpl w:val="E542A752"/>
    <w:lvl w:ilvl="0" w:tplc="0419000B">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AC65644"/>
    <w:multiLevelType w:val="hybridMultilevel"/>
    <w:tmpl w:val="FE6E4B36"/>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 w15:restartNumberingAfterBreak="0">
    <w:nsid w:val="1B36245F"/>
    <w:multiLevelType w:val="hybridMultilevel"/>
    <w:tmpl w:val="D582615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1B4C77E7"/>
    <w:multiLevelType w:val="hybridMultilevel"/>
    <w:tmpl w:val="4302022A"/>
    <w:lvl w:ilvl="0" w:tplc="04190001">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32" w15:restartNumberingAfterBreak="0">
    <w:nsid w:val="1C575C66"/>
    <w:multiLevelType w:val="hybridMultilevel"/>
    <w:tmpl w:val="1EE8270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1DD477F8"/>
    <w:multiLevelType w:val="hybridMultilevel"/>
    <w:tmpl w:val="7A9C4D94"/>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4" w15:restartNumberingAfterBreak="0">
    <w:nsid w:val="1FAE039E"/>
    <w:multiLevelType w:val="hybridMultilevel"/>
    <w:tmpl w:val="E65A8A16"/>
    <w:lvl w:ilvl="0" w:tplc="0419000B">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FBA5E82"/>
    <w:multiLevelType w:val="hybridMultilevel"/>
    <w:tmpl w:val="145C4A4C"/>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15:restartNumberingAfterBreak="0">
    <w:nsid w:val="1FD159D6"/>
    <w:multiLevelType w:val="hybridMultilevel"/>
    <w:tmpl w:val="70A87E0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0081221"/>
    <w:multiLevelType w:val="hybridMultilevel"/>
    <w:tmpl w:val="7B84D5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0AC244D"/>
    <w:multiLevelType w:val="hybridMultilevel"/>
    <w:tmpl w:val="99143D8C"/>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9" w15:restartNumberingAfterBreak="0">
    <w:nsid w:val="212B208A"/>
    <w:multiLevelType w:val="hybridMultilevel"/>
    <w:tmpl w:val="317478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215B51DA"/>
    <w:multiLevelType w:val="hybridMultilevel"/>
    <w:tmpl w:val="2834C246"/>
    <w:lvl w:ilvl="0" w:tplc="DFD0B23A">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1" w15:restartNumberingAfterBreak="0">
    <w:nsid w:val="21AD3326"/>
    <w:multiLevelType w:val="hybridMultilevel"/>
    <w:tmpl w:val="E91685A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15:restartNumberingAfterBreak="0">
    <w:nsid w:val="22752232"/>
    <w:multiLevelType w:val="hybridMultilevel"/>
    <w:tmpl w:val="03788BB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15:restartNumberingAfterBreak="0">
    <w:nsid w:val="22D16F42"/>
    <w:multiLevelType w:val="hybridMultilevel"/>
    <w:tmpl w:val="EA507D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2DE5C7B"/>
    <w:multiLevelType w:val="hybridMultilevel"/>
    <w:tmpl w:val="3A0074E6"/>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5" w15:restartNumberingAfterBreak="0">
    <w:nsid w:val="23E41850"/>
    <w:multiLevelType w:val="hybridMultilevel"/>
    <w:tmpl w:val="CB7E5408"/>
    <w:lvl w:ilvl="0" w:tplc="318C3E12">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4003B12"/>
    <w:multiLevelType w:val="hybridMultilevel"/>
    <w:tmpl w:val="C194D6BA"/>
    <w:lvl w:ilvl="0" w:tplc="04190001">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47" w15:restartNumberingAfterBreak="0">
    <w:nsid w:val="24366BF2"/>
    <w:multiLevelType w:val="hybridMultilevel"/>
    <w:tmpl w:val="F3C8FB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75A6FA0"/>
    <w:multiLevelType w:val="hybridMultilevel"/>
    <w:tmpl w:val="2634198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9" w15:restartNumberingAfterBreak="0">
    <w:nsid w:val="299502BE"/>
    <w:multiLevelType w:val="multilevel"/>
    <w:tmpl w:val="C6C0566C"/>
    <w:lvl w:ilvl="0">
      <w:start w:val="5"/>
      <w:numFmt w:val="decimal"/>
      <w:lvlText w:val="%1."/>
      <w:lvlJc w:val="left"/>
      <w:pPr>
        <w:ind w:left="540" w:hanging="540"/>
      </w:pPr>
      <w:rPr>
        <w:rFonts w:hint="default"/>
      </w:rPr>
    </w:lvl>
    <w:lvl w:ilvl="1">
      <w:start w:val="3"/>
      <w:numFmt w:val="decimal"/>
      <w:lvlText w:val="%1.%2."/>
      <w:lvlJc w:val="left"/>
      <w:pPr>
        <w:ind w:left="990" w:hanging="72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50" w15:restartNumberingAfterBreak="0">
    <w:nsid w:val="2A6A68EF"/>
    <w:multiLevelType w:val="hybridMultilevel"/>
    <w:tmpl w:val="E93E9F0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1" w15:restartNumberingAfterBreak="0">
    <w:nsid w:val="2AB654C0"/>
    <w:multiLevelType w:val="hybridMultilevel"/>
    <w:tmpl w:val="FD88ED9A"/>
    <w:lvl w:ilvl="0" w:tplc="0419000D">
      <w:start w:val="1"/>
      <w:numFmt w:val="bullet"/>
      <w:lvlText w:val=""/>
      <w:lvlJc w:val="left"/>
      <w:pPr>
        <w:ind w:left="1429" w:hanging="360"/>
      </w:pPr>
      <w:rPr>
        <w:rFonts w:ascii="Wingdings" w:hAnsi="Wingdings" w:hint="default"/>
      </w:rPr>
    </w:lvl>
    <w:lvl w:ilvl="1" w:tplc="E5A8F41A">
      <w:start w:val="20"/>
      <w:numFmt w:val="bullet"/>
      <w:lvlText w:val="•"/>
      <w:lvlJc w:val="left"/>
      <w:pPr>
        <w:ind w:left="2149" w:hanging="360"/>
      </w:pPr>
      <w:rPr>
        <w:rFonts w:ascii="Arial" w:eastAsia="Times New Roman" w:hAnsi="Arial" w:cs="Aria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2E4E152C"/>
    <w:multiLevelType w:val="hybridMultilevel"/>
    <w:tmpl w:val="D55A8A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E8449F5"/>
    <w:multiLevelType w:val="hybridMultilevel"/>
    <w:tmpl w:val="0E3EE566"/>
    <w:lvl w:ilvl="0" w:tplc="0419000D">
      <w:start w:val="1"/>
      <w:numFmt w:val="bullet"/>
      <w:lvlText w:val=""/>
      <w:lvlJc w:val="left"/>
      <w:pPr>
        <w:ind w:left="928" w:hanging="360"/>
      </w:pPr>
      <w:rPr>
        <w:rFonts w:ascii="Wingdings" w:hAnsi="Wingdings"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cs="Wingdings" w:hint="default"/>
      </w:rPr>
    </w:lvl>
    <w:lvl w:ilvl="3" w:tplc="04190001">
      <w:start w:val="1"/>
      <w:numFmt w:val="bullet"/>
      <w:lvlText w:val=""/>
      <w:lvlJc w:val="left"/>
      <w:pPr>
        <w:ind w:left="3088" w:hanging="360"/>
      </w:pPr>
      <w:rPr>
        <w:rFonts w:ascii="Symbol" w:hAnsi="Symbol" w:cs="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cs="Wingdings" w:hint="default"/>
      </w:rPr>
    </w:lvl>
    <w:lvl w:ilvl="6" w:tplc="04190001">
      <w:start w:val="1"/>
      <w:numFmt w:val="bullet"/>
      <w:lvlText w:val=""/>
      <w:lvlJc w:val="left"/>
      <w:pPr>
        <w:ind w:left="5248" w:hanging="360"/>
      </w:pPr>
      <w:rPr>
        <w:rFonts w:ascii="Symbol" w:hAnsi="Symbol" w:cs="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cs="Wingdings" w:hint="default"/>
      </w:rPr>
    </w:lvl>
  </w:abstractNum>
  <w:abstractNum w:abstractNumId="54" w15:restartNumberingAfterBreak="0">
    <w:nsid w:val="2F8A02CD"/>
    <w:multiLevelType w:val="hybridMultilevel"/>
    <w:tmpl w:val="3A0C428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5" w15:restartNumberingAfterBreak="0">
    <w:nsid w:val="311E067E"/>
    <w:multiLevelType w:val="hybridMultilevel"/>
    <w:tmpl w:val="708AF1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316D62E1"/>
    <w:multiLevelType w:val="hybridMultilevel"/>
    <w:tmpl w:val="28525E96"/>
    <w:lvl w:ilvl="0" w:tplc="0419000D">
      <w:start w:val="1"/>
      <w:numFmt w:val="bullet"/>
      <w:lvlText w:val=""/>
      <w:lvlJc w:val="left"/>
      <w:pPr>
        <w:ind w:left="2130" w:hanging="360"/>
      </w:pPr>
      <w:rPr>
        <w:rFonts w:ascii="Wingdings" w:hAnsi="Wingdings" w:hint="default"/>
        <w:color w:val="auto"/>
      </w:rPr>
    </w:lvl>
    <w:lvl w:ilvl="1" w:tplc="04190003">
      <w:start w:val="1"/>
      <w:numFmt w:val="bullet"/>
      <w:lvlText w:val="o"/>
      <w:lvlJc w:val="left"/>
      <w:pPr>
        <w:ind w:left="2145" w:hanging="360"/>
      </w:pPr>
      <w:rPr>
        <w:rFonts w:ascii="Courier New" w:hAnsi="Courier New" w:cs="Courier New" w:hint="default"/>
      </w:rPr>
    </w:lvl>
    <w:lvl w:ilvl="2" w:tplc="04190005">
      <w:start w:val="1"/>
      <w:numFmt w:val="bullet"/>
      <w:lvlText w:val=""/>
      <w:lvlJc w:val="left"/>
      <w:pPr>
        <w:ind w:left="2865" w:hanging="360"/>
      </w:pPr>
      <w:rPr>
        <w:rFonts w:ascii="Wingdings" w:hAnsi="Wingdings" w:cs="Wingdings" w:hint="default"/>
      </w:rPr>
    </w:lvl>
    <w:lvl w:ilvl="3" w:tplc="04190001">
      <w:start w:val="1"/>
      <w:numFmt w:val="bullet"/>
      <w:lvlText w:val=""/>
      <w:lvlJc w:val="left"/>
      <w:pPr>
        <w:ind w:left="3585" w:hanging="360"/>
      </w:pPr>
      <w:rPr>
        <w:rFonts w:ascii="Symbol" w:hAnsi="Symbol" w:cs="Symbol" w:hint="default"/>
      </w:rPr>
    </w:lvl>
    <w:lvl w:ilvl="4" w:tplc="04190003">
      <w:start w:val="1"/>
      <w:numFmt w:val="bullet"/>
      <w:lvlText w:val="o"/>
      <w:lvlJc w:val="left"/>
      <w:pPr>
        <w:ind w:left="4305" w:hanging="360"/>
      </w:pPr>
      <w:rPr>
        <w:rFonts w:ascii="Courier New" w:hAnsi="Courier New" w:cs="Courier New" w:hint="default"/>
      </w:rPr>
    </w:lvl>
    <w:lvl w:ilvl="5" w:tplc="04190005">
      <w:start w:val="1"/>
      <w:numFmt w:val="bullet"/>
      <w:lvlText w:val=""/>
      <w:lvlJc w:val="left"/>
      <w:pPr>
        <w:ind w:left="5025" w:hanging="360"/>
      </w:pPr>
      <w:rPr>
        <w:rFonts w:ascii="Wingdings" w:hAnsi="Wingdings" w:cs="Wingdings" w:hint="default"/>
      </w:rPr>
    </w:lvl>
    <w:lvl w:ilvl="6" w:tplc="04190001">
      <w:start w:val="1"/>
      <w:numFmt w:val="bullet"/>
      <w:lvlText w:val=""/>
      <w:lvlJc w:val="left"/>
      <w:pPr>
        <w:ind w:left="5745" w:hanging="360"/>
      </w:pPr>
      <w:rPr>
        <w:rFonts w:ascii="Symbol" w:hAnsi="Symbol" w:cs="Symbol" w:hint="default"/>
      </w:rPr>
    </w:lvl>
    <w:lvl w:ilvl="7" w:tplc="04190003">
      <w:start w:val="1"/>
      <w:numFmt w:val="bullet"/>
      <w:lvlText w:val="o"/>
      <w:lvlJc w:val="left"/>
      <w:pPr>
        <w:ind w:left="6465" w:hanging="360"/>
      </w:pPr>
      <w:rPr>
        <w:rFonts w:ascii="Courier New" w:hAnsi="Courier New" w:cs="Courier New" w:hint="default"/>
      </w:rPr>
    </w:lvl>
    <w:lvl w:ilvl="8" w:tplc="04190005">
      <w:start w:val="1"/>
      <w:numFmt w:val="bullet"/>
      <w:lvlText w:val=""/>
      <w:lvlJc w:val="left"/>
      <w:pPr>
        <w:ind w:left="7185" w:hanging="360"/>
      </w:pPr>
      <w:rPr>
        <w:rFonts w:ascii="Wingdings" w:hAnsi="Wingdings" w:cs="Wingdings" w:hint="default"/>
      </w:rPr>
    </w:lvl>
  </w:abstractNum>
  <w:abstractNum w:abstractNumId="57" w15:restartNumberingAfterBreak="0">
    <w:nsid w:val="31A959D1"/>
    <w:multiLevelType w:val="hybridMultilevel"/>
    <w:tmpl w:val="FB9E639C"/>
    <w:lvl w:ilvl="0" w:tplc="0419000B">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58" w15:restartNumberingAfterBreak="0">
    <w:nsid w:val="32220CA0"/>
    <w:multiLevelType w:val="multilevel"/>
    <w:tmpl w:val="6262E2D6"/>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9" w15:restartNumberingAfterBreak="0">
    <w:nsid w:val="325A55EB"/>
    <w:multiLevelType w:val="hybridMultilevel"/>
    <w:tmpl w:val="E2067D66"/>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0" w15:restartNumberingAfterBreak="0">
    <w:nsid w:val="34710A21"/>
    <w:multiLevelType w:val="hybridMultilevel"/>
    <w:tmpl w:val="975AD5F6"/>
    <w:lvl w:ilvl="0" w:tplc="0419000B">
      <w:start w:val="1"/>
      <w:numFmt w:val="bullet"/>
      <w:lvlText w:val=""/>
      <w:lvlJc w:val="left"/>
      <w:pPr>
        <w:ind w:left="1429" w:hanging="360"/>
      </w:pPr>
      <w:rPr>
        <w:rFonts w:ascii="Wingdings" w:hAnsi="Wingdings" w:cs="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352B5F58"/>
    <w:multiLevelType w:val="hybridMultilevel"/>
    <w:tmpl w:val="0A62A2C4"/>
    <w:lvl w:ilvl="0" w:tplc="04190001">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62" w15:restartNumberingAfterBreak="0">
    <w:nsid w:val="378A6881"/>
    <w:multiLevelType w:val="hybridMultilevel"/>
    <w:tmpl w:val="DE806FC4"/>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3" w15:restartNumberingAfterBreak="0">
    <w:nsid w:val="382A50D5"/>
    <w:multiLevelType w:val="hybridMultilevel"/>
    <w:tmpl w:val="81E496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38880478"/>
    <w:multiLevelType w:val="hybridMultilevel"/>
    <w:tmpl w:val="502E8738"/>
    <w:lvl w:ilvl="0" w:tplc="0419000B">
      <w:start w:val="1"/>
      <w:numFmt w:val="bullet"/>
      <w:lvlText w:val=""/>
      <w:lvlJc w:val="left"/>
      <w:pPr>
        <w:ind w:left="128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15:restartNumberingAfterBreak="0">
    <w:nsid w:val="391637CB"/>
    <w:multiLevelType w:val="hybridMultilevel"/>
    <w:tmpl w:val="43ACAFB0"/>
    <w:lvl w:ilvl="0" w:tplc="0419000D">
      <w:start w:val="1"/>
      <w:numFmt w:val="bullet"/>
      <w:lvlText w:val=""/>
      <w:lvlJc w:val="left"/>
      <w:pPr>
        <w:tabs>
          <w:tab w:val="num" w:pos="360"/>
        </w:tabs>
        <w:ind w:left="360" w:hanging="360"/>
      </w:pPr>
      <w:rPr>
        <w:rFonts w:ascii="Wingdings" w:hAnsi="Wingdings" w:hint="default"/>
      </w:rPr>
    </w:lvl>
    <w:lvl w:ilvl="1" w:tplc="0419000F">
      <w:start w:val="1"/>
      <w:numFmt w:val="decimal"/>
      <w:lvlText w:val="%2."/>
      <w:lvlJc w:val="left"/>
      <w:pPr>
        <w:tabs>
          <w:tab w:val="num" w:pos="786"/>
        </w:tabs>
        <w:ind w:left="786" w:hanging="360"/>
      </w:pPr>
      <w:rPr>
        <w:rFonts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6" w15:restartNumberingAfterBreak="0">
    <w:nsid w:val="39AB144A"/>
    <w:multiLevelType w:val="hybridMultilevel"/>
    <w:tmpl w:val="1B10A454"/>
    <w:lvl w:ilvl="0" w:tplc="19D682C6">
      <w:start w:val="1"/>
      <w:numFmt w:val="bullet"/>
      <w:lvlText w:val=""/>
      <w:lvlJc w:val="left"/>
      <w:pPr>
        <w:ind w:left="2130" w:hanging="360"/>
      </w:pPr>
      <w:rPr>
        <w:rFonts w:ascii="Symbol" w:hAnsi="Symbol" w:cs="Symbol" w:hint="default"/>
        <w:color w:val="auto"/>
      </w:rPr>
    </w:lvl>
    <w:lvl w:ilvl="1" w:tplc="04190003">
      <w:start w:val="1"/>
      <w:numFmt w:val="bullet"/>
      <w:lvlText w:val="o"/>
      <w:lvlJc w:val="left"/>
      <w:pPr>
        <w:ind w:left="2145" w:hanging="360"/>
      </w:pPr>
      <w:rPr>
        <w:rFonts w:ascii="Courier New" w:hAnsi="Courier New" w:cs="Courier New" w:hint="default"/>
      </w:rPr>
    </w:lvl>
    <w:lvl w:ilvl="2" w:tplc="04190005">
      <w:start w:val="1"/>
      <w:numFmt w:val="bullet"/>
      <w:lvlText w:val=""/>
      <w:lvlJc w:val="left"/>
      <w:pPr>
        <w:ind w:left="2865" w:hanging="360"/>
      </w:pPr>
      <w:rPr>
        <w:rFonts w:ascii="Wingdings" w:hAnsi="Wingdings" w:cs="Wingdings" w:hint="default"/>
      </w:rPr>
    </w:lvl>
    <w:lvl w:ilvl="3" w:tplc="04190001">
      <w:start w:val="1"/>
      <w:numFmt w:val="bullet"/>
      <w:lvlText w:val=""/>
      <w:lvlJc w:val="left"/>
      <w:pPr>
        <w:ind w:left="3585" w:hanging="360"/>
      </w:pPr>
      <w:rPr>
        <w:rFonts w:ascii="Symbol" w:hAnsi="Symbol" w:cs="Symbol" w:hint="default"/>
      </w:rPr>
    </w:lvl>
    <w:lvl w:ilvl="4" w:tplc="04190003">
      <w:start w:val="1"/>
      <w:numFmt w:val="bullet"/>
      <w:lvlText w:val="o"/>
      <w:lvlJc w:val="left"/>
      <w:pPr>
        <w:ind w:left="4305" w:hanging="360"/>
      </w:pPr>
      <w:rPr>
        <w:rFonts w:ascii="Courier New" w:hAnsi="Courier New" w:cs="Courier New" w:hint="default"/>
      </w:rPr>
    </w:lvl>
    <w:lvl w:ilvl="5" w:tplc="04190005">
      <w:start w:val="1"/>
      <w:numFmt w:val="bullet"/>
      <w:lvlText w:val=""/>
      <w:lvlJc w:val="left"/>
      <w:pPr>
        <w:ind w:left="5025" w:hanging="360"/>
      </w:pPr>
      <w:rPr>
        <w:rFonts w:ascii="Wingdings" w:hAnsi="Wingdings" w:cs="Wingdings" w:hint="default"/>
      </w:rPr>
    </w:lvl>
    <w:lvl w:ilvl="6" w:tplc="04190001">
      <w:start w:val="1"/>
      <w:numFmt w:val="bullet"/>
      <w:lvlText w:val=""/>
      <w:lvlJc w:val="left"/>
      <w:pPr>
        <w:ind w:left="5745" w:hanging="360"/>
      </w:pPr>
      <w:rPr>
        <w:rFonts w:ascii="Symbol" w:hAnsi="Symbol" w:cs="Symbol" w:hint="default"/>
      </w:rPr>
    </w:lvl>
    <w:lvl w:ilvl="7" w:tplc="04190003">
      <w:start w:val="1"/>
      <w:numFmt w:val="bullet"/>
      <w:lvlText w:val="o"/>
      <w:lvlJc w:val="left"/>
      <w:pPr>
        <w:ind w:left="6465" w:hanging="360"/>
      </w:pPr>
      <w:rPr>
        <w:rFonts w:ascii="Courier New" w:hAnsi="Courier New" w:cs="Courier New" w:hint="default"/>
      </w:rPr>
    </w:lvl>
    <w:lvl w:ilvl="8" w:tplc="04190005">
      <w:start w:val="1"/>
      <w:numFmt w:val="bullet"/>
      <w:lvlText w:val=""/>
      <w:lvlJc w:val="left"/>
      <w:pPr>
        <w:ind w:left="7185" w:hanging="360"/>
      </w:pPr>
      <w:rPr>
        <w:rFonts w:ascii="Wingdings" w:hAnsi="Wingdings" w:cs="Wingdings" w:hint="default"/>
      </w:rPr>
    </w:lvl>
  </w:abstractNum>
  <w:abstractNum w:abstractNumId="67" w15:restartNumberingAfterBreak="0">
    <w:nsid w:val="3A185E6D"/>
    <w:multiLevelType w:val="multilevel"/>
    <w:tmpl w:val="61DCD2B4"/>
    <w:lvl w:ilvl="0">
      <w:start w:val="1"/>
      <w:numFmt w:val="decimal"/>
      <w:lvlText w:val="%1."/>
      <w:lvlJc w:val="left"/>
      <w:pPr>
        <w:ind w:left="1068" w:hanging="360"/>
      </w:pPr>
      <w:rPr>
        <w:rFonts w:hint="default"/>
        <w:i/>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68" w15:restartNumberingAfterBreak="0">
    <w:nsid w:val="3A326067"/>
    <w:multiLevelType w:val="hybridMultilevel"/>
    <w:tmpl w:val="5B2AC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3E8C52DA"/>
    <w:multiLevelType w:val="hybridMultilevel"/>
    <w:tmpl w:val="44AE3B5C"/>
    <w:lvl w:ilvl="0" w:tplc="12E08B38">
      <w:start w:val="1"/>
      <w:numFmt w:val="decimal"/>
      <w:lvlText w:val="%1."/>
      <w:lvlJc w:val="left"/>
      <w:pPr>
        <w:ind w:left="360" w:hanging="360"/>
      </w:pPr>
      <w:rPr>
        <w:rFonts w:hint="default"/>
      </w:rPr>
    </w:lvl>
    <w:lvl w:ilvl="1" w:tplc="04190019">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0" w15:restartNumberingAfterBreak="0">
    <w:nsid w:val="3EA8739F"/>
    <w:multiLevelType w:val="multilevel"/>
    <w:tmpl w:val="2D4E5BDE"/>
    <w:lvl w:ilvl="0">
      <w:start w:val="4"/>
      <w:numFmt w:val="decimal"/>
      <w:lvlText w:val="%1."/>
      <w:lvlJc w:val="left"/>
      <w:pPr>
        <w:ind w:left="390" w:hanging="390"/>
      </w:pPr>
      <w:rPr>
        <w:rFonts w:hint="default"/>
        <w:i/>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71" w15:restartNumberingAfterBreak="0">
    <w:nsid w:val="3EF8003F"/>
    <w:multiLevelType w:val="hybridMultilevel"/>
    <w:tmpl w:val="7A2AFD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3F6E1A73"/>
    <w:multiLevelType w:val="hybridMultilevel"/>
    <w:tmpl w:val="3CA299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2C0788B"/>
    <w:multiLevelType w:val="hybridMultilevel"/>
    <w:tmpl w:val="43E89A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434457E0"/>
    <w:multiLevelType w:val="hybridMultilevel"/>
    <w:tmpl w:val="F1D88744"/>
    <w:lvl w:ilvl="0" w:tplc="597AF0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472E7FB1"/>
    <w:multiLevelType w:val="hybridMultilevel"/>
    <w:tmpl w:val="1B96C83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6" w15:restartNumberingAfterBreak="0">
    <w:nsid w:val="47ED1FA9"/>
    <w:multiLevelType w:val="hybridMultilevel"/>
    <w:tmpl w:val="83E8DB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8AC2D87"/>
    <w:multiLevelType w:val="hybridMultilevel"/>
    <w:tmpl w:val="CEF05708"/>
    <w:lvl w:ilvl="0" w:tplc="8362D1DE">
      <w:start w:val="6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BFE1CBA"/>
    <w:multiLevelType w:val="hybridMultilevel"/>
    <w:tmpl w:val="996A179C"/>
    <w:lvl w:ilvl="0" w:tplc="C9BCBAB2">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D027DC0"/>
    <w:multiLevelType w:val="hybridMultilevel"/>
    <w:tmpl w:val="1CB23106"/>
    <w:lvl w:ilvl="0" w:tplc="597AF0F8">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0" w15:restartNumberingAfterBreak="0">
    <w:nsid w:val="4DF31713"/>
    <w:multiLevelType w:val="hybridMultilevel"/>
    <w:tmpl w:val="F24626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4EEA30E1"/>
    <w:multiLevelType w:val="hybridMultilevel"/>
    <w:tmpl w:val="F6469D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52414502"/>
    <w:multiLevelType w:val="hybridMultilevel"/>
    <w:tmpl w:val="28E2E6A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83" w15:restartNumberingAfterBreak="0">
    <w:nsid w:val="52BC3A49"/>
    <w:multiLevelType w:val="multilevel"/>
    <w:tmpl w:val="A71A437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53077042"/>
    <w:multiLevelType w:val="multilevel"/>
    <w:tmpl w:val="9E9897B0"/>
    <w:lvl w:ilvl="0">
      <w:start w:val="1"/>
      <w:numFmt w:val="decimal"/>
      <w:lvlText w:val="%1."/>
      <w:lvlJc w:val="left"/>
      <w:pPr>
        <w:ind w:left="1080" w:hanging="360"/>
      </w:pPr>
      <w:rPr>
        <w:rFonts w:hint="default"/>
        <w:b/>
        <w:i/>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85" w15:restartNumberingAfterBreak="0">
    <w:nsid w:val="54AE6608"/>
    <w:multiLevelType w:val="hybridMultilevel"/>
    <w:tmpl w:val="2CBCA10E"/>
    <w:lvl w:ilvl="0" w:tplc="597AF0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5710518A"/>
    <w:multiLevelType w:val="hybridMultilevel"/>
    <w:tmpl w:val="E660712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7" w15:restartNumberingAfterBreak="0">
    <w:nsid w:val="59FF55C2"/>
    <w:multiLevelType w:val="hybridMultilevel"/>
    <w:tmpl w:val="6B1EE964"/>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8" w15:restartNumberingAfterBreak="0">
    <w:nsid w:val="5E854ED6"/>
    <w:multiLevelType w:val="hybridMultilevel"/>
    <w:tmpl w:val="38BE47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5E9D04E1"/>
    <w:multiLevelType w:val="hybridMultilevel"/>
    <w:tmpl w:val="5A9CA5F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0" w15:restartNumberingAfterBreak="0">
    <w:nsid w:val="5F737AA5"/>
    <w:multiLevelType w:val="multilevel"/>
    <w:tmpl w:val="E1C4B6AA"/>
    <w:lvl w:ilvl="0">
      <w:start w:val="1"/>
      <w:numFmt w:val="decimal"/>
      <w:lvlText w:val="%1."/>
      <w:lvlJc w:val="left"/>
      <w:pPr>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1" w15:restartNumberingAfterBreak="0">
    <w:nsid w:val="5F9D67C1"/>
    <w:multiLevelType w:val="hybridMultilevel"/>
    <w:tmpl w:val="429CC4EC"/>
    <w:lvl w:ilvl="0" w:tplc="DFD0B23A">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2" w15:restartNumberingAfterBreak="0">
    <w:nsid w:val="5FF21DAA"/>
    <w:multiLevelType w:val="hybridMultilevel"/>
    <w:tmpl w:val="59C8D4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609E52D4"/>
    <w:multiLevelType w:val="hybridMultilevel"/>
    <w:tmpl w:val="B274A56C"/>
    <w:lvl w:ilvl="0" w:tplc="0419000D">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619F4C23"/>
    <w:multiLevelType w:val="hybridMultilevel"/>
    <w:tmpl w:val="EF145874"/>
    <w:lvl w:ilvl="0" w:tplc="BF7EE424">
      <w:start w:val="1"/>
      <w:numFmt w:val="decimal"/>
      <w:lvlText w:val="%1."/>
      <w:lvlJc w:val="left"/>
      <w:pPr>
        <w:ind w:left="502" w:hanging="360"/>
      </w:pPr>
      <w:rPr>
        <w:rFonts w:ascii="Arial" w:eastAsia="Times New Roman" w:hAnsi="Aria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5" w15:restartNumberingAfterBreak="0">
    <w:nsid w:val="63101BD2"/>
    <w:multiLevelType w:val="hybridMultilevel"/>
    <w:tmpl w:val="F2E6E724"/>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65EA0EFB"/>
    <w:multiLevelType w:val="hybridMultilevel"/>
    <w:tmpl w:val="A7C84440"/>
    <w:lvl w:ilvl="0" w:tplc="0419000B">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97" w15:restartNumberingAfterBreak="0">
    <w:nsid w:val="6957006B"/>
    <w:multiLevelType w:val="hybridMultilevel"/>
    <w:tmpl w:val="904EA8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6B9C033C"/>
    <w:multiLevelType w:val="hybridMultilevel"/>
    <w:tmpl w:val="56382B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6C704D13"/>
    <w:multiLevelType w:val="hybridMultilevel"/>
    <w:tmpl w:val="27E00BF8"/>
    <w:lvl w:ilvl="0" w:tplc="0419000D">
      <w:start w:val="1"/>
      <w:numFmt w:val="bullet"/>
      <w:lvlText w:val=""/>
      <w:lvlJc w:val="left"/>
      <w:pPr>
        <w:tabs>
          <w:tab w:val="num" w:pos="360"/>
        </w:tabs>
        <w:ind w:left="360" w:hanging="360"/>
      </w:pPr>
      <w:rPr>
        <w:rFonts w:ascii="Wingdings" w:hAnsi="Wingdings" w:hint="default"/>
      </w:rPr>
    </w:lvl>
    <w:lvl w:ilvl="1" w:tplc="0419000F">
      <w:start w:val="1"/>
      <w:numFmt w:val="decimal"/>
      <w:lvlText w:val="%2."/>
      <w:lvlJc w:val="left"/>
      <w:pPr>
        <w:tabs>
          <w:tab w:val="num" w:pos="1440"/>
        </w:tabs>
        <w:ind w:left="1440" w:hanging="360"/>
      </w:pPr>
      <w:rPr>
        <w:rFonts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0" w15:restartNumberingAfterBreak="0">
    <w:nsid w:val="6EA1784B"/>
    <w:multiLevelType w:val="hybridMultilevel"/>
    <w:tmpl w:val="3064DB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6EB97CE8"/>
    <w:multiLevelType w:val="hybridMultilevel"/>
    <w:tmpl w:val="43D6C74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6F7B7F68"/>
    <w:multiLevelType w:val="hybridMultilevel"/>
    <w:tmpl w:val="0FCA3842"/>
    <w:lvl w:ilvl="0" w:tplc="597AF0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74DB52F1"/>
    <w:multiLevelType w:val="hybridMultilevel"/>
    <w:tmpl w:val="5C56ADBC"/>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4" w15:restartNumberingAfterBreak="0">
    <w:nsid w:val="77246791"/>
    <w:multiLevelType w:val="hybridMultilevel"/>
    <w:tmpl w:val="E1FC3E58"/>
    <w:lvl w:ilvl="0" w:tplc="67F215AA">
      <w:start w:val="1"/>
      <w:numFmt w:val="bullet"/>
      <w:lvlText w:val=""/>
      <w:lvlJc w:val="left"/>
      <w:pPr>
        <w:ind w:left="1428" w:hanging="360"/>
      </w:pPr>
      <w:rPr>
        <w:rFonts w:ascii="Symbol" w:hAnsi="Symbol" w:hint="default"/>
      </w:rPr>
    </w:lvl>
    <w:lvl w:ilvl="1" w:tplc="67F215AA">
      <w:start w:val="1"/>
      <w:numFmt w:val="bullet"/>
      <w:lvlText w:val=""/>
      <w:lvlJc w:val="left"/>
      <w:pPr>
        <w:ind w:left="2148" w:hanging="360"/>
      </w:pPr>
      <w:rPr>
        <w:rFonts w:ascii="Symbol" w:hAnsi="Symbol"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5" w15:restartNumberingAfterBreak="0">
    <w:nsid w:val="77E67A16"/>
    <w:multiLevelType w:val="hybridMultilevel"/>
    <w:tmpl w:val="C2920F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784D677C"/>
    <w:multiLevelType w:val="multilevel"/>
    <w:tmpl w:val="1316B3F8"/>
    <w:lvl w:ilvl="0">
      <w:start w:val="1"/>
      <w:numFmt w:val="decimal"/>
      <w:lvlText w:val="%1."/>
      <w:lvlJc w:val="left"/>
      <w:pPr>
        <w:ind w:left="644" w:hanging="360"/>
      </w:p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7" w15:restartNumberingAfterBreak="0">
    <w:nsid w:val="79F447FE"/>
    <w:multiLevelType w:val="hybridMultilevel"/>
    <w:tmpl w:val="DDA253F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7F7C1F06"/>
    <w:multiLevelType w:val="hybridMultilevel"/>
    <w:tmpl w:val="B05AFC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4"/>
  </w:num>
  <w:num w:numId="2">
    <w:abstractNumId w:val="45"/>
  </w:num>
  <w:num w:numId="3">
    <w:abstractNumId w:val="13"/>
  </w:num>
  <w:num w:numId="4">
    <w:abstractNumId w:val="11"/>
  </w:num>
  <w:num w:numId="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44"/>
  </w:num>
  <w:num w:numId="8">
    <w:abstractNumId w:val="54"/>
  </w:num>
  <w:num w:numId="9">
    <w:abstractNumId w:val="31"/>
  </w:num>
  <w:num w:numId="10">
    <w:abstractNumId w:val="24"/>
  </w:num>
  <w:num w:numId="11">
    <w:abstractNumId w:val="66"/>
  </w:num>
  <w:num w:numId="12">
    <w:abstractNumId w:val="19"/>
  </w:num>
  <w:num w:numId="13">
    <w:abstractNumId w:val="89"/>
  </w:num>
  <w:num w:numId="14">
    <w:abstractNumId w:val="9"/>
  </w:num>
  <w:num w:numId="15">
    <w:abstractNumId w:val="33"/>
  </w:num>
  <w:num w:numId="16">
    <w:abstractNumId w:val="94"/>
  </w:num>
  <w:num w:numId="17">
    <w:abstractNumId w:val="90"/>
  </w:num>
  <w:num w:numId="18">
    <w:abstractNumId w:val="35"/>
  </w:num>
  <w:num w:numId="19">
    <w:abstractNumId w:val="1"/>
  </w:num>
  <w:num w:numId="20">
    <w:abstractNumId w:val="91"/>
  </w:num>
  <w:num w:numId="21">
    <w:abstractNumId w:val="40"/>
  </w:num>
  <w:num w:numId="22">
    <w:abstractNumId w:val="48"/>
  </w:num>
  <w:num w:numId="23">
    <w:abstractNumId w:val="65"/>
  </w:num>
  <w:num w:numId="24">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0"/>
  </w:num>
  <w:num w:numId="26">
    <w:abstractNumId w:val="21"/>
  </w:num>
  <w:num w:numId="27">
    <w:abstractNumId w:val="10"/>
  </w:num>
  <w:num w:numId="28">
    <w:abstractNumId w:val="104"/>
  </w:num>
  <w:num w:numId="29">
    <w:abstractNumId w:val="14"/>
  </w:num>
  <w:num w:numId="30">
    <w:abstractNumId w:val="2"/>
  </w:num>
  <w:num w:numId="31">
    <w:abstractNumId w:val="67"/>
  </w:num>
  <w:num w:numId="32">
    <w:abstractNumId w:val="26"/>
  </w:num>
  <w:num w:numId="33">
    <w:abstractNumId w:val="56"/>
  </w:num>
  <w:num w:numId="34">
    <w:abstractNumId w:val="27"/>
  </w:num>
  <w:num w:numId="35">
    <w:abstractNumId w:val="32"/>
  </w:num>
  <w:num w:numId="36">
    <w:abstractNumId w:val="87"/>
  </w:num>
  <w:num w:numId="37">
    <w:abstractNumId w:val="51"/>
  </w:num>
  <w:num w:numId="38">
    <w:abstractNumId w:val="53"/>
  </w:num>
  <w:num w:numId="39">
    <w:abstractNumId w:val="107"/>
  </w:num>
  <w:num w:numId="40">
    <w:abstractNumId w:val="95"/>
  </w:num>
  <w:num w:numId="41">
    <w:abstractNumId w:val="100"/>
  </w:num>
  <w:num w:numId="42">
    <w:abstractNumId w:val="92"/>
  </w:num>
  <w:num w:numId="43">
    <w:abstractNumId w:val="99"/>
  </w:num>
  <w:num w:numId="4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7"/>
  </w:num>
  <w:num w:numId="48">
    <w:abstractNumId w:val="34"/>
  </w:num>
  <w:num w:numId="49">
    <w:abstractNumId w:val="28"/>
  </w:num>
  <w:num w:numId="50">
    <w:abstractNumId w:val="58"/>
  </w:num>
  <w:num w:numId="51">
    <w:abstractNumId w:val="60"/>
  </w:num>
  <w:num w:numId="52">
    <w:abstractNumId w:val="5"/>
  </w:num>
  <w:num w:numId="53">
    <w:abstractNumId w:val="50"/>
  </w:num>
  <w:num w:numId="54">
    <w:abstractNumId w:val="93"/>
  </w:num>
  <w:num w:numId="55">
    <w:abstractNumId w:val="62"/>
  </w:num>
  <w:num w:numId="56">
    <w:abstractNumId w:val="29"/>
  </w:num>
  <w:num w:numId="57">
    <w:abstractNumId w:val="82"/>
  </w:num>
  <w:num w:numId="58">
    <w:abstractNumId w:val="63"/>
  </w:num>
  <w:num w:numId="59">
    <w:abstractNumId w:val="46"/>
  </w:num>
  <w:num w:numId="60">
    <w:abstractNumId w:val="23"/>
  </w:num>
  <w:num w:numId="61">
    <w:abstractNumId w:val="36"/>
  </w:num>
  <w:num w:numId="62">
    <w:abstractNumId w:val="86"/>
  </w:num>
  <w:num w:numId="63">
    <w:abstractNumId w:val="42"/>
  </w:num>
  <w:num w:numId="64">
    <w:abstractNumId w:val="80"/>
  </w:num>
  <w:num w:numId="65">
    <w:abstractNumId w:val="103"/>
  </w:num>
  <w:num w:numId="66">
    <w:abstractNumId w:val="108"/>
  </w:num>
  <w:num w:numId="67">
    <w:abstractNumId w:val="41"/>
  </w:num>
  <w:num w:numId="68">
    <w:abstractNumId w:val="77"/>
  </w:num>
  <w:num w:numId="69">
    <w:abstractNumId w:val="37"/>
  </w:num>
  <w:num w:numId="70">
    <w:abstractNumId w:val="101"/>
  </w:num>
  <w:num w:numId="71">
    <w:abstractNumId w:val="105"/>
  </w:num>
  <w:num w:numId="72">
    <w:abstractNumId w:val="81"/>
  </w:num>
  <w:num w:numId="73">
    <w:abstractNumId w:val="88"/>
  </w:num>
  <w:num w:numId="74">
    <w:abstractNumId w:val="49"/>
  </w:num>
  <w:num w:numId="75">
    <w:abstractNumId w:val="16"/>
  </w:num>
  <w:num w:numId="76">
    <w:abstractNumId w:val="38"/>
  </w:num>
  <w:num w:numId="77">
    <w:abstractNumId w:val="57"/>
  </w:num>
  <w:num w:numId="78">
    <w:abstractNumId w:val="12"/>
  </w:num>
  <w:num w:numId="79">
    <w:abstractNumId w:val="96"/>
  </w:num>
  <w:num w:numId="80">
    <w:abstractNumId w:val="4"/>
  </w:num>
  <w:num w:numId="8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6"/>
  </w:num>
  <w:num w:numId="83">
    <w:abstractNumId w:val="20"/>
  </w:num>
  <w:num w:numId="84">
    <w:abstractNumId w:val="78"/>
  </w:num>
  <w:num w:numId="85">
    <w:abstractNumId w:val="43"/>
  </w:num>
  <w:num w:numId="86">
    <w:abstractNumId w:val="71"/>
  </w:num>
  <w:num w:numId="87">
    <w:abstractNumId w:val="98"/>
  </w:num>
  <w:num w:numId="88">
    <w:abstractNumId w:val="68"/>
  </w:num>
  <w:num w:numId="89">
    <w:abstractNumId w:val="72"/>
  </w:num>
  <w:num w:numId="90">
    <w:abstractNumId w:val="75"/>
  </w:num>
  <w:num w:numId="91">
    <w:abstractNumId w:val="85"/>
  </w:num>
  <w:num w:numId="92">
    <w:abstractNumId w:val="15"/>
  </w:num>
  <w:num w:numId="93">
    <w:abstractNumId w:val="8"/>
  </w:num>
  <w:num w:numId="94">
    <w:abstractNumId w:val="30"/>
  </w:num>
  <w:num w:numId="95">
    <w:abstractNumId w:val="73"/>
  </w:num>
  <w:num w:numId="96">
    <w:abstractNumId w:val="0"/>
  </w:num>
  <w:num w:numId="97">
    <w:abstractNumId w:val="102"/>
  </w:num>
  <w:num w:numId="98">
    <w:abstractNumId w:val="74"/>
  </w:num>
  <w:num w:numId="99">
    <w:abstractNumId w:val="6"/>
  </w:num>
  <w:num w:numId="100">
    <w:abstractNumId w:val="69"/>
  </w:num>
  <w:num w:numId="101">
    <w:abstractNumId w:val="17"/>
  </w:num>
  <w:num w:numId="102">
    <w:abstractNumId w:val="55"/>
  </w:num>
  <w:num w:numId="103">
    <w:abstractNumId w:val="52"/>
  </w:num>
  <w:num w:numId="104">
    <w:abstractNumId w:val="25"/>
  </w:num>
  <w:num w:numId="105">
    <w:abstractNumId w:val="7"/>
  </w:num>
  <w:num w:numId="106">
    <w:abstractNumId w:val="39"/>
  </w:num>
  <w:num w:numId="107">
    <w:abstractNumId w:val="76"/>
  </w:num>
  <w:num w:numId="108">
    <w:abstractNumId w:val="47"/>
  </w:num>
  <w:num w:numId="109">
    <w:abstractNumId w:val="79"/>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7054C5"/>
    <w:rsid w:val="00000294"/>
    <w:rsid w:val="00000A78"/>
    <w:rsid w:val="00000C98"/>
    <w:rsid w:val="0000227C"/>
    <w:rsid w:val="00002511"/>
    <w:rsid w:val="000027A7"/>
    <w:rsid w:val="00002D40"/>
    <w:rsid w:val="00003240"/>
    <w:rsid w:val="00003779"/>
    <w:rsid w:val="00003A80"/>
    <w:rsid w:val="00003E5C"/>
    <w:rsid w:val="00003E60"/>
    <w:rsid w:val="0000442A"/>
    <w:rsid w:val="000052F6"/>
    <w:rsid w:val="00005CC4"/>
    <w:rsid w:val="000065AF"/>
    <w:rsid w:val="000067EF"/>
    <w:rsid w:val="00006814"/>
    <w:rsid w:val="00006C40"/>
    <w:rsid w:val="00006C98"/>
    <w:rsid w:val="00006FDE"/>
    <w:rsid w:val="0000776E"/>
    <w:rsid w:val="00007869"/>
    <w:rsid w:val="00007D20"/>
    <w:rsid w:val="0001018C"/>
    <w:rsid w:val="000102F1"/>
    <w:rsid w:val="00010E7A"/>
    <w:rsid w:val="00010EFE"/>
    <w:rsid w:val="00011991"/>
    <w:rsid w:val="00011BA5"/>
    <w:rsid w:val="00011CDC"/>
    <w:rsid w:val="00011FE1"/>
    <w:rsid w:val="00012BD2"/>
    <w:rsid w:val="0001346F"/>
    <w:rsid w:val="000134D5"/>
    <w:rsid w:val="00013525"/>
    <w:rsid w:val="00013707"/>
    <w:rsid w:val="000137DF"/>
    <w:rsid w:val="000138E8"/>
    <w:rsid w:val="00013A60"/>
    <w:rsid w:val="00013EA6"/>
    <w:rsid w:val="00013F58"/>
    <w:rsid w:val="000142B1"/>
    <w:rsid w:val="00014780"/>
    <w:rsid w:val="00014D3E"/>
    <w:rsid w:val="000151EF"/>
    <w:rsid w:val="00015205"/>
    <w:rsid w:val="00015920"/>
    <w:rsid w:val="000159AD"/>
    <w:rsid w:val="000163A7"/>
    <w:rsid w:val="00016D73"/>
    <w:rsid w:val="0001705E"/>
    <w:rsid w:val="0001739B"/>
    <w:rsid w:val="00020145"/>
    <w:rsid w:val="000205B8"/>
    <w:rsid w:val="00020BF2"/>
    <w:rsid w:val="00020CCC"/>
    <w:rsid w:val="0002169D"/>
    <w:rsid w:val="000219F7"/>
    <w:rsid w:val="000225BE"/>
    <w:rsid w:val="00022850"/>
    <w:rsid w:val="00023472"/>
    <w:rsid w:val="00023FFD"/>
    <w:rsid w:val="0002454C"/>
    <w:rsid w:val="00025640"/>
    <w:rsid w:val="00025CB4"/>
    <w:rsid w:val="00026500"/>
    <w:rsid w:val="00027084"/>
    <w:rsid w:val="000271A2"/>
    <w:rsid w:val="000273B0"/>
    <w:rsid w:val="000274FC"/>
    <w:rsid w:val="00030033"/>
    <w:rsid w:val="0003026C"/>
    <w:rsid w:val="0003033E"/>
    <w:rsid w:val="000309AF"/>
    <w:rsid w:val="00030CBF"/>
    <w:rsid w:val="00031AF1"/>
    <w:rsid w:val="00031C23"/>
    <w:rsid w:val="00031EDD"/>
    <w:rsid w:val="00031FF8"/>
    <w:rsid w:val="0003202E"/>
    <w:rsid w:val="000320A8"/>
    <w:rsid w:val="00032198"/>
    <w:rsid w:val="0003274C"/>
    <w:rsid w:val="00032881"/>
    <w:rsid w:val="000338A3"/>
    <w:rsid w:val="00033A3A"/>
    <w:rsid w:val="00033DD1"/>
    <w:rsid w:val="00033F29"/>
    <w:rsid w:val="0003432E"/>
    <w:rsid w:val="00034FE9"/>
    <w:rsid w:val="000350BD"/>
    <w:rsid w:val="000352C7"/>
    <w:rsid w:val="000366B7"/>
    <w:rsid w:val="00036A7F"/>
    <w:rsid w:val="00036BC0"/>
    <w:rsid w:val="00036BF9"/>
    <w:rsid w:val="00036CD8"/>
    <w:rsid w:val="00040F60"/>
    <w:rsid w:val="000413C3"/>
    <w:rsid w:val="000414D8"/>
    <w:rsid w:val="0004180D"/>
    <w:rsid w:val="00041895"/>
    <w:rsid w:val="00042900"/>
    <w:rsid w:val="00042AFC"/>
    <w:rsid w:val="000430B0"/>
    <w:rsid w:val="00043880"/>
    <w:rsid w:val="00043E0A"/>
    <w:rsid w:val="00043E34"/>
    <w:rsid w:val="000440EE"/>
    <w:rsid w:val="000443FD"/>
    <w:rsid w:val="0004477F"/>
    <w:rsid w:val="00044967"/>
    <w:rsid w:val="00044D4B"/>
    <w:rsid w:val="00045098"/>
    <w:rsid w:val="00045EFF"/>
    <w:rsid w:val="000465AD"/>
    <w:rsid w:val="00046738"/>
    <w:rsid w:val="00047083"/>
    <w:rsid w:val="00047BF9"/>
    <w:rsid w:val="000507B2"/>
    <w:rsid w:val="00050888"/>
    <w:rsid w:val="00050D10"/>
    <w:rsid w:val="00050D28"/>
    <w:rsid w:val="00051222"/>
    <w:rsid w:val="0005226B"/>
    <w:rsid w:val="0005259E"/>
    <w:rsid w:val="00052ADF"/>
    <w:rsid w:val="0005339E"/>
    <w:rsid w:val="00053B99"/>
    <w:rsid w:val="00053F92"/>
    <w:rsid w:val="00054DB3"/>
    <w:rsid w:val="00055534"/>
    <w:rsid w:val="0005577B"/>
    <w:rsid w:val="00055BA4"/>
    <w:rsid w:val="00055C11"/>
    <w:rsid w:val="00055C82"/>
    <w:rsid w:val="000560EB"/>
    <w:rsid w:val="0005740B"/>
    <w:rsid w:val="00057B9A"/>
    <w:rsid w:val="00060739"/>
    <w:rsid w:val="000608BF"/>
    <w:rsid w:val="00060EC8"/>
    <w:rsid w:val="000620E7"/>
    <w:rsid w:val="00062B8F"/>
    <w:rsid w:val="0006318E"/>
    <w:rsid w:val="00064012"/>
    <w:rsid w:val="00064037"/>
    <w:rsid w:val="000641CD"/>
    <w:rsid w:val="0006469F"/>
    <w:rsid w:val="00064992"/>
    <w:rsid w:val="00064ABF"/>
    <w:rsid w:val="000654CD"/>
    <w:rsid w:val="000656C1"/>
    <w:rsid w:val="00065948"/>
    <w:rsid w:val="00065F4F"/>
    <w:rsid w:val="00066E33"/>
    <w:rsid w:val="000670B8"/>
    <w:rsid w:val="00067142"/>
    <w:rsid w:val="00067178"/>
    <w:rsid w:val="000674CC"/>
    <w:rsid w:val="00070150"/>
    <w:rsid w:val="0007057B"/>
    <w:rsid w:val="00070612"/>
    <w:rsid w:val="0007062A"/>
    <w:rsid w:val="00070B9F"/>
    <w:rsid w:val="00070C49"/>
    <w:rsid w:val="000714C3"/>
    <w:rsid w:val="0007159F"/>
    <w:rsid w:val="00071712"/>
    <w:rsid w:val="00071C63"/>
    <w:rsid w:val="0007265D"/>
    <w:rsid w:val="000729BD"/>
    <w:rsid w:val="00072EEE"/>
    <w:rsid w:val="000734F6"/>
    <w:rsid w:val="00073A86"/>
    <w:rsid w:val="00073B46"/>
    <w:rsid w:val="00073BE1"/>
    <w:rsid w:val="00073E9E"/>
    <w:rsid w:val="0007438A"/>
    <w:rsid w:val="00074712"/>
    <w:rsid w:val="00074878"/>
    <w:rsid w:val="00074A74"/>
    <w:rsid w:val="00074EC8"/>
    <w:rsid w:val="00075177"/>
    <w:rsid w:val="000758B3"/>
    <w:rsid w:val="00075D01"/>
    <w:rsid w:val="00075FA3"/>
    <w:rsid w:val="00076342"/>
    <w:rsid w:val="00076392"/>
    <w:rsid w:val="000763E1"/>
    <w:rsid w:val="0007643D"/>
    <w:rsid w:val="00076802"/>
    <w:rsid w:val="00076D5C"/>
    <w:rsid w:val="00076D91"/>
    <w:rsid w:val="00077B6D"/>
    <w:rsid w:val="00077E23"/>
    <w:rsid w:val="00077F53"/>
    <w:rsid w:val="000808BF"/>
    <w:rsid w:val="00080AE0"/>
    <w:rsid w:val="00080DF7"/>
    <w:rsid w:val="00081230"/>
    <w:rsid w:val="00082176"/>
    <w:rsid w:val="000826CA"/>
    <w:rsid w:val="00082BA1"/>
    <w:rsid w:val="00082BB6"/>
    <w:rsid w:val="000831C0"/>
    <w:rsid w:val="000841D6"/>
    <w:rsid w:val="00085246"/>
    <w:rsid w:val="00085763"/>
    <w:rsid w:val="00085E32"/>
    <w:rsid w:val="000863EB"/>
    <w:rsid w:val="000864E4"/>
    <w:rsid w:val="00086A53"/>
    <w:rsid w:val="00086F0E"/>
    <w:rsid w:val="00086F1A"/>
    <w:rsid w:val="00087C17"/>
    <w:rsid w:val="00087C45"/>
    <w:rsid w:val="00090117"/>
    <w:rsid w:val="00090641"/>
    <w:rsid w:val="000909D4"/>
    <w:rsid w:val="00091346"/>
    <w:rsid w:val="0009149F"/>
    <w:rsid w:val="00091A4A"/>
    <w:rsid w:val="0009216E"/>
    <w:rsid w:val="000921E5"/>
    <w:rsid w:val="000929F0"/>
    <w:rsid w:val="00092AF1"/>
    <w:rsid w:val="00092EF8"/>
    <w:rsid w:val="00093625"/>
    <w:rsid w:val="00093652"/>
    <w:rsid w:val="00094A42"/>
    <w:rsid w:val="00094E82"/>
    <w:rsid w:val="00095031"/>
    <w:rsid w:val="00095C9C"/>
    <w:rsid w:val="00095DC3"/>
    <w:rsid w:val="00095F76"/>
    <w:rsid w:val="00096D26"/>
    <w:rsid w:val="00097319"/>
    <w:rsid w:val="00097541"/>
    <w:rsid w:val="000977FF"/>
    <w:rsid w:val="00097CAE"/>
    <w:rsid w:val="00097E55"/>
    <w:rsid w:val="000A0522"/>
    <w:rsid w:val="000A1B9C"/>
    <w:rsid w:val="000A1D98"/>
    <w:rsid w:val="000A2FA0"/>
    <w:rsid w:val="000A3310"/>
    <w:rsid w:val="000A33C2"/>
    <w:rsid w:val="000A34D2"/>
    <w:rsid w:val="000A3B9E"/>
    <w:rsid w:val="000A4BFE"/>
    <w:rsid w:val="000A5A5A"/>
    <w:rsid w:val="000A6294"/>
    <w:rsid w:val="000A67EE"/>
    <w:rsid w:val="000B0242"/>
    <w:rsid w:val="000B0C3C"/>
    <w:rsid w:val="000B15E4"/>
    <w:rsid w:val="000B15E8"/>
    <w:rsid w:val="000B2565"/>
    <w:rsid w:val="000B2A79"/>
    <w:rsid w:val="000B2AE4"/>
    <w:rsid w:val="000B333E"/>
    <w:rsid w:val="000B34F3"/>
    <w:rsid w:val="000B3558"/>
    <w:rsid w:val="000B3627"/>
    <w:rsid w:val="000B37DD"/>
    <w:rsid w:val="000B39F3"/>
    <w:rsid w:val="000B3AED"/>
    <w:rsid w:val="000B3BAC"/>
    <w:rsid w:val="000B3F3B"/>
    <w:rsid w:val="000B4726"/>
    <w:rsid w:val="000B478E"/>
    <w:rsid w:val="000B48E7"/>
    <w:rsid w:val="000B4ADB"/>
    <w:rsid w:val="000B502E"/>
    <w:rsid w:val="000B5048"/>
    <w:rsid w:val="000B5132"/>
    <w:rsid w:val="000B523F"/>
    <w:rsid w:val="000B5BD2"/>
    <w:rsid w:val="000B5D84"/>
    <w:rsid w:val="000B5F5D"/>
    <w:rsid w:val="000B6469"/>
    <w:rsid w:val="000B680D"/>
    <w:rsid w:val="000B6E50"/>
    <w:rsid w:val="000B7A58"/>
    <w:rsid w:val="000B7AC2"/>
    <w:rsid w:val="000C01ED"/>
    <w:rsid w:val="000C02D9"/>
    <w:rsid w:val="000C08FB"/>
    <w:rsid w:val="000C0AC5"/>
    <w:rsid w:val="000C0D64"/>
    <w:rsid w:val="000C0F5D"/>
    <w:rsid w:val="000C1C57"/>
    <w:rsid w:val="000C24BA"/>
    <w:rsid w:val="000C25F4"/>
    <w:rsid w:val="000C2A01"/>
    <w:rsid w:val="000C2E2C"/>
    <w:rsid w:val="000C32F0"/>
    <w:rsid w:val="000C3742"/>
    <w:rsid w:val="000C3A89"/>
    <w:rsid w:val="000C3B17"/>
    <w:rsid w:val="000C47C1"/>
    <w:rsid w:val="000C4964"/>
    <w:rsid w:val="000C4967"/>
    <w:rsid w:val="000C5359"/>
    <w:rsid w:val="000C57D6"/>
    <w:rsid w:val="000C5912"/>
    <w:rsid w:val="000C63EF"/>
    <w:rsid w:val="000C6B34"/>
    <w:rsid w:val="000C72BF"/>
    <w:rsid w:val="000C73F5"/>
    <w:rsid w:val="000C79DB"/>
    <w:rsid w:val="000D0913"/>
    <w:rsid w:val="000D102A"/>
    <w:rsid w:val="000D1F54"/>
    <w:rsid w:val="000D2537"/>
    <w:rsid w:val="000D30BC"/>
    <w:rsid w:val="000D3239"/>
    <w:rsid w:val="000D36C9"/>
    <w:rsid w:val="000D3A70"/>
    <w:rsid w:val="000D3ADE"/>
    <w:rsid w:val="000D3B04"/>
    <w:rsid w:val="000D4078"/>
    <w:rsid w:val="000D44EE"/>
    <w:rsid w:val="000D44EF"/>
    <w:rsid w:val="000D4EDA"/>
    <w:rsid w:val="000D50C9"/>
    <w:rsid w:val="000D550F"/>
    <w:rsid w:val="000D58FC"/>
    <w:rsid w:val="000D5EB0"/>
    <w:rsid w:val="000D613C"/>
    <w:rsid w:val="000D6184"/>
    <w:rsid w:val="000D6696"/>
    <w:rsid w:val="000D6C9B"/>
    <w:rsid w:val="000D7636"/>
    <w:rsid w:val="000D7810"/>
    <w:rsid w:val="000D7FEE"/>
    <w:rsid w:val="000E013B"/>
    <w:rsid w:val="000E04D6"/>
    <w:rsid w:val="000E17E6"/>
    <w:rsid w:val="000E1CA6"/>
    <w:rsid w:val="000E1E1A"/>
    <w:rsid w:val="000E1FD1"/>
    <w:rsid w:val="000E20C5"/>
    <w:rsid w:val="000E20EF"/>
    <w:rsid w:val="000E26B9"/>
    <w:rsid w:val="000E2B03"/>
    <w:rsid w:val="000E2B7D"/>
    <w:rsid w:val="000E336E"/>
    <w:rsid w:val="000E4457"/>
    <w:rsid w:val="000E5B58"/>
    <w:rsid w:val="000E6F34"/>
    <w:rsid w:val="000E6FBC"/>
    <w:rsid w:val="000E79FC"/>
    <w:rsid w:val="000E7A7A"/>
    <w:rsid w:val="000F013C"/>
    <w:rsid w:val="000F025E"/>
    <w:rsid w:val="000F121C"/>
    <w:rsid w:val="000F2902"/>
    <w:rsid w:val="000F292C"/>
    <w:rsid w:val="000F461F"/>
    <w:rsid w:val="000F47DF"/>
    <w:rsid w:val="000F520B"/>
    <w:rsid w:val="000F5615"/>
    <w:rsid w:val="000F640C"/>
    <w:rsid w:val="000F6812"/>
    <w:rsid w:val="000F6A20"/>
    <w:rsid w:val="000F74E2"/>
    <w:rsid w:val="000F78F0"/>
    <w:rsid w:val="0010014C"/>
    <w:rsid w:val="00100D6E"/>
    <w:rsid w:val="001010D5"/>
    <w:rsid w:val="001011AA"/>
    <w:rsid w:val="001014F9"/>
    <w:rsid w:val="00101912"/>
    <w:rsid w:val="001019D7"/>
    <w:rsid w:val="00101C0E"/>
    <w:rsid w:val="0010250E"/>
    <w:rsid w:val="00102DF9"/>
    <w:rsid w:val="00103B23"/>
    <w:rsid w:val="00103C62"/>
    <w:rsid w:val="00103D5B"/>
    <w:rsid w:val="00103F8E"/>
    <w:rsid w:val="001044F4"/>
    <w:rsid w:val="001044F5"/>
    <w:rsid w:val="00104791"/>
    <w:rsid w:val="00104EE0"/>
    <w:rsid w:val="001050C9"/>
    <w:rsid w:val="001058FB"/>
    <w:rsid w:val="00105A4E"/>
    <w:rsid w:val="00105F6C"/>
    <w:rsid w:val="0010642A"/>
    <w:rsid w:val="00106DD1"/>
    <w:rsid w:val="001071FC"/>
    <w:rsid w:val="00107525"/>
    <w:rsid w:val="001077A4"/>
    <w:rsid w:val="00107964"/>
    <w:rsid w:val="001101DF"/>
    <w:rsid w:val="00110772"/>
    <w:rsid w:val="00110CEF"/>
    <w:rsid w:val="00111130"/>
    <w:rsid w:val="0011114F"/>
    <w:rsid w:val="001112CA"/>
    <w:rsid w:val="001115B0"/>
    <w:rsid w:val="00111B48"/>
    <w:rsid w:val="001129EC"/>
    <w:rsid w:val="00112F03"/>
    <w:rsid w:val="00113106"/>
    <w:rsid w:val="001132CD"/>
    <w:rsid w:val="00113312"/>
    <w:rsid w:val="00113B2F"/>
    <w:rsid w:val="001149C8"/>
    <w:rsid w:val="00114E05"/>
    <w:rsid w:val="00114E48"/>
    <w:rsid w:val="00115BD0"/>
    <w:rsid w:val="00115CBC"/>
    <w:rsid w:val="00115F6E"/>
    <w:rsid w:val="001164A6"/>
    <w:rsid w:val="00116642"/>
    <w:rsid w:val="0011777F"/>
    <w:rsid w:val="00117A96"/>
    <w:rsid w:val="001206E3"/>
    <w:rsid w:val="0012086F"/>
    <w:rsid w:val="001212A6"/>
    <w:rsid w:val="00121555"/>
    <w:rsid w:val="0012177A"/>
    <w:rsid w:val="00121AA5"/>
    <w:rsid w:val="00121ABE"/>
    <w:rsid w:val="00122955"/>
    <w:rsid w:val="001229D0"/>
    <w:rsid w:val="00123ECB"/>
    <w:rsid w:val="00123F18"/>
    <w:rsid w:val="00124165"/>
    <w:rsid w:val="0012442A"/>
    <w:rsid w:val="001244DF"/>
    <w:rsid w:val="00124632"/>
    <w:rsid w:val="00124884"/>
    <w:rsid w:val="001248C4"/>
    <w:rsid w:val="001248FB"/>
    <w:rsid w:val="00124CF2"/>
    <w:rsid w:val="00125034"/>
    <w:rsid w:val="00125661"/>
    <w:rsid w:val="0012670D"/>
    <w:rsid w:val="0012694F"/>
    <w:rsid w:val="00126A8E"/>
    <w:rsid w:val="00126B48"/>
    <w:rsid w:val="00126D0F"/>
    <w:rsid w:val="00126F10"/>
    <w:rsid w:val="001279C1"/>
    <w:rsid w:val="00127A04"/>
    <w:rsid w:val="00127ACF"/>
    <w:rsid w:val="001301AA"/>
    <w:rsid w:val="00130B75"/>
    <w:rsid w:val="00130D89"/>
    <w:rsid w:val="00130DEC"/>
    <w:rsid w:val="00130EF3"/>
    <w:rsid w:val="001320AB"/>
    <w:rsid w:val="001320E4"/>
    <w:rsid w:val="0013230F"/>
    <w:rsid w:val="001326BD"/>
    <w:rsid w:val="00132CDA"/>
    <w:rsid w:val="00133343"/>
    <w:rsid w:val="0013346F"/>
    <w:rsid w:val="00133973"/>
    <w:rsid w:val="00133AE4"/>
    <w:rsid w:val="00133D0A"/>
    <w:rsid w:val="00134730"/>
    <w:rsid w:val="00134B25"/>
    <w:rsid w:val="00134CB6"/>
    <w:rsid w:val="001350E5"/>
    <w:rsid w:val="00136056"/>
    <w:rsid w:val="00136102"/>
    <w:rsid w:val="00136490"/>
    <w:rsid w:val="001368E5"/>
    <w:rsid w:val="00136A0E"/>
    <w:rsid w:val="00136B62"/>
    <w:rsid w:val="001370CA"/>
    <w:rsid w:val="00137453"/>
    <w:rsid w:val="0013785E"/>
    <w:rsid w:val="00137AEC"/>
    <w:rsid w:val="00141483"/>
    <w:rsid w:val="001420B4"/>
    <w:rsid w:val="00142381"/>
    <w:rsid w:val="00142432"/>
    <w:rsid w:val="0014293C"/>
    <w:rsid w:val="00142E1F"/>
    <w:rsid w:val="001444E9"/>
    <w:rsid w:val="001448CD"/>
    <w:rsid w:val="00144FC6"/>
    <w:rsid w:val="00145432"/>
    <w:rsid w:val="001455B7"/>
    <w:rsid w:val="00146140"/>
    <w:rsid w:val="00146987"/>
    <w:rsid w:val="00146CBF"/>
    <w:rsid w:val="00146F37"/>
    <w:rsid w:val="001475DF"/>
    <w:rsid w:val="00147B9A"/>
    <w:rsid w:val="0015036B"/>
    <w:rsid w:val="00150B3D"/>
    <w:rsid w:val="001513E9"/>
    <w:rsid w:val="001516C8"/>
    <w:rsid w:val="001518E8"/>
    <w:rsid w:val="00151E18"/>
    <w:rsid w:val="00151EDB"/>
    <w:rsid w:val="00152A19"/>
    <w:rsid w:val="00152EF6"/>
    <w:rsid w:val="001539D4"/>
    <w:rsid w:val="00153B9F"/>
    <w:rsid w:val="00153BC6"/>
    <w:rsid w:val="00153E7B"/>
    <w:rsid w:val="001540CB"/>
    <w:rsid w:val="00154812"/>
    <w:rsid w:val="001548C0"/>
    <w:rsid w:val="00154E79"/>
    <w:rsid w:val="00155CC0"/>
    <w:rsid w:val="001560D0"/>
    <w:rsid w:val="0015646F"/>
    <w:rsid w:val="00156C3D"/>
    <w:rsid w:val="0015702F"/>
    <w:rsid w:val="00157500"/>
    <w:rsid w:val="0015755D"/>
    <w:rsid w:val="00157E95"/>
    <w:rsid w:val="001604D2"/>
    <w:rsid w:val="00161050"/>
    <w:rsid w:val="0016177B"/>
    <w:rsid w:val="00161BC7"/>
    <w:rsid w:val="001621C9"/>
    <w:rsid w:val="001628FE"/>
    <w:rsid w:val="00162D12"/>
    <w:rsid w:val="00162D7E"/>
    <w:rsid w:val="00163880"/>
    <w:rsid w:val="001640E5"/>
    <w:rsid w:val="00164EDC"/>
    <w:rsid w:val="00165068"/>
    <w:rsid w:val="0016506F"/>
    <w:rsid w:val="00165425"/>
    <w:rsid w:val="00165757"/>
    <w:rsid w:val="00165858"/>
    <w:rsid w:val="00165FAF"/>
    <w:rsid w:val="00166161"/>
    <w:rsid w:val="001662AC"/>
    <w:rsid w:val="00166D8E"/>
    <w:rsid w:val="00170377"/>
    <w:rsid w:val="001711E3"/>
    <w:rsid w:val="00171670"/>
    <w:rsid w:val="0017174B"/>
    <w:rsid w:val="0017178C"/>
    <w:rsid w:val="00171C04"/>
    <w:rsid w:val="00171FAE"/>
    <w:rsid w:val="00172182"/>
    <w:rsid w:val="001722D3"/>
    <w:rsid w:val="00172452"/>
    <w:rsid w:val="0017245C"/>
    <w:rsid w:val="00172796"/>
    <w:rsid w:val="00172B55"/>
    <w:rsid w:val="00172BBE"/>
    <w:rsid w:val="00172F08"/>
    <w:rsid w:val="001744E0"/>
    <w:rsid w:val="001746C0"/>
    <w:rsid w:val="00175275"/>
    <w:rsid w:val="00175584"/>
    <w:rsid w:val="00175CC1"/>
    <w:rsid w:val="00176096"/>
    <w:rsid w:val="00176C00"/>
    <w:rsid w:val="001800D1"/>
    <w:rsid w:val="001802CF"/>
    <w:rsid w:val="0018100C"/>
    <w:rsid w:val="00182F36"/>
    <w:rsid w:val="00183697"/>
    <w:rsid w:val="001839A6"/>
    <w:rsid w:val="00183C6D"/>
    <w:rsid w:val="00183D6A"/>
    <w:rsid w:val="00184724"/>
    <w:rsid w:val="00184808"/>
    <w:rsid w:val="001849A4"/>
    <w:rsid w:val="00184AAA"/>
    <w:rsid w:val="00185AA4"/>
    <w:rsid w:val="00185C16"/>
    <w:rsid w:val="0018682A"/>
    <w:rsid w:val="0018697D"/>
    <w:rsid w:val="00187466"/>
    <w:rsid w:val="00187886"/>
    <w:rsid w:val="00187CD2"/>
    <w:rsid w:val="00187ECE"/>
    <w:rsid w:val="00190113"/>
    <w:rsid w:val="00190253"/>
    <w:rsid w:val="001904D9"/>
    <w:rsid w:val="00190902"/>
    <w:rsid w:val="0019122B"/>
    <w:rsid w:val="00191C3F"/>
    <w:rsid w:val="00191C87"/>
    <w:rsid w:val="00192075"/>
    <w:rsid w:val="001924ED"/>
    <w:rsid w:val="0019301E"/>
    <w:rsid w:val="00193106"/>
    <w:rsid w:val="001931D2"/>
    <w:rsid w:val="00193945"/>
    <w:rsid w:val="00194C03"/>
    <w:rsid w:val="00195421"/>
    <w:rsid w:val="001957FE"/>
    <w:rsid w:val="00195C38"/>
    <w:rsid w:val="00196CF3"/>
    <w:rsid w:val="00196D97"/>
    <w:rsid w:val="001970A5"/>
    <w:rsid w:val="001A02E3"/>
    <w:rsid w:val="001A0774"/>
    <w:rsid w:val="001A0E14"/>
    <w:rsid w:val="001A0EDC"/>
    <w:rsid w:val="001A0FB0"/>
    <w:rsid w:val="001A108D"/>
    <w:rsid w:val="001A11BA"/>
    <w:rsid w:val="001A1384"/>
    <w:rsid w:val="001A13C9"/>
    <w:rsid w:val="001A19EF"/>
    <w:rsid w:val="001A1C43"/>
    <w:rsid w:val="001A1C4E"/>
    <w:rsid w:val="001A2065"/>
    <w:rsid w:val="001A2672"/>
    <w:rsid w:val="001A31A6"/>
    <w:rsid w:val="001A3DA5"/>
    <w:rsid w:val="001A44A0"/>
    <w:rsid w:val="001A483B"/>
    <w:rsid w:val="001A4F9B"/>
    <w:rsid w:val="001A5CF1"/>
    <w:rsid w:val="001A5FF1"/>
    <w:rsid w:val="001A607D"/>
    <w:rsid w:val="001A6184"/>
    <w:rsid w:val="001A63D8"/>
    <w:rsid w:val="001A765A"/>
    <w:rsid w:val="001A7793"/>
    <w:rsid w:val="001A7AD8"/>
    <w:rsid w:val="001A7D59"/>
    <w:rsid w:val="001B00CE"/>
    <w:rsid w:val="001B047B"/>
    <w:rsid w:val="001B064D"/>
    <w:rsid w:val="001B0D65"/>
    <w:rsid w:val="001B0F20"/>
    <w:rsid w:val="001B1206"/>
    <w:rsid w:val="001B133A"/>
    <w:rsid w:val="001B139E"/>
    <w:rsid w:val="001B1880"/>
    <w:rsid w:val="001B229C"/>
    <w:rsid w:val="001B2989"/>
    <w:rsid w:val="001B29CC"/>
    <w:rsid w:val="001B2BFD"/>
    <w:rsid w:val="001B332D"/>
    <w:rsid w:val="001B41E4"/>
    <w:rsid w:val="001B4571"/>
    <w:rsid w:val="001B49FF"/>
    <w:rsid w:val="001B5A15"/>
    <w:rsid w:val="001B6631"/>
    <w:rsid w:val="001B69A2"/>
    <w:rsid w:val="001B7632"/>
    <w:rsid w:val="001B7831"/>
    <w:rsid w:val="001C070F"/>
    <w:rsid w:val="001C0E62"/>
    <w:rsid w:val="001C1027"/>
    <w:rsid w:val="001C1F33"/>
    <w:rsid w:val="001C21AB"/>
    <w:rsid w:val="001C23A1"/>
    <w:rsid w:val="001C25B5"/>
    <w:rsid w:val="001C2640"/>
    <w:rsid w:val="001C2CE8"/>
    <w:rsid w:val="001C2E0A"/>
    <w:rsid w:val="001C30BE"/>
    <w:rsid w:val="001C3168"/>
    <w:rsid w:val="001C3252"/>
    <w:rsid w:val="001C3600"/>
    <w:rsid w:val="001C38DA"/>
    <w:rsid w:val="001C3919"/>
    <w:rsid w:val="001C3970"/>
    <w:rsid w:val="001C3F6E"/>
    <w:rsid w:val="001C40F9"/>
    <w:rsid w:val="001C47DF"/>
    <w:rsid w:val="001C5F82"/>
    <w:rsid w:val="001C5FEB"/>
    <w:rsid w:val="001C6596"/>
    <w:rsid w:val="001C6C6E"/>
    <w:rsid w:val="001C79A3"/>
    <w:rsid w:val="001D004F"/>
    <w:rsid w:val="001D0557"/>
    <w:rsid w:val="001D0869"/>
    <w:rsid w:val="001D0983"/>
    <w:rsid w:val="001D0C61"/>
    <w:rsid w:val="001D12EE"/>
    <w:rsid w:val="001D14F0"/>
    <w:rsid w:val="001D194C"/>
    <w:rsid w:val="001D1D6D"/>
    <w:rsid w:val="001D20DE"/>
    <w:rsid w:val="001D21C9"/>
    <w:rsid w:val="001D29FF"/>
    <w:rsid w:val="001D2C2D"/>
    <w:rsid w:val="001D2D33"/>
    <w:rsid w:val="001D319A"/>
    <w:rsid w:val="001D3E01"/>
    <w:rsid w:val="001D4236"/>
    <w:rsid w:val="001D44D9"/>
    <w:rsid w:val="001D4B4F"/>
    <w:rsid w:val="001D4C22"/>
    <w:rsid w:val="001D549A"/>
    <w:rsid w:val="001D6364"/>
    <w:rsid w:val="001D6423"/>
    <w:rsid w:val="001D6974"/>
    <w:rsid w:val="001D6FE2"/>
    <w:rsid w:val="001D74A2"/>
    <w:rsid w:val="001E04A8"/>
    <w:rsid w:val="001E1CC5"/>
    <w:rsid w:val="001E2322"/>
    <w:rsid w:val="001E28B6"/>
    <w:rsid w:val="001E2D30"/>
    <w:rsid w:val="001E320A"/>
    <w:rsid w:val="001E3A11"/>
    <w:rsid w:val="001E3AB3"/>
    <w:rsid w:val="001E3CC4"/>
    <w:rsid w:val="001E3D87"/>
    <w:rsid w:val="001E3DA9"/>
    <w:rsid w:val="001E3EF3"/>
    <w:rsid w:val="001E3F18"/>
    <w:rsid w:val="001E4141"/>
    <w:rsid w:val="001E42BD"/>
    <w:rsid w:val="001E4839"/>
    <w:rsid w:val="001E4F88"/>
    <w:rsid w:val="001E65AA"/>
    <w:rsid w:val="001E6FD9"/>
    <w:rsid w:val="001F091D"/>
    <w:rsid w:val="001F109E"/>
    <w:rsid w:val="001F1EB7"/>
    <w:rsid w:val="001F2625"/>
    <w:rsid w:val="001F26A0"/>
    <w:rsid w:val="001F28EC"/>
    <w:rsid w:val="001F2900"/>
    <w:rsid w:val="001F2B1F"/>
    <w:rsid w:val="001F3B4D"/>
    <w:rsid w:val="001F3E8B"/>
    <w:rsid w:val="001F4487"/>
    <w:rsid w:val="001F469E"/>
    <w:rsid w:val="001F46D0"/>
    <w:rsid w:val="001F5308"/>
    <w:rsid w:val="001F54BF"/>
    <w:rsid w:val="001F557B"/>
    <w:rsid w:val="001F5E92"/>
    <w:rsid w:val="001F5EC9"/>
    <w:rsid w:val="001F63A7"/>
    <w:rsid w:val="001F6CAB"/>
    <w:rsid w:val="001F6FD0"/>
    <w:rsid w:val="001F7311"/>
    <w:rsid w:val="00200AA6"/>
    <w:rsid w:val="00200BF4"/>
    <w:rsid w:val="00200F72"/>
    <w:rsid w:val="002020C9"/>
    <w:rsid w:val="00202CCD"/>
    <w:rsid w:val="00203250"/>
    <w:rsid w:val="0020360A"/>
    <w:rsid w:val="00203DD0"/>
    <w:rsid w:val="00203E68"/>
    <w:rsid w:val="00203F3B"/>
    <w:rsid w:val="00204959"/>
    <w:rsid w:val="00204A64"/>
    <w:rsid w:val="00205588"/>
    <w:rsid w:val="00205BE6"/>
    <w:rsid w:val="00205D14"/>
    <w:rsid w:val="0020647F"/>
    <w:rsid w:val="00206DD3"/>
    <w:rsid w:val="00207520"/>
    <w:rsid w:val="00207E73"/>
    <w:rsid w:val="002100D5"/>
    <w:rsid w:val="00211D2A"/>
    <w:rsid w:val="00211E6F"/>
    <w:rsid w:val="0021216F"/>
    <w:rsid w:val="002123EF"/>
    <w:rsid w:val="00212493"/>
    <w:rsid w:val="00212928"/>
    <w:rsid w:val="00212981"/>
    <w:rsid w:val="00213A7F"/>
    <w:rsid w:val="00213DCA"/>
    <w:rsid w:val="00214551"/>
    <w:rsid w:val="0021482B"/>
    <w:rsid w:val="00214E18"/>
    <w:rsid w:val="00215735"/>
    <w:rsid w:val="0021584E"/>
    <w:rsid w:val="002166DF"/>
    <w:rsid w:val="002167D4"/>
    <w:rsid w:val="00216BDF"/>
    <w:rsid w:val="00216C74"/>
    <w:rsid w:val="00216D64"/>
    <w:rsid w:val="00217467"/>
    <w:rsid w:val="00217A35"/>
    <w:rsid w:val="00217CA7"/>
    <w:rsid w:val="00220C7F"/>
    <w:rsid w:val="002231E6"/>
    <w:rsid w:val="00223B98"/>
    <w:rsid w:val="00223C3E"/>
    <w:rsid w:val="00223CE0"/>
    <w:rsid w:val="00223E8A"/>
    <w:rsid w:val="00224343"/>
    <w:rsid w:val="002249F4"/>
    <w:rsid w:val="00224BEA"/>
    <w:rsid w:val="00224C25"/>
    <w:rsid w:val="00224D7B"/>
    <w:rsid w:val="0022540D"/>
    <w:rsid w:val="00226EB5"/>
    <w:rsid w:val="00226FB8"/>
    <w:rsid w:val="00227ADC"/>
    <w:rsid w:val="0023004E"/>
    <w:rsid w:val="00230102"/>
    <w:rsid w:val="00230B91"/>
    <w:rsid w:val="00231914"/>
    <w:rsid w:val="00231A8B"/>
    <w:rsid w:val="00232077"/>
    <w:rsid w:val="002326CA"/>
    <w:rsid w:val="002328EB"/>
    <w:rsid w:val="00232BC6"/>
    <w:rsid w:val="00232CDE"/>
    <w:rsid w:val="00232E65"/>
    <w:rsid w:val="0023301E"/>
    <w:rsid w:val="0023365F"/>
    <w:rsid w:val="002340AE"/>
    <w:rsid w:val="002349B0"/>
    <w:rsid w:val="00234B91"/>
    <w:rsid w:val="00234D55"/>
    <w:rsid w:val="00234D88"/>
    <w:rsid w:val="00235698"/>
    <w:rsid w:val="0023570E"/>
    <w:rsid w:val="00235CAA"/>
    <w:rsid w:val="00235D44"/>
    <w:rsid w:val="00235FAA"/>
    <w:rsid w:val="002365EA"/>
    <w:rsid w:val="00236779"/>
    <w:rsid w:val="00236A10"/>
    <w:rsid w:val="00236D0A"/>
    <w:rsid w:val="00236E82"/>
    <w:rsid w:val="002372DC"/>
    <w:rsid w:val="00241047"/>
    <w:rsid w:val="00241A7B"/>
    <w:rsid w:val="00241A9F"/>
    <w:rsid w:val="002427D2"/>
    <w:rsid w:val="0024331D"/>
    <w:rsid w:val="002433C2"/>
    <w:rsid w:val="0024349F"/>
    <w:rsid w:val="00243715"/>
    <w:rsid w:val="0024399A"/>
    <w:rsid w:val="00243FC1"/>
    <w:rsid w:val="00244A1D"/>
    <w:rsid w:val="00245093"/>
    <w:rsid w:val="002461D0"/>
    <w:rsid w:val="002468B1"/>
    <w:rsid w:val="00246F93"/>
    <w:rsid w:val="00247267"/>
    <w:rsid w:val="00250CBF"/>
    <w:rsid w:val="0025242C"/>
    <w:rsid w:val="00253426"/>
    <w:rsid w:val="00253BC8"/>
    <w:rsid w:val="0025402E"/>
    <w:rsid w:val="0025406D"/>
    <w:rsid w:val="002549C3"/>
    <w:rsid w:val="00255001"/>
    <w:rsid w:val="0025534B"/>
    <w:rsid w:val="00255C0D"/>
    <w:rsid w:val="00255F6A"/>
    <w:rsid w:val="00256583"/>
    <w:rsid w:val="00256BBC"/>
    <w:rsid w:val="00257252"/>
    <w:rsid w:val="002574BF"/>
    <w:rsid w:val="00257A14"/>
    <w:rsid w:val="0026158A"/>
    <w:rsid w:val="00261E6D"/>
    <w:rsid w:val="00262788"/>
    <w:rsid w:val="002634EB"/>
    <w:rsid w:val="002635CD"/>
    <w:rsid w:val="00264637"/>
    <w:rsid w:val="00265009"/>
    <w:rsid w:val="00265A00"/>
    <w:rsid w:val="00265A4C"/>
    <w:rsid w:val="00265D19"/>
    <w:rsid w:val="00265DAE"/>
    <w:rsid w:val="00266914"/>
    <w:rsid w:val="002701CF"/>
    <w:rsid w:val="00270667"/>
    <w:rsid w:val="00270B42"/>
    <w:rsid w:val="00270C02"/>
    <w:rsid w:val="00270D1F"/>
    <w:rsid w:val="00270D5D"/>
    <w:rsid w:val="00270D83"/>
    <w:rsid w:val="00270DF3"/>
    <w:rsid w:val="00271B6F"/>
    <w:rsid w:val="00271D54"/>
    <w:rsid w:val="002728E1"/>
    <w:rsid w:val="0027301C"/>
    <w:rsid w:val="002734BA"/>
    <w:rsid w:val="00273825"/>
    <w:rsid w:val="002739F3"/>
    <w:rsid w:val="00273A55"/>
    <w:rsid w:val="0027469F"/>
    <w:rsid w:val="002746E8"/>
    <w:rsid w:val="0027548A"/>
    <w:rsid w:val="00275A40"/>
    <w:rsid w:val="00275DD4"/>
    <w:rsid w:val="00276193"/>
    <w:rsid w:val="002761DB"/>
    <w:rsid w:val="002767EB"/>
    <w:rsid w:val="002773B0"/>
    <w:rsid w:val="002778E1"/>
    <w:rsid w:val="002803F0"/>
    <w:rsid w:val="00280479"/>
    <w:rsid w:val="0028072E"/>
    <w:rsid w:val="00280752"/>
    <w:rsid w:val="002812AC"/>
    <w:rsid w:val="00281631"/>
    <w:rsid w:val="0028188E"/>
    <w:rsid w:val="002823D7"/>
    <w:rsid w:val="0028319E"/>
    <w:rsid w:val="0028370D"/>
    <w:rsid w:val="00284127"/>
    <w:rsid w:val="00285384"/>
    <w:rsid w:val="002853ED"/>
    <w:rsid w:val="00286D3D"/>
    <w:rsid w:val="00287872"/>
    <w:rsid w:val="00287CFB"/>
    <w:rsid w:val="00287FEA"/>
    <w:rsid w:val="002903FB"/>
    <w:rsid w:val="002908CA"/>
    <w:rsid w:val="00290A59"/>
    <w:rsid w:val="00290C6B"/>
    <w:rsid w:val="00290EAC"/>
    <w:rsid w:val="002913C7"/>
    <w:rsid w:val="00291DDD"/>
    <w:rsid w:val="00291E10"/>
    <w:rsid w:val="00291F7E"/>
    <w:rsid w:val="002926E7"/>
    <w:rsid w:val="00292C27"/>
    <w:rsid w:val="00293333"/>
    <w:rsid w:val="0029352F"/>
    <w:rsid w:val="0029360F"/>
    <w:rsid w:val="0029372E"/>
    <w:rsid w:val="002942E0"/>
    <w:rsid w:val="00294695"/>
    <w:rsid w:val="00294C00"/>
    <w:rsid w:val="00294DF2"/>
    <w:rsid w:val="00295257"/>
    <w:rsid w:val="002953DF"/>
    <w:rsid w:val="00295955"/>
    <w:rsid w:val="002962A1"/>
    <w:rsid w:val="00296339"/>
    <w:rsid w:val="00296B91"/>
    <w:rsid w:val="002977B5"/>
    <w:rsid w:val="00297B53"/>
    <w:rsid w:val="002A01D4"/>
    <w:rsid w:val="002A0CCE"/>
    <w:rsid w:val="002A1093"/>
    <w:rsid w:val="002A1149"/>
    <w:rsid w:val="002A2B4C"/>
    <w:rsid w:val="002A3372"/>
    <w:rsid w:val="002A361B"/>
    <w:rsid w:val="002A3960"/>
    <w:rsid w:val="002A3A10"/>
    <w:rsid w:val="002A3BC9"/>
    <w:rsid w:val="002A42D9"/>
    <w:rsid w:val="002A4BF0"/>
    <w:rsid w:val="002A4E38"/>
    <w:rsid w:val="002A4FBE"/>
    <w:rsid w:val="002A532C"/>
    <w:rsid w:val="002A5465"/>
    <w:rsid w:val="002A56B3"/>
    <w:rsid w:val="002A5E17"/>
    <w:rsid w:val="002A6A40"/>
    <w:rsid w:val="002A6D49"/>
    <w:rsid w:val="002A77D6"/>
    <w:rsid w:val="002A793C"/>
    <w:rsid w:val="002A7EB0"/>
    <w:rsid w:val="002B03EF"/>
    <w:rsid w:val="002B0FB1"/>
    <w:rsid w:val="002B118C"/>
    <w:rsid w:val="002B1A5F"/>
    <w:rsid w:val="002B1CBB"/>
    <w:rsid w:val="002B1D05"/>
    <w:rsid w:val="002B1FC3"/>
    <w:rsid w:val="002B26A6"/>
    <w:rsid w:val="002B2C73"/>
    <w:rsid w:val="002B2E0F"/>
    <w:rsid w:val="002B3435"/>
    <w:rsid w:val="002B3731"/>
    <w:rsid w:val="002B3CCD"/>
    <w:rsid w:val="002B400E"/>
    <w:rsid w:val="002B4683"/>
    <w:rsid w:val="002B4786"/>
    <w:rsid w:val="002B53A5"/>
    <w:rsid w:val="002B5C66"/>
    <w:rsid w:val="002B6A08"/>
    <w:rsid w:val="002B6CA7"/>
    <w:rsid w:val="002B6D68"/>
    <w:rsid w:val="002B7A8C"/>
    <w:rsid w:val="002B7A92"/>
    <w:rsid w:val="002C0050"/>
    <w:rsid w:val="002C033A"/>
    <w:rsid w:val="002C0414"/>
    <w:rsid w:val="002C04CB"/>
    <w:rsid w:val="002C0767"/>
    <w:rsid w:val="002C0988"/>
    <w:rsid w:val="002C0C6C"/>
    <w:rsid w:val="002C0F2E"/>
    <w:rsid w:val="002C1490"/>
    <w:rsid w:val="002C1528"/>
    <w:rsid w:val="002C15C4"/>
    <w:rsid w:val="002C1872"/>
    <w:rsid w:val="002C1A6A"/>
    <w:rsid w:val="002C1AAC"/>
    <w:rsid w:val="002C1AB9"/>
    <w:rsid w:val="002C1FDC"/>
    <w:rsid w:val="002C2642"/>
    <w:rsid w:val="002C3396"/>
    <w:rsid w:val="002C3598"/>
    <w:rsid w:val="002C4005"/>
    <w:rsid w:val="002C4151"/>
    <w:rsid w:val="002C4833"/>
    <w:rsid w:val="002C4905"/>
    <w:rsid w:val="002C4C4F"/>
    <w:rsid w:val="002C4E9A"/>
    <w:rsid w:val="002C4EA1"/>
    <w:rsid w:val="002C50EA"/>
    <w:rsid w:val="002C57DB"/>
    <w:rsid w:val="002C638F"/>
    <w:rsid w:val="002C728D"/>
    <w:rsid w:val="002C7749"/>
    <w:rsid w:val="002C79BB"/>
    <w:rsid w:val="002C7B02"/>
    <w:rsid w:val="002C7BAD"/>
    <w:rsid w:val="002C7D07"/>
    <w:rsid w:val="002D0014"/>
    <w:rsid w:val="002D0288"/>
    <w:rsid w:val="002D02D2"/>
    <w:rsid w:val="002D057A"/>
    <w:rsid w:val="002D17D6"/>
    <w:rsid w:val="002D198C"/>
    <w:rsid w:val="002D1A77"/>
    <w:rsid w:val="002D1C58"/>
    <w:rsid w:val="002D1D4B"/>
    <w:rsid w:val="002D1E5A"/>
    <w:rsid w:val="002D20EA"/>
    <w:rsid w:val="002D25B4"/>
    <w:rsid w:val="002D2AB5"/>
    <w:rsid w:val="002D2C61"/>
    <w:rsid w:val="002D2FC2"/>
    <w:rsid w:val="002D2FE3"/>
    <w:rsid w:val="002D3438"/>
    <w:rsid w:val="002D384F"/>
    <w:rsid w:val="002D3D18"/>
    <w:rsid w:val="002D3D77"/>
    <w:rsid w:val="002D3F26"/>
    <w:rsid w:val="002D42CE"/>
    <w:rsid w:val="002D53E5"/>
    <w:rsid w:val="002D5762"/>
    <w:rsid w:val="002D5B58"/>
    <w:rsid w:val="002D5FBA"/>
    <w:rsid w:val="002D618D"/>
    <w:rsid w:val="002D65C0"/>
    <w:rsid w:val="002D6885"/>
    <w:rsid w:val="002D722D"/>
    <w:rsid w:val="002D7C37"/>
    <w:rsid w:val="002D7DCF"/>
    <w:rsid w:val="002E0AED"/>
    <w:rsid w:val="002E1003"/>
    <w:rsid w:val="002E1006"/>
    <w:rsid w:val="002E13AF"/>
    <w:rsid w:val="002E1B84"/>
    <w:rsid w:val="002E1B95"/>
    <w:rsid w:val="002E2C73"/>
    <w:rsid w:val="002E2D15"/>
    <w:rsid w:val="002E347D"/>
    <w:rsid w:val="002E34C8"/>
    <w:rsid w:val="002E36FC"/>
    <w:rsid w:val="002E3D9A"/>
    <w:rsid w:val="002E4052"/>
    <w:rsid w:val="002E440D"/>
    <w:rsid w:val="002E442B"/>
    <w:rsid w:val="002E444C"/>
    <w:rsid w:val="002E4CEE"/>
    <w:rsid w:val="002E52CC"/>
    <w:rsid w:val="002E5717"/>
    <w:rsid w:val="002E57F7"/>
    <w:rsid w:val="002E5921"/>
    <w:rsid w:val="002E6192"/>
    <w:rsid w:val="002E6A61"/>
    <w:rsid w:val="002E74A8"/>
    <w:rsid w:val="002E78D7"/>
    <w:rsid w:val="002E79D7"/>
    <w:rsid w:val="002E7B64"/>
    <w:rsid w:val="002E7BC1"/>
    <w:rsid w:val="002F0103"/>
    <w:rsid w:val="002F01FD"/>
    <w:rsid w:val="002F0462"/>
    <w:rsid w:val="002F0740"/>
    <w:rsid w:val="002F0E46"/>
    <w:rsid w:val="002F2617"/>
    <w:rsid w:val="002F26F5"/>
    <w:rsid w:val="002F271F"/>
    <w:rsid w:val="002F33FA"/>
    <w:rsid w:val="002F3E13"/>
    <w:rsid w:val="002F445C"/>
    <w:rsid w:val="002F4550"/>
    <w:rsid w:val="002F4865"/>
    <w:rsid w:val="002F586A"/>
    <w:rsid w:val="002F5B24"/>
    <w:rsid w:val="002F6BE5"/>
    <w:rsid w:val="002F7D97"/>
    <w:rsid w:val="002F7DBF"/>
    <w:rsid w:val="003000BE"/>
    <w:rsid w:val="00300663"/>
    <w:rsid w:val="003008ED"/>
    <w:rsid w:val="00300946"/>
    <w:rsid w:val="00300F6D"/>
    <w:rsid w:val="00301581"/>
    <w:rsid w:val="00301A33"/>
    <w:rsid w:val="003032C6"/>
    <w:rsid w:val="003037ED"/>
    <w:rsid w:val="003041E5"/>
    <w:rsid w:val="00304288"/>
    <w:rsid w:val="003047EA"/>
    <w:rsid w:val="00304867"/>
    <w:rsid w:val="003051DE"/>
    <w:rsid w:val="00305698"/>
    <w:rsid w:val="003059B3"/>
    <w:rsid w:val="003061D0"/>
    <w:rsid w:val="00306D5D"/>
    <w:rsid w:val="003076EE"/>
    <w:rsid w:val="003101C2"/>
    <w:rsid w:val="00310698"/>
    <w:rsid w:val="00311158"/>
    <w:rsid w:val="0031141D"/>
    <w:rsid w:val="00311D5F"/>
    <w:rsid w:val="003122F6"/>
    <w:rsid w:val="00312A36"/>
    <w:rsid w:val="003132C7"/>
    <w:rsid w:val="00313744"/>
    <w:rsid w:val="00313CD8"/>
    <w:rsid w:val="00313E68"/>
    <w:rsid w:val="003148F4"/>
    <w:rsid w:val="00315406"/>
    <w:rsid w:val="00315A5A"/>
    <w:rsid w:val="00315A86"/>
    <w:rsid w:val="003165B7"/>
    <w:rsid w:val="0031682C"/>
    <w:rsid w:val="00316ADB"/>
    <w:rsid w:val="00316CB0"/>
    <w:rsid w:val="0031743C"/>
    <w:rsid w:val="0031764F"/>
    <w:rsid w:val="00317854"/>
    <w:rsid w:val="003202D6"/>
    <w:rsid w:val="00320614"/>
    <w:rsid w:val="0032081C"/>
    <w:rsid w:val="00321637"/>
    <w:rsid w:val="00321C45"/>
    <w:rsid w:val="00322510"/>
    <w:rsid w:val="00323291"/>
    <w:rsid w:val="003237EF"/>
    <w:rsid w:val="00323B0C"/>
    <w:rsid w:val="00323EB4"/>
    <w:rsid w:val="003241FB"/>
    <w:rsid w:val="0032425B"/>
    <w:rsid w:val="00325037"/>
    <w:rsid w:val="00325BB9"/>
    <w:rsid w:val="00325DA1"/>
    <w:rsid w:val="00325E3C"/>
    <w:rsid w:val="00326576"/>
    <w:rsid w:val="0032677A"/>
    <w:rsid w:val="003267AC"/>
    <w:rsid w:val="0032695E"/>
    <w:rsid w:val="00326DDE"/>
    <w:rsid w:val="003272A6"/>
    <w:rsid w:val="0032785D"/>
    <w:rsid w:val="00327F40"/>
    <w:rsid w:val="00330337"/>
    <w:rsid w:val="0033077E"/>
    <w:rsid w:val="00330943"/>
    <w:rsid w:val="00330F02"/>
    <w:rsid w:val="003312C5"/>
    <w:rsid w:val="00331305"/>
    <w:rsid w:val="00331825"/>
    <w:rsid w:val="00331FFC"/>
    <w:rsid w:val="003320CA"/>
    <w:rsid w:val="00333174"/>
    <w:rsid w:val="0033364A"/>
    <w:rsid w:val="00333779"/>
    <w:rsid w:val="00333AB1"/>
    <w:rsid w:val="00334227"/>
    <w:rsid w:val="00334AE7"/>
    <w:rsid w:val="00334E24"/>
    <w:rsid w:val="0033507B"/>
    <w:rsid w:val="0033604C"/>
    <w:rsid w:val="003360D1"/>
    <w:rsid w:val="003361F4"/>
    <w:rsid w:val="003362E5"/>
    <w:rsid w:val="00336845"/>
    <w:rsid w:val="0033759B"/>
    <w:rsid w:val="0033792D"/>
    <w:rsid w:val="00337BB9"/>
    <w:rsid w:val="00337C6F"/>
    <w:rsid w:val="003411AA"/>
    <w:rsid w:val="003415F8"/>
    <w:rsid w:val="00341BB5"/>
    <w:rsid w:val="00342154"/>
    <w:rsid w:val="00343D60"/>
    <w:rsid w:val="00344235"/>
    <w:rsid w:val="0034442E"/>
    <w:rsid w:val="0034493A"/>
    <w:rsid w:val="00344B93"/>
    <w:rsid w:val="00344ECA"/>
    <w:rsid w:val="00345974"/>
    <w:rsid w:val="00345DC5"/>
    <w:rsid w:val="0034615D"/>
    <w:rsid w:val="00346F40"/>
    <w:rsid w:val="00347068"/>
    <w:rsid w:val="003476FE"/>
    <w:rsid w:val="00347AC7"/>
    <w:rsid w:val="003501C1"/>
    <w:rsid w:val="003504D3"/>
    <w:rsid w:val="003506C6"/>
    <w:rsid w:val="0035073F"/>
    <w:rsid w:val="003514C4"/>
    <w:rsid w:val="00351A6B"/>
    <w:rsid w:val="00351CF5"/>
    <w:rsid w:val="00351FC1"/>
    <w:rsid w:val="003527C8"/>
    <w:rsid w:val="00352B61"/>
    <w:rsid w:val="00352CEC"/>
    <w:rsid w:val="00352E53"/>
    <w:rsid w:val="00352F62"/>
    <w:rsid w:val="00353174"/>
    <w:rsid w:val="00353AD5"/>
    <w:rsid w:val="00354EF7"/>
    <w:rsid w:val="0035539D"/>
    <w:rsid w:val="0035611A"/>
    <w:rsid w:val="00356374"/>
    <w:rsid w:val="00356AC2"/>
    <w:rsid w:val="00356C59"/>
    <w:rsid w:val="0035738E"/>
    <w:rsid w:val="003575CA"/>
    <w:rsid w:val="003579BA"/>
    <w:rsid w:val="00360897"/>
    <w:rsid w:val="00360ED6"/>
    <w:rsid w:val="00361084"/>
    <w:rsid w:val="003612FF"/>
    <w:rsid w:val="0036139F"/>
    <w:rsid w:val="00363088"/>
    <w:rsid w:val="00363567"/>
    <w:rsid w:val="00363C42"/>
    <w:rsid w:val="00363E3C"/>
    <w:rsid w:val="00364368"/>
    <w:rsid w:val="00364A3B"/>
    <w:rsid w:val="00365369"/>
    <w:rsid w:val="0036579F"/>
    <w:rsid w:val="003658ED"/>
    <w:rsid w:val="00365C27"/>
    <w:rsid w:val="003665B6"/>
    <w:rsid w:val="00366774"/>
    <w:rsid w:val="00366B5D"/>
    <w:rsid w:val="0036740B"/>
    <w:rsid w:val="00367558"/>
    <w:rsid w:val="00367700"/>
    <w:rsid w:val="0036775D"/>
    <w:rsid w:val="00367A76"/>
    <w:rsid w:val="00367EF7"/>
    <w:rsid w:val="00370273"/>
    <w:rsid w:val="00370849"/>
    <w:rsid w:val="00370A7A"/>
    <w:rsid w:val="003722D9"/>
    <w:rsid w:val="0037236A"/>
    <w:rsid w:val="00372848"/>
    <w:rsid w:val="003729D5"/>
    <w:rsid w:val="00372C54"/>
    <w:rsid w:val="00372CEC"/>
    <w:rsid w:val="00372EF6"/>
    <w:rsid w:val="003737AC"/>
    <w:rsid w:val="00373D6F"/>
    <w:rsid w:val="00374DEC"/>
    <w:rsid w:val="00375A89"/>
    <w:rsid w:val="00375B63"/>
    <w:rsid w:val="00375EE6"/>
    <w:rsid w:val="00375FCE"/>
    <w:rsid w:val="0037606F"/>
    <w:rsid w:val="003762EC"/>
    <w:rsid w:val="00376AB6"/>
    <w:rsid w:val="00376CB1"/>
    <w:rsid w:val="0037737A"/>
    <w:rsid w:val="00377C4F"/>
    <w:rsid w:val="00377D03"/>
    <w:rsid w:val="00380853"/>
    <w:rsid w:val="0038093F"/>
    <w:rsid w:val="00380C99"/>
    <w:rsid w:val="003812EC"/>
    <w:rsid w:val="00381C02"/>
    <w:rsid w:val="00381DCF"/>
    <w:rsid w:val="00381EBC"/>
    <w:rsid w:val="003821CA"/>
    <w:rsid w:val="00382505"/>
    <w:rsid w:val="003826DD"/>
    <w:rsid w:val="003835EB"/>
    <w:rsid w:val="00383ECC"/>
    <w:rsid w:val="00384133"/>
    <w:rsid w:val="0038435A"/>
    <w:rsid w:val="0038488B"/>
    <w:rsid w:val="00384A91"/>
    <w:rsid w:val="00384C22"/>
    <w:rsid w:val="00384CBC"/>
    <w:rsid w:val="00384D8F"/>
    <w:rsid w:val="00384E08"/>
    <w:rsid w:val="00385E50"/>
    <w:rsid w:val="003867C4"/>
    <w:rsid w:val="0038783A"/>
    <w:rsid w:val="00390C1D"/>
    <w:rsid w:val="00390FD1"/>
    <w:rsid w:val="00391201"/>
    <w:rsid w:val="00391480"/>
    <w:rsid w:val="00391CBE"/>
    <w:rsid w:val="00391CFB"/>
    <w:rsid w:val="003929D3"/>
    <w:rsid w:val="00392A59"/>
    <w:rsid w:val="00393348"/>
    <w:rsid w:val="003938CF"/>
    <w:rsid w:val="003939F6"/>
    <w:rsid w:val="00393B0E"/>
    <w:rsid w:val="00393D41"/>
    <w:rsid w:val="00394981"/>
    <w:rsid w:val="00394EBE"/>
    <w:rsid w:val="00395820"/>
    <w:rsid w:val="00396038"/>
    <w:rsid w:val="003964F8"/>
    <w:rsid w:val="003969A1"/>
    <w:rsid w:val="00396B18"/>
    <w:rsid w:val="00396E5E"/>
    <w:rsid w:val="00396F56"/>
    <w:rsid w:val="00397B3C"/>
    <w:rsid w:val="00397F34"/>
    <w:rsid w:val="003A0B19"/>
    <w:rsid w:val="003A0BBD"/>
    <w:rsid w:val="003A1310"/>
    <w:rsid w:val="003A1ABE"/>
    <w:rsid w:val="003A1D72"/>
    <w:rsid w:val="003A2C6E"/>
    <w:rsid w:val="003A31F2"/>
    <w:rsid w:val="003A3689"/>
    <w:rsid w:val="003A3901"/>
    <w:rsid w:val="003A3BE1"/>
    <w:rsid w:val="003A3CAA"/>
    <w:rsid w:val="003A4E30"/>
    <w:rsid w:val="003A4FB3"/>
    <w:rsid w:val="003A57A3"/>
    <w:rsid w:val="003A5B79"/>
    <w:rsid w:val="003A5F25"/>
    <w:rsid w:val="003A5F99"/>
    <w:rsid w:val="003A669D"/>
    <w:rsid w:val="003A67C9"/>
    <w:rsid w:val="003A6D49"/>
    <w:rsid w:val="003A6DFC"/>
    <w:rsid w:val="003A7415"/>
    <w:rsid w:val="003A772F"/>
    <w:rsid w:val="003B0A50"/>
    <w:rsid w:val="003B0DEF"/>
    <w:rsid w:val="003B105A"/>
    <w:rsid w:val="003B160C"/>
    <w:rsid w:val="003B172A"/>
    <w:rsid w:val="003B20BF"/>
    <w:rsid w:val="003B21D1"/>
    <w:rsid w:val="003B36B7"/>
    <w:rsid w:val="003B3D33"/>
    <w:rsid w:val="003B43E6"/>
    <w:rsid w:val="003B47C5"/>
    <w:rsid w:val="003B47EC"/>
    <w:rsid w:val="003B4B22"/>
    <w:rsid w:val="003B5B5F"/>
    <w:rsid w:val="003B5E10"/>
    <w:rsid w:val="003B6083"/>
    <w:rsid w:val="003B633E"/>
    <w:rsid w:val="003B63D4"/>
    <w:rsid w:val="003B6836"/>
    <w:rsid w:val="003B6F99"/>
    <w:rsid w:val="003B70CF"/>
    <w:rsid w:val="003B7440"/>
    <w:rsid w:val="003B77FA"/>
    <w:rsid w:val="003B79DA"/>
    <w:rsid w:val="003B7D09"/>
    <w:rsid w:val="003C012C"/>
    <w:rsid w:val="003C0CD2"/>
    <w:rsid w:val="003C1360"/>
    <w:rsid w:val="003C180E"/>
    <w:rsid w:val="003C2083"/>
    <w:rsid w:val="003C23FC"/>
    <w:rsid w:val="003C32F9"/>
    <w:rsid w:val="003C3921"/>
    <w:rsid w:val="003C40F8"/>
    <w:rsid w:val="003C44A8"/>
    <w:rsid w:val="003C4CD1"/>
    <w:rsid w:val="003C4EED"/>
    <w:rsid w:val="003C5586"/>
    <w:rsid w:val="003C5F10"/>
    <w:rsid w:val="003C6391"/>
    <w:rsid w:val="003C67FD"/>
    <w:rsid w:val="003C7793"/>
    <w:rsid w:val="003D0525"/>
    <w:rsid w:val="003D0E0A"/>
    <w:rsid w:val="003D0F52"/>
    <w:rsid w:val="003D1245"/>
    <w:rsid w:val="003D12C3"/>
    <w:rsid w:val="003D12D8"/>
    <w:rsid w:val="003D14A5"/>
    <w:rsid w:val="003D14D2"/>
    <w:rsid w:val="003D1B34"/>
    <w:rsid w:val="003D1DAD"/>
    <w:rsid w:val="003D2342"/>
    <w:rsid w:val="003D26D4"/>
    <w:rsid w:val="003D2F45"/>
    <w:rsid w:val="003D3165"/>
    <w:rsid w:val="003D385F"/>
    <w:rsid w:val="003D422C"/>
    <w:rsid w:val="003D451D"/>
    <w:rsid w:val="003D4D28"/>
    <w:rsid w:val="003D4FDC"/>
    <w:rsid w:val="003D5B79"/>
    <w:rsid w:val="003D68E6"/>
    <w:rsid w:val="003D6DBE"/>
    <w:rsid w:val="003D6EF2"/>
    <w:rsid w:val="003D7694"/>
    <w:rsid w:val="003E03C0"/>
    <w:rsid w:val="003E0D1C"/>
    <w:rsid w:val="003E0E6E"/>
    <w:rsid w:val="003E14F8"/>
    <w:rsid w:val="003E2261"/>
    <w:rsid w:val="003E23A2"/>
    <w:rsid w:val="003E2BEA"/>
    <w:rsid w:val="003E3418"/>
    <w:rsid w:val="003E3C30"/>
    <w:rsid w:val="003E3E98"/>
    <w:rsid w:val="003E3F35"/>
    <w:rsid w:val="003E4081"/>
    <w:rsid w:val="003E42AE"/>
    <w:rsid w:val="003E42FB"/>
    <w:rsid w:val="003E4B92"/>
    <w:rsid w:val="003E516E"/>
    <w:rsid w:val="003E5396"/>
    <w:rsid w:val="003E5E7A"/>
    <w:rsid w:val="003E67E3"/>
    <w:rsid w:val="003E6C7D"/>
    <w:rsid w:val="003E777F"/>
    <w:rsid w:val="003E7A14"/>
    <w:rsid w:val="003F0070"/>
    <w:rsid w:val="003F038D"/>
    <w:rsid w:val="003F056F"/>
    <w:rsid w:val="003F0E48"/>
    <w:rsid w:val="003F0ECF"/>
    <w:rsid w:val="003F1359"/>
    <w:rsid w:val="003F1E96"/>
    <w:rsid w:val="003F2108"/>
    <w:rsid w:val="003F2410"/>
    <w:rsid w:val="003F25C0"/>
    <w:rsid w:val="003F2A9F"/>
    <w:rsid w:val="003F2B13"/>
    <w:rsid w:val="003F2E35"/>
    <w:rsid w:val="003F31D8"/>
    <w:rsid w:val="003F35E8"/>
    <w:rsid w:val="003F4204"/>
    <w:rsid w:val="003F429C"/>
    <w:rsid w:val="003F4872"/>
    <w:rsid w:val="003F49A8"/>
    <w:rsid w:val="003F543B"/>
    <w:rsid w:val="003F549F"/>
    <w:rsid w:val="003F584D"/>
    <w:rsid w:val="003F5C0C"/>
    <w:rsid w:val="003F6032"/>
    <w:rsid w:val="003F605D"/>
    <w:rsid w:val="003F63C1"/>
    <w:rsid w:val="003F69E8"/>
    <w:rsid w:val="003F6D05"/>
    <w:rsid w:val="003F70A0"/>
    <w:rsid w:val="003F7C9C"/>
    <w:rsid w:val="003F7EBD"/>
    <w:rsid w:val="003F7ED4"/>
    <w:rsid w:val="00400710"/>
    <w:rsid w:val="00400A02"/>
    <w:rsid w:val="00400AC7"/>
    <w:rsid w:val="00400BC1"/>
    <w:rsid w:val="00400C99"/>
    <w:rsid w:val="004014BB"/>
    <w:rsid w:val="00402074"/>
    <w:rsid w:val="0040213A"/>
    <w:rsid w:val="004026C7"/>
    <w:rsid w:val="0040284E"/>
    <w:rsid w:val="0040297A"/>
    <w:rsid w:val="00404052"/>
    <w:rsid w:val="00404FB7"/>
    <w:rsid w:val="00405783"/>
    <w:rsid w:val="00405B93"/>
    <w:rsid w:val="0040676D"/>
    <w:rsid w:val="0040680F"/>
    <w:rsid w:val="00406E07"/>
    <w:rsid w:val="00407436"/>
    <w:rsid w:val="004078DE"/>
    <w:rsid w:val="00407F55"/>
    <w:rsid w:val="004106F6"/>
    <w:rsid w:val="00410EF4"/>
    <w:rsid w:val="004113E2"/>
    <w:rsid w:val="00411CED"/>
    <w:rsid w:val="00412424"/>
    <w:rsid w:val="0041250E"/>
    <w:rsid w:val="004129CA"/>
    <w:rsid w:val="004130CA"/>
    <w:rsid w:val="004130D8"/>
    <w:rsid w:val="00413302"/>
    <w:rsid w:val="0041348C"/>
    <w:rsid w:val="00413782"/>
    <w:rsid w:val="00413961"/>
    <w:rsid w:val="00413B13"/>
    <w:rsid w:val="00413BE4"/>
    <w:rsid w:val="004148AF"/>
    <w:rsid w:val="004149C8"/>
    <w:rsid w:val="00414CB0"/>
    <w:rsid w:val="00416300"/>
    <w:rsid w:val="0041668C"/>
    <w:rsid w:val="004169B1"/>
    <w:rsid w:val="00416ED8"/>
    <w:rsid w:val="004171CC"/>
    <w:rsid w:val="00417614"/>
    <w:rsid w:val="004178FB"/>
    <w:rsid w:val="00417A84"/>
    <w:rsid w:val="004207D6"/>
    <w:rsid w:val="004222A2"/>
    <w:rsid w:val="00422A5D"/>
    <w:rsid w:val="00422B9A"/>
    <w:rsid w:val="00422F55"/>
    <w:rsid w:val="004237A2"/>
    <w:rsid w:val="00423C4B"/>
    <w:rsid w:val="00423CE9"/>
    <w:rsid w:val="00423FC5"/>
    <w:rsid w:val="00424930"/>
    <w:rsid w:val="00424DD3"/>
    <w:rsid w:val="004256AF"/>
    <w:rsid w:val="00425C54"/>
    <w:rsid w:val="00425E69"/>
    <w:rsid w:val="0042654C"/>
    <w:rsid w:val="004265F9"/>
    <w:rsid w:val="00426B73"/>
    <w:rsid w:val="00426D6C"/>
    <w:rsid w:val="004271E2"/>
    <w:rsid w:val="004279CB"/>
    <w:rsid w:val="0043053A"/>
    <w:rsid w:val="00430C4B"/>
    <w:rsid w:val="0043104E"/>
    <w:rsid w:val="00431128"/>
    <w:rsid w:val="00431936"/>
    <w:rsid w:val="00431FB2"/>
    <w:rsid w:val="004326C6"/>
    <w:rsid w:val="00432BBC"/>
    <w:rsid w:val="00432E41"/>
    <w:rsid w:val="004332F9"/>
    <w:rsid w:val="00433EC3"/>
    <w:rsid w:val="0043447D"/>
    <w:rsid w:val="00434AB7"/>
    <w:rsid w:val="00434ED2"/>
    <w:rsid w:val="004350EE"/>
    <w:rsid w:val="00435BD8"/>
    <w:rsid w:val="00435C21"/>
    <w:rsid w:val="00435DEB"/>
    <w:rsid w:val="00435EE2"/>
    <w:rsid w:val="00436044"/>
    <w:rsid w:val="004360A7"/>
    <w:rsid w:val="00437AC1"/>
    <w:rsid w:val="00437FC8"/>
    <w:rsid w:val="00440303"/>
    <w:rsid w:val="00440E0F"/>
    <w:rsid w:val="004412CB"/>
    <w:rsid w:val="004415C9"/>
    <w:rsid w:val="00441D7B"/>
    <w:rsid w:val="00441E03"/>
    <w:rsid w:val="004421A7"/>
    <w:rsid w:val="0044252A"/>
    <w:rsid w:val="00442D58"/>
    <w:rsid w:val="00442E4A"/>
    <w:rsid w:val="00443B5E"/>
    <w:rsid w:val="00443E35"/>
    <w:rsid w:val="00443FA7"/>
    <w:rsid w:val="004440DC"/>
    <w:rsid w:val="0044454E"/>
    <w:rsid w:val="00444709"/>
    <w:rsid w:val="00444880"/>
    <w:rsid w:val="00444998"/>
    <w:rsid w:val="00445601"/>
    <w:rsid w:val="0044677F"/>
    <w:rsid w:val="00446AA1"/>
    <w:rsid w:val="00447420"/>
    <w:rsid w:val="004474C3"/>
    <w:rsid w:val="00447658"/>
    <w:rsid w:val="00447CAB"/>
    <w:rsid w:val="004501AD"/>
    <w:rsid w:val="0045028B"/>
    <w:rsid w:val="00450356"/>
    <w:rsid w:val="00451172"/>
    <w:rsid w:val="00451476"/>
    <w:rsid w:val="0045147D"/>
    <w:rsid w:val="0045165B"/>
    <w:rsid w:val="004517D5"/>
    <w:rsid w:val="00451B57"/>
    <w:rsid w:val="00451DD9"/>
    <w:rsid w:val="00452525"/>
    <w:rsid w:val="00452828"/>
    <w:rsid w:val="00452A20"/>
    <w:rsid w:val="00452A47"/>
    <w:rsid w:val="004535E9"/>
    <w:rsid w:val="00453B51"/>
    <w:rsid w:val="00453D86"/>
    <w:rsid w:val="004542E7"/>
    <w:rsid w:val="0045559D"/>
    <w:rsid w:val="00455D1D"/>
    <w:rsid w:val="00455D75"/>
    <w:rsid w:val="00455FB9"/>
    <w:rsid w:val="004562AA"/>
    <w:rsid w:val="00456343"/>
    <w:rsid w:val="00456498"/>
    <w:rsid w:val="004565CF"/>
    <w:rsid w:val="00456D34"/>
    <w:rsid w:val="00456FAF"/>
    <w:rsid w:val="004571EB"/>
    <w:rsid w:val="00457B3E"/>
    <w:rsid w:val="0046024F"/>
    <w:rsid w:val="004603DB"/>
    <w:rsid w:val="004608B3"/>
    <w:rsid w:val="00460F72"/>
    <w:rsid w:val="0046122E"/>
    <w:rsid w:val="0046151D"/>
    <w:rsid w:val="004619CD"/>
    <w:rsid w:val="00461E0C"/>
    <w:rsid w:val="0046223C"/>
    <w:rsid w:val="00462BDD"/>
    <w:rsid w:val="00462E2A"/>
    <w:rsid w:val="00463390"/>
    <w:rsid w:val="004633F3"/>
    <w:rsid w:val="004638E4"/>
    <w:rsid w:val="00463BA0"/>
    <w:rsid w:val="004644D9"/>
    <w:rsid w:val="00464B70"/>
    <w:rsid w:val="00464F35"/>
    <w:rsid w:val="004656C4"/>
    <w:rsid w:val="00465AC6"/>
    <w:rsid w:val="00466409"/>
    <w:rsid w:val="00466DE0"/>
    <w:rsid w:val="00467161"/>
    <w:rsid w:val="0046781D"/>
    <w:rsid w:val="00467A08"/>
    <w:rsid w:val="00467FB9"/>
    <w:rsid w:val="0047033C"/>
    <w:rsid w:val="00471D0E"/>
    <w:rsid w:val="004733A3"/>
    <w:rsid w:val="00473404"/>
    <w:rsid w:val="004738B2"/>
    <w:rsid w:val="00473D60"/>
    <w:rsid w:val="004746B1"/>
    <w:rsid w:val="004747E7"/>
    <w:rsid w:val="00474921"/>
    <w:rsid w:val="00474AD2"/>
    <w:rsid w:val="00474DB7"/>
    <w:rsid w:val="00474F4C"/>
    <w:rsid w:val="00474FE9"/>
    <w:rsid w:val="004752EA"/>
    <w:rsid w:val="00475623"/>
    <w:rsid w:val="00476F67"/>
    <w:rsid w:val="00476FF8"/>
    <w:rsid w:val="00477FAA"/>
    <w:rsid w:val="00480236"/>
    <w:rsid w:val="00480BDD"/>
    <w:rsid w:val="00480D35"/>
    <w:rsid w:val="00480F19"/>
    <w:rsid w:val="00481371"/>
    <w:rsid w:val="00481388"/>
    <w:rsid w:val="004815FA"/>
    <w:rsid w:val="00481E73"/>
    <w:rsid w:val="004821EE"/>
    <w:rsid w:val="00482616"/>
    <w:rsid w:val="0048266B"/>
    <w:rsid w:val="00482AAD"/>
    <w:rsid w:val="00482C86"/>
    <w:rsid w:val="00482D11"/>
    <w:rsid w:val="00482F8A"/>
    <w:rsid w:val="0048303B"/>
    <w:rsid w:val="004839D1"/>
    <w:rsid w:val="00483CDC"/>
    <w:rsid w:val="0048415F"/>
    <w:rsid w:val="00484450"/>
    <w:rsid w:val="00485670"/>
    <w:rsid w:val="0048591E"/>
    <w:rsid w:val="00486B9D"/>
    <w:rsid w:val="00487EAB"/>
    <w:rsid w:val="004908C3"/>
    <w:rsid w:val="00491546"/>
    <w:rsid w:val="00492744"/>
    <w:rsid w:val="00492AE8"/>
    <w:rsid w:val="00492CAF"/>
    <w:rsid w:val="00492FDF"/>
    <w:rsid w:val="004941D8"/>
    <w:rsid w:val="00494392"/>
    <w:rsid w:val="00494D09"/>
    <w:rsid w:val="0049571F"/>
    <w:rsid w:val="00495866"/>
    <w:rsid w:val="00495FA8"/>
    <w:rsid w:val="004960E6"/>
    <w:rsid w:val="00496441"/>
    <w:rsid w:val="00496678"/>
    <w:rsid w:val="004970E5"/>
    <w:rsid w:val="004976DA"/>
    <w:rsid w:val="00497E75"/>
    <w:rsid w:val="004A105C"/>
    <w:rsid w:val="004A1321"/>
    <w:rsid w:val="004A1C3A"/>
    <w:rsid w:val="004A1CEB"/>
    <w:rsid w:val="004A2465"/>
    <w:rsid w:val="004A262B"/>
    <w:rsid w:val="004A275A"/>
    <w:rsid w:val="004A2F6D"/>
    <w:rsid w:val="004A3688"/>
    <w:rsid w:val="004A38D6"/>
    <w:rsid w:val="004A3C06"/>
    <w:rsid w:val="004A3D73"/>
    <w:rsid w:val="004A41F7"/>
    <w:rsid w:val="004A4873"/>
    <w:rsid w:val="004A4C2D"/>
    <w:rsid w:val="004A4CAD"/>
    <w:rsid w:val="004A4E4E"/>
    <w:rsid w:val="004A5D4B"/>
    <w:rsid w:val="004A5D59"/>
    <w:rsid w:val="004A5DFC"/>
    <w:rsid w:val="004A5FE6"/>
    <w:rsid w:val="004A63F3"/>
    <w:rsid w:val="004A655C"/>
    <w:rsid w:val="004A7432"/>
    <w:rsid w:val="004A74F8"/>
    <w:rsid w:val="004A7515"/>
    <w:rsid w:val="004A751D"/>
    <w:rsid w:val="004A7568"/>
    <w:rsid w:val="004B08F8"/>
    <w:rsid w:val="004B15B5"/>
    <w:rsid w:val="004B166B"/>
    <w:rsid w:val="004B17B3"/>
    <w:rsid w:val="004B18BC"/>
    <w:rsid w:val="004B1964"/>
    <w:rsid w:val="004B1A05"/>
    <w:rsid w:val="004B2C2B"/>
    <w:rsid w:val="004B2FD8"/>
    <w:rsid w:val="004B35C1"/>
    <w:rsid w:val="004B3B76"/>
    <w:rsid w:val="004B4402"/>
    <w:rsid w:val="004B4866"/>
    <w:rsid w:val="004B4A00"/>
    <w:rsid w:val="004B5199"/>
    <w:rsid w:val="004B51D6"/>
    <w:rsid w:val="004B557C"/>
    <w:rsid w:val="004B5FEB"/>
    <w:rsid w:val="004B6DB7"/>
    <w:rsid w:val="004B71AB"/>
    <w:rsid w:val="004B789A"/>
    <w:rsid w:val="004B7C7E"/>
    <w:rsid w:val="004C020B"/>
    <w:rsid w:val="004C02A5"/>
    <w:rsid w:val="004C0759"/>
    <w:rsid w:val="004C09CB"/>
    <w:rsid w:val="004C10B3"/>
    <w:rsid w:val="004C13A9"/>
    <w:rsid w:val="004C1C90"/>
    <w:rsid w:val="004C250D"/>
    <w:rsid w:val="004C2946"/>
    <w:rsid w:val="004C2B92"/>
    <w:rsid w:val="004C2D75"/>
    <w:rsid w:val="004C312E"/>
    <w:rsid w:val="004C3D22"/>
    <w:rsid w:val="004C4387"/>
    <w:rsid w:val="004C4740"/>
    <w:rsid w:val="004C4CCA"/>
    <w:rsid w:val="004C521E"/>
    <w:rsid w:val="004C55F3"/>
    <w:rsid w:val="004C587C"/>
    <w:rsid w:val="004C593F"/>
    <w:rsid w:val="004C5EDD"/>
    <w:rsid w:val="004C6504"/>
    <w:rsid w:val="004C651D"/>
    <w:rsid w:val="004C6CE1"/>
    <w:rsid w:val="004C6E28"/>
    <w:rsid w:val="004C6F0E"/>
    <w:rsid w:val="004C70E6"/>
    <w:rsid w:val="004C7431"/>
    <w:rsid w:val="004C777D"/>
    <w:rsid w:val="004C7F63"/>
    <w:rsid w:val="004D01FE"/>
    <w:rsid w:val="004D0F8B"/>
    <w:rsid w:val="004D1341"/>
    <w:rsid w:val="004D20B0"/>
    <w:rsid w:val="004D2B5A"/>
    <w:rsid w:val="004D2ED5"/>
    <w:rsid w:val="004D30EA"/>
    <w:rsid w:val="004D33B9"/>
    <w:rsid w:val="004D3450"/>
    <w:rsid w:val="004D3524"/>
    <w:rsid w:val="004D3984"/>
    <w:rsid w:val="004D3AD6"/>
    <w:rsid w:val="004D3CAD"/>
    <w:rsid w:val="004D4A69"/>
    <w:rsid w:val="004D4C43"/>
    <w:rsid w:val="004D4FA5"/>
    <w:rsid w:val="004D55D6"/>
    <w:rsid w:val="004D5824"/>
    <w:rsid w:val="004D59C8"/>
    <w:rsid w:val="004D5A6A"/>
    <w:rsid w:val="004D5ED9"/>
    <w:rsid w:val="004D6A46"/>
    <w:rsid w:val="004E05C5"/>
    <w:rsid w:val="004E0943"/>
    <w:rsid w:val="004E11A0"/>
    <w:rsid w:val="004E1809"/>
    <w:rsid w:val="004E1AFA"/>
    <w:rsid w:val="004E1D4A"/>
    <w:rsid w:val="004E2922"/>
    <w:rsid w:val="004E2935"/>
    <w:rsid w:val="004E2E0B"/>
    <w:rsid w:val="004E3233"/>
    <w:rsid w:val="004E405B"/>
    <w:rsid w:val="004E44F8"/>
    <w:rsid w:val="004E5810"/>
    <w:rsid w:val="004E5D73"/>
    <w:rsid w:val="004E6031"/>
    <w:rsid w:val="004E619D"/>
    <w:rsid w:val="004E6765"/>
    <w:rsid w:val="004E6867"/>
    <w:rsid w:val="004E696B"/>
    <w:rsid w:val="004E6AB9"/>
    <w:rsid w:val="004E6AEC"/>
    <w:rsid w:val="004E6FB1"/>
    <w:rsid w:val="004E7102"/>
    <w:rsid w:val="004E739C"/>
    <w:rsid w:val="004E7419"/>
    <w:rsid w:val="004F0B01"/>
    <w:rsid w:val="004F0C63"/>
    <w:rsid w:val="004F1492"/>
    <w:rsid w:val="004F26D5"/>
    <w:rsid w:val="004F2804"/>
    <w:rsid w:val="004F3084"/>
    <w:rsid w:val="004F34FC"/>
    <w:rsid w:val="004F414D"/>
    <w:rsid w:val="004F47F0"/>
    <w:rsid w:val="004F4C40"/>
    <w:rsid w:val="004F522C"/>
    <w:rsid w:val="004F5C96"/>
    <w:rsid w:val="004F5FC1"/>
    <w:rsid w:val="004F707B"/>
    <w:rsid w:val="004F79AE"/>
    <w:rsid w:val="004F7EA0"/>
    <w:rsid w:val="005004F4"/>
    <w:rsid w:val="005007E2"/>
    <w:rsid w:val="00501628"/>
    <w:rsid w:val="00501B70"/>
    <w:rsid w:val="00501C85"/>
    <w:rsid w:val="0050208E"/>
    <w:rsid w:val="00502345"/>
    <w:rsid w:val="005028B5"/>
    <w:rsid w:val="00503062"/>
    <w:rsid w:val="0050330F"/>
    <w:rsid w:val="00503A5D"/>
    <w:rsid w:val="00503D0C"/>
    <w:rsid w:val="00503D43"/>
    <w:rsid w:val="00504C7F"/>
    <w:rsid w:val="00504D6E"/>
    <w:rsid w:val="00504F02"/>
    <w:rsid w:val="00505148"/>
    <w:rsid w:val="00505D3D"/>
    <w:rsid w:val="0050612C"/>
    <w:rsid w:val="005062E1"/>
    <w:rsid w:val="0050663D"/>
    <w:rsid w:val="005069AC"/>
    <w:rsid w:val="00506B0A"/>
    <w:rsid w:val="00507640"/>
    <w:rsid w:val="00507757"/>
    <w:rsid w:val="00507F27"/>
    <w:rsid w:val="005105AD"/>
    <w:rsid w:val="005107C3"/>
    <w:rsid w:val="00510A8C"/>
    <w:rsid w:val="00511742"/>
    <w:rsid w:val="00512007"/>
    <w:rsid w:val="00512B88"/>
    <w:rsid w:val="00515255"/>
    <w:rsid w:val="005153A3"/>
    <w:rsid w:val="00515461"/>
    <w:rsid w:val="005155DC"/>
    <w:rsid w:val="005159A6"/>
    <w:rsid w:val="0051616B"/>
    <w:rsid w:val="00516AAC"/>
    <w:rsid w:val="0051709E"/>
    <w:rsid w:val="005174A7"/>
    <w:rsid w:val="005176FF"/>
    <w:rsid w:val="0051779D"/>
    <w:rsid w:val="00517C38"/>
    <w:rsid w:val="0052044E"/>
    <w:rsid w:val="0052133A"/>
    <w:rsid w:val="005216E1"/>
    <w:rsid w:val="0052184B"/>
    <w:rsid w:val="00521A91"/>
    <w:rsid w:val="005220DA"/>
    <w:rsid w:val="0052225F"/>
    <w:rsid w:val="0052262C"/>
    <w:rsid w:val="00522E3A"/>
    <w:rsid w:val="00523468"/>
    <w:rsid w:val="005236C9"/>
    <w:rsid w:val="0052379B"/>
    <w:rsid w:val="00523CDA"/>
    <w:rsid w:val="00524E48"/>
    <w:rsid w:val="00525180"/>
    <w:rsid w:val="00525B72"/>
    <w:rsid w:val="00525F89"/>
    <w:rsid w:val="0052672F"/>
    <w:rsid w:val="00526F16"/>
    <w:rsid w:val="00527321"/>
    <w:rsid w:val="0052795F"/>
    <w:rsid w:val="00527BB5"/>
    <w:rsid w:val="00527D69"/>
    <w:rsid w:val="00530823"/>
    <w:rsid w:val="005311F7"/>
    <w:rsid w:val="005317D3"/>
    <w:rsid w:val="005318F2"/>
    <w:rsid w:val="00531AE8"/>
    <w:rsid w:val="00531BC5"/>
    <w:rsid w:val="00531DB5"/>
    <w:rsid w:val="00532A26"/>
    <w:rsid w:val="00532CC8"/>
    <w:rsid w:val="00534399"/>
    <w:rsid w:val="00534499"/>
    <w:rsid w:val="00534FB2"/>
    <w:rsid w:val="00535427"/>
    <w:rsid w:val="00535A51"/>
    <w:rsid w:val="00535C37"/>
    <w:rsid w:val="00535D15"/>
    <w:rsid w:val="00535E5D"/>
    <w:rsid w:val="00536007"/>
    <w:rsid w:val="005361BE"/>
    <w:rsid w:val="005368AE"/>
    <w:rsid w:val="00536B54"/>
    <w:rsid w:val="00536F88"/>
    <w:rsid w:val="005373FF"/>
    <w:rsid w:val="0053750E"/>
    <w:rsid w:val="00537580"/>
    <w:rsid w:val="00537B13"/>
    <w:rsid w:val="0054179F"/>
    <w:rsid w:val="00541AD0"/>
    <w:rsid w:val="005420FD"/>
    <w:rsid w:val="0054248F"/>
    <w:rsid w:val="00542C80"/>
    <w:rsid w:val="00542D1A"/>
    <w:rsid w:val="00543014"/>
    <w:rsid w:val="005432E5"/>
    <w:rsid w:val="00543CC6"/>
    <w:rsid w:val="00543D83"/>
    <w:rsid w:val="005444F8"/>
    <w:rsid w:val="00544564"/>
    <w:rsid w:val="00544745"/>
    <w:rsid w:val="00544982"/>
    <w:rsid w:val="005449E7"/>
    <w:rsid w:val="00544B14"/>
    <w:rsid w:val="00546420"/>
    <w:rsid w:val="00546A46"/>
    <w:rsid w:val="00547FB1"/>
    <w:rsid w:val="0055003E"/>
    <w:rsid w:val="00550532"/>
    <w:rsid w:val="005508C4"/>
    <w:rsid w:val="005512CD"/>
    <w:rsid w:val="00551766"/>
    <w:rsid w:val="00551AB8"/>
    <w:rsid w:val="0055288D"/>
    <w:rsid w:val="00553005"/>
    <w:rsid w:val="005534FD"/>
    <w:rsid w:val="0055414D"/>
    <w:rsid w:val="005542DA"/>
    <w:rsid w:val="0055447E"/>
    <w:rsid w:val="0055450D"/>
    <w:rsid w:val="0055460B"/>
    <w:rsid w:val="0055478E"/>
    <w:rsid w:val="005547D8"/>
    <w:rsid w:val="00554822"/>
    <w:rsid w:val="00554D26"/>
    <w:rsid w:val="005550A5"/>
    <w:rsid w:val="005559FA"/>
    <w:rsid w:val="0055633B"/>
    <w:rsid w:val="00556C00"/>
    <w:rsid w:val="00556C9B"/>
    <w:rsid w:val="005571E2"/>
    <w:rsid w:val="00557411"/>
    <w:rsid w:val="0055799F"/>
    <w:rsid w:val="005579E3"/>
    <w:rsid w:val="00560531"/>
    <w:rsid w:val="00561223"/>
    <w:rsid w:val="00561C6C"/>
    <w:rsid w:val="00561FA8"/>
    <w:rsid w:val="00562E44"/>
    <w:rsid w:val="005635BF"/>
    <w:rsid w:val="00563669"/>
    <w:rsid w:val="00563C77"/>
    <w:rsid w:val="00563DC8"/>
    <w:rsid w:val="005640BF"/>
    <w:rsid w:val="005642D2"/>
    <w:rsid w:val="00564CC1"/>
    <w:rsid w:val="00564EEE"/>
    <w:rsid w:val="00565C88"/>
    <w:rsid w:val="0056683C"/>
    <w:rsid w:val="00566AFA"/>
    <w:rsid w:val="00566E44"/>
    <w:rsid w:val="005673C5"/>
    <w:rsid w:val="0056765F"/>
    <w:rsid w:val="00567F26"/>
    <w:rsid w:val="00570BC3"/>
    <w:rsid w:val="0057191E"/>
    <w:rsid w:val="00571C08"/>
    <w:rsid w:val="00571E54"/>
    <w:rsid w:val="00571F22"/>
    <w:rsid w:val="00572C69"/>
    <w:rsid w:val="00572F7B"/>
    <w:rsid w:val="0057301C"/>
    <w:rsid w:val="00573432"/>
    <w:rsid w:val="005736A4"/>
    <w:rsid w:val="005737ED"/>
    <w:rsid w:val="005739C5"/>
    <w:rsid w:val="005746FE"/>
    <w:rsid w:val="005747E9"/>
    <w:rsid w:val="005749D7"/>
    <w:rsid w:val="00574A84"/>
    <w:rsid w:val="00574B79"/>
    <w:rsid w:val="00574C9B"/>
    <w:rsid w:val="00574F3C"/>
    <w:rsid w:val="00575875"/>
    <w:rsid w:val="0057590A"/>
    <w:rsid w:val="00575F13"/>
    <w:rsid w:val="00576473"/>
    <w:rsid w:val="0057650B"/>
    <w:rsid w:val="00577255"/>
    <w:rsid w:val="00577C69"/>
    <w:rsid w:val="00577C6C"/>
    <w:rsid w:val="00577CD5"/>
    <w:rsid w:val="00577F7A"/>
    <w:rsid w:val="005807F4"/>
    <w:rsid w:val="00580D0C"/>
    <w:rsid w:val="0058102A"/>
    <w:rsid w:val="0058181F"/>
    <w:rsid w:val="00581980"/>
    <w:rsid w:val="00582269"/>
    <w:rsid w:val="00582B9A"/>
    <w:rsid w:val="00582BE8"/>
    <w:rsid w:val="00582C5F"/>
    <w:rsid w:val="00582D20"/>
    <w:rsid w:val="00583534"/>
    <w:rsid w:val="00583543"/>
    <w:rsid w:val="0058395D"/>
    <w:rsid w:val="00583B3B"/>
    <w:rsid w:val="005841CE"/>
    <w:rsid w:val="005844BD"/>
    <w:rsid w:val="0058458C"/>
    <w:rsid w:val="00584D54"/>
    <w:rsid w:val="00584D9E"/>
    <w:rsid w:val="00584E71"/>
    <w:rsid w:val="005853BE"/>
    <w:rsid w:val="0058559C"/>
    <w:rsid w:val="0058565D"/>
    <w:rsid w:val="00585B3F"/>
    <w:rsid w:val="0058638A"/>
    <w:rsid w:val="005863CA"/>
    <w:rsid w:val="005864D7"/>
    <w:rsid w:val="00586624"/>
    <w:rsid w:val="00586634"/>
    <w:rsid w:val="00586C6E"/>
    <w:rsid w:val="00587681"/>
    <w:rsid w:val="005876B5"/>
    <w:rsid w:val="00590016"/>
    <w:rsid w:val="005902F3"/>
    <w:rsid w:val="00590694"/>
    <w:rsid w:val="0059070F"/>
    <w:rsid w:val="005910B4"/>
    <w:rsid w:val="00591104"/>
    <w:rsid w:val="00591342"/>
    <w:rsid w:val="00591BEB"/>
    <w:rsid w:val="00591E36"/>
    <w:rsid w:val="00591E97"/>
    <w:rsid w:val="005926D6"/>
    <w:rsid w:val="00592823"/>
    <w:rsid w:val="00592C42"/>
    <w:rsid w:val="00592DBA"/>
    <w:rsid w:val="00592FED"/>
    <w:rsid w:val="0059310E"/>
    <w:rsid w:val="00593323"/>
    <w:rsid w:val="00593783"/>
    <w:rsid w:val="00593AA0"/>
    <w:rsid w:val="00593DCD"/>
    <w:rsid w:val="00593FD5"/>
    <w:rsid w:val="005952A5"/>
    <w:rsid w:val="00595736"/>
    <w:rsid w:val="00595B0B"/>
    <w:rsid w:val="00595DEB"/>
    <w:rsid w:val="00595EFF"/>
    <w:rsid w:val="005967B2"/>
    <w:rsid w:val="005967F6"/>
    <w:rsid w:val="00596889"/>
    <w:rsid w:val="00597754"/>
    <w:rsid w:val="005978C5"/>
    <w:rsid w:val="00597C68"/>
    <w:rsid w:val="00597D3B"/>
    <w:rsid w:val="00597D8C"/>
    <w:rsid w:val="005A0AEA"/>
    <w:rsid w:val="005A0B06"/>
    <w:rsid w:val="005A0BD2"/>
    <w:rsid w:val="005A0CBC"/>
    <w:rsid w:val="005A0F41"/>
    <w:rsid w:val="005A1331"/>
    <w:rsid w:val="005A13F8"/>
    <w:rsid w:val="005A330B"/>
    <w:rsid w:val="005A3587"/>
    <w:rsid w:val="005A3B02"/>
    <w:rsid w:val="005A4B32"/>
    <w:rsid w:val="005A5864"/>
    <w:rsid w:val="005A5B86"/>
    <w:rsid w:val="005A5BCD"/>
    <w:rsid w:val="005A5F2B"/>
    <w:rsid w:val="005A6906"/>
    <w:rsid w:val="005A7047"/>
    <w:rsid w:val="005A7140"/>
    <w:rsid w:val="005A7364"/>
    <w:rsid w:val="005B096E"/>
    <w:rsid w:val="005B0AB0"/>
    <w:rsid w:val="005B1675"/>
    <w:rsid w:val="005B17CA"/>
    <w:rsid w:val="005B23EE"/>
    <w:rsid w:val="005B26DD"/>
    <w:rsid w:val="005B276E"/>
    <w:rsid w:val="005B320F"/>
    <w:rsid w:val="005B3251"/>
    <w:rsid w:val="005B4372"/>
    <w:rsid w:val="005B4784"/>
    <w:rsid w:val="005B5517"/>
    <w:rsid w:val="005B5CB0"/>
    <w:rsid w:val="005B5ED1"/>
    <w:rsid w:val="005B5F5D"/>
    <w:rsid w:val="005B6D66"/>
    <w:rsid w:val="005B773F"/>
    <w:rsid w:val="005B7A88"/>
    <w:rsid w:val="005C0278"/>
    <w:rsid w:val="005C033D"/>
    <w:rsid w:val="005C0569"/>
    <w:rsid w:val="005C12FA"/>
    <w:rsid w:val="005C134F"/>
    <w:rsid w:val="005C15F8"/>
    <w:rsid w:val="005C1629"/>
    <w:rsid w:val="005C1CAF"/>
    <w:rsid w:val="005C1CD0"/>
    <w:rsid w:val="005C273E"/>
    <w:rsid w:val="005C2DD2"/>
    <w:rsid w:val="005C316D"/>
    <w:rsid w:val="005C33FA"/>
    <w:rsid w:val="005C379D"/>
    <w:rsid w:val="005C38AC"/>
    <w:rsid w:val="005C3E02"/>
    <w:rsid w:val="005C4BA9"/>
    <w:rsid w:val="005C4D5B"/>
    <w:rsid w:val="005C56A5"/>
    <w:rsid w:val="005C57D5"/>
    <w:rsid w:val="005C6455"/>
    <w:rsid w:val="005C662A"/>
    <w:rsid w:val="005C68CB"/>
    <w:rsid w:val="005C69D2"/>
    <w:rsid w:val="005C7022"/>
    <w:rsid w:val="005C703D"/>
    <w:rsid w:val="005C7166"/>
    <w:rsid w:val="005C73FD"/>
    <w:rsid w:val="005C7AD1"/>
    <w:rsid w:val="005C7CAC"/>
    <w:rsid w:val="005C7EB0"/>
    <w:rsid w:val="005D0115"/>
    <w:rsid w:val="005D01B0"/>
    <w:rsid w:val="005D0327"/>
    <w:rsid w:val="005D0558"/>
    <w:rsid w:val="005D0CD6"/>
    <w:rsid w:val="005D1612"/>
    <w:rsid w:val="005D1CC8"/>
    <w:rsid w:val="005D2296"/>
    <w:rsid w:val="005D2759"/>
    <w:rsid w:val="005D3227"/>
    <w:rsid w:val="005D34FC"/>
    <w:rsid w:val="005D3777"/>
    <w:rsid w:val="005D3C7C"/>
    <w:rsid w:val="005D440E"/>
    <w:rsid w:val="005D4506"/>
    <w:rsid w:val="005D4B60"/>
    <w:rsid w:val="005D55F4"/>
    <w:rsid w:val="005D5634"/>
    <w:rsid w:val="005D767E"/>
    <w:rsid w:val="005D76FC"/>
    <w:rsid w:val="005D7FAD"/>
    <w:rsid w:val="005D7FBC"/>
    <w:rsid w:val="005E0038"/>
    <w:rsid w:val="005E0458"/>
    <w:rsid w:val="005E0C69"/>
    <w:rsid w:val="005E13D8"/>
    <w:rsid w:val="005E140E"/>
    <w:rsid w:val="005E1509"/>
    <w:rsid w:val="005E16FF"/>
    <w:rsid w:val="005E20AD"/>
    <w:rsid w:val="005E2423"/>
    <w:rsid w:val="005E27CD"/>
    <w:rsid w:val="005E28F3"/>
    <w:rsid w:val="005E3664"/>
    <w:rsid w:val="005E3763"/>
    <w:rsid w:val="005E3ACB"/>
    <w:rsid w:val="005E3C5B"/>
    <w:rsid w:val="005E3EBB"/>
    <w:rsid w:val="005E44E8"/>
    <w:rsid w:val="005E5C47"/>
    <w:rsid w:val="005E6315"/>
    <w:rsid w:val="005E6416"/>
    <w:rsid w:val="005E6726"/>
    <w:rsid w:val="005E6764"/>
    <w:rsid w:val="005E6B35"/>
    <w:rsid w:val="005E6FF0"/>
    <w:rsid w:val="005E73CC"/>
    <w:rsid w:val="005E75C7"/>
    <w:rsid w:val="005E7C81"/>
    <w:rsid w:val="005F00F0"/>
    <w:rsid w:val="005F04BC"/>
    <w:rsid w:val="005F106A"/>
    <w:rsid w:val="005F11F9"/>
    <w:rsid w:val="005F1495"/>
    <w:rsid w:val="005F24B4"/>
    <w:rsid w:val="005F24F0"/>
    <w:rsid w:val="005F2550"/>
    <w:rsid w:val="005F46B3"/>
    <w:rsid w:val="005F4913"/>
    <w:rsid w:val="005F4B9C"/>
    <w:rsid w:val="005F4D40"/>
    <w:rsid w:val="005F5456"/>
    <w:rsid w:val="005F5932"/>
    <w:rsid w:val="005F5E29"/>
    <w:rsid w:val="005F5FD9"/>
    <w:rsid w:val="005F671D"/>
    <w:rsid w:val="005F69E0"/>
    <w:rsid w:val="005F6AAF"/>
    <w:rsid w:val="005F6AC1"/>
    <w:rsid w:val="005F718C"/>
    <w:rsid w:val="005F7B2A"/>
    <w:rsid w:val="005F7BC9"/>
    <w:rsid w:val="00600380"/>
    <w:rsid w:val="0060040C"/>
    <w:rsid w:val="0060044A"/>
    <w:rsid w:val="00600A4A"/>
    <w:rsid w:val="00600C6B"/>
    <w:rsid w:val="00600D9F"/>
    <w:rsid w:val="00603DE0"/>
    <w:rsid w:val="0060536D"/>
    <w:rsid w:val="00605AC9"/>
    <w:rsid w:val="00605F3B"/>
    <w:rsid w:val="0060622A"/>
    <w:rsid w:val="006073EB"/>
    <w:rsid w:val="006076ED"/>
    <w:rsid w:val="00607C90"/>
    <w:rsid w:val="00607F00"/>
    <w:rsid w:val="00610C91"/>
    <w:rsid w:val="00610DAA"/>
    <w:rsid w:val="006112BE"/>
    <w:rsid w:val="0061161A"/>
    <w:rsid w:val="00611718"/>
    <w:rsid w:val="00611968"/>
    <w:rsid w:val="00611DC7"/>
    <w:rsid w:val="006126A6"/>
    <w:rsid w:val="00612964"/>
    <w:rsid w:val="00612B1F"/>
    <w:rsid w:val="00612D01"/>
    <w:rsid w:val="00612F14"/>
    <w:rsid w:val="00613055"/>
    <w:rsid w:val="006132BA"/>
    <w:rsid w:val="006148F0"/>
    <w:rsid w:val="00615424"/>
    <w:rsid w:val="0061545C"/>
    <w:rsid w:val="006158FB"/>
    <w:rsid w:val="00616198"/>
    <w:rsid w:val="0061623D"/>
    <w:rsid w:val="006168AF"/>
    <w:rsid w:val="00616F0E"/>
    <w:rsid w:val="0061743B"/>
    <w:rsid w:val="00617A15"/>
    <w:rsid w:val="00617F3B"/>
    <w:rsid w:val="006200CF"/>
    <w:rsid w:val="006211C3"/>
    <w:rsid w:val="0062139F"/>
    <w:rsid w:val="006227D7"/>
    <w:rsid w:val="00622A12"/>
    <w:rsid w:val="00622D6D"/>
    <w:rsid w:val="0062377B"/>
    <w:rsid w:val="00623B7B"/>
    <w:rsid w:val="00623DAC"/>
    <w:rsid w:val="00623FDC"/>
    <w:rsid w:val="0062492A"/>
    <w:rsid w:val="00624C30"/>
    <w:rsid w:val="00625190"/>
    <w:rsid w:val="00625CF1"/>
    <w:rsid w:val="00625ECD"/>
    <w:rsid w:val="00626087"/>
    <w:rsid w:val="006269B4"/>
    <w:rsid w:val="00627454"/>
    <w:rsid w:val="0062785A"/>
    <w:rsid w:val="00627DEF"/>
    <w:rsid w:val="00630854"/>
    <w:rsid w:val="00630DED"/>
    <w:rsid w:val="00631BC2"/>
    <w:rsid w:val="006324ED"/>
    <w:rsid w:val="0063296C"/>
    <w:rsid w:val="00633687"/>
    <w:rsid w:val="00633758"/>
    <w:rsid w:val="00633B31"/>
    <w:rsid w:val="00634176"/>
    <w:rsid w:val="00634261"/>
    <w:rsid w:val="00634E04"/>
    <w:rsid w:val="00635159"/>
    <w:rsid w:val="006352E6"/>
    <w:rsid w:val="00635336"/>
    <w:rsid w:val="006353E8"/>
    <w:rsid w:val="006353E9"/>
    <w:rsid w:val="006355F3"/>
    <w:rsid w:val="00636B29"/>
    <w:rsid w:val="006378A9"/>
    <w:rsid w:val="00637BD5"/>
    <w:rsid w:val="006413CC"/>
    <w:rsid w:val="0064250A"/>
    <w:rsid w:val="0064263A"/>
    <w:rsid w:val="00642CD7"/>
    <w:rsid w:val="00642DE9"/>
    <w:rsid w:val="006430FD"/>
    <w:rsid w:val="00643572"/>
    <w:rsid w:val="00644162"/>
    <w:rsid w:val="00644762"/>
    <w:rsid w:val="00644B8C"/>
    <w:rsid w:val="00644B95"/>
    <w:rsid w:val="00644F2B"/>
    <w:rsid w:val="00645BCB"/>
    <w:rsid w:val="00646190"/>
    <w:rsid w:val="00646C93"/>
    <w:rsid w:val="00647753"/>
    <w:rsid w:val="006478FD"/>
    <w:rsid w:val="00647F7B"/>
    <w:rsid w:val="00650052"/>
    <w:rsid w:val="006509AA"/>
    <w:rsid w:val="00650A0C"/>
    <w:rsid w:val="00651380"/>
    <w:rsid w:val="0065195E"/>
    <w:rsid w:val="00652C92"/>
    <w:rsid w:val="00652E6C"/>
    <w:rsid w:val="0065320D"/>
    <w:rsid w:val="00653C31"/>
    <w:rsid w:val="00653E76"/>
    <w:rsid w:val="00653FF8"/>
    <w:rsid w:val="006541EA"/>
    <w:rsid w:val="006549C2"/>
    <w:rsid w:val="00654D31"/>
    <w:rsid w:val="00655A7D"/>
    <w:rsid w:val="006565F2"/>
    <w:rsid w:val="0065660F"/>
    <w:rsid w:val="00656B3B"/>
    <w:rsid w:val="006573C3"/>
    <w:rsid w:val="00657810"/>
    <w:rsid w:val="006600CF"/>
    <w:rsid w:val="006605B9"/>
    <w:rsid w:val="00660E7F"/>
    <w:rsid w:val="006614A8"/>
    <w:rsid w:val="0066176A"/>
    <w:rsid w:val="00662139"/>
    <w:rsid w:val="006621CF"/>
    <w:rsid w:val="00662B99"/>
    <w:rsid w:val="00662F8E"/>
    <w:rsid w:val="006632F5"/>
    <w:rsid w:val="006636D5"/>
    <w:rsid w:val="0066421A"/>
    <w:rsid w:val="00664482"/>
    <w:rsid w:val="006645CC"/>
    <w:rsid w:val="00664757"/>
    <w:rsid w:val="00664CC9"/>
    <w:rsid w:val="00664D8C"/>
    <w:rsid w:val="0066567D"/>
    <w:rsid w:val="006659C4"/>
    <w:rsid w:val="00666413"/>
    <w:rsid w:val="006665B3"/>
    <w:rsid w:val="00666626"/>
    <w:rsid w:val="00666F01"/>
    <w:rsid w:val="00667895"/>
    <w:rsid w:val="00670197"/>
    <w:rsid w:val="0067056A"/>
    <w:rsid w:val="00670AB4"/>
    <w:rsid w:val="00670E88"/>
    <w:rsid w:val="0067106B"/>
    <w:rsid w:val="0067106D"/>
    <w:rsid w:val="0067205F"/>
    <w:rsid w:val="006721F2"/>
    <w:rsid w:val="006724ED"/>
    <w:rsid w:val="00672911"/>
    <w:rsid w:val="00672924"/>
    <w:rsid w:val="00672A1E"/>
    <w:rsid w:val="00672ED1"/>
    <w:rsid w:val="006740D3"/>
    <w:rsid w:val="00674288"/>
    <w:rsid w:val="006747CA"/>
    <w:rsid w:val="00675125"/>
    <w:rsid w:val="00675194"/>
    <w:rsid w:val="006754F9"/>
    <w:rsid w:val="006755CB"/>
    <w:rsid w:val="00675889"/>
    <w:rsid w:val="00675B4A"/>
    <w:rsid w:val="00675D42"/>
    <w:rsid w:val="00675EA1"/>
    <w:rsid w:val="006763BD"/>
    <w:rsid w:val="006765E6"/>
    <w:rsid w:val="0067665F"/>
    <w:rsid w:val="0067674E"/>
    <w:rsid w:val="006769C2"/>
    <w:rsid w:val="00676C28"/>
    <w:rsid w:val="00676E90"/>
    <w:rsid w:val="006775B6"/>
    <w:rsid w:val="00677866"/>
    <w:rsid w:val="006779FC"/>
    <w:rsid w:val="00677E21"/>
    <w:rsid w:val="00677F51"/>
    <w:rsid w:val="00680617"/>
    <w:rsid w:val="00680870"/>
    <w:rsid w:val="00680928"/>
    <w:rsid w:val="00680942"/>
    <w:rsid w:val="006810D3"/>
    <w:rsid w:val="00681814"/>
    <w:rsid w:val="00681D3D"/>
    <w:rsid w:val="00682337"/>
    <w:rsid w:val="00682435"/>
    <w:rsid w:val="00682F43"/>
    <w:rsid w:val="006830AB"/>
    <w:rsid w:val="00683427"/>
    <w:rsid w:val="006838E5"/>
    <w:rsid w:val="00683AFE"/>
    <w:rsid w:val="00683D51"/>
    <w:rsid w:val="00683F72"/>
    <w:rsid w:val="006846ED"/>
    <w:rsid w:val="00684DB9"/>
    <w:rsid w:val="00685F23"/>
    <w:rsid w:val="00686169"/>
    <w:rsid w:val="0068677F"/>
    <w:rsid w:val="00686E00"/>
    <w:rsid w:val="00686F14"/>
    <w:rsid w:val="0068725B"/>
    <w:rsid w:val="00687770"/>
    <w:rsid w:val="006877D0"/>
    <w:rsid w:val="00690D1E"/>
    <w:rsid w:val="00691178"/>
    <w:rsid w:val="006912DD"/>
    <w:rsid w:val="006912F0"/>
    <w:rsid w:val="00691BA9"/>
    <w:rsid w:val="00692011"/>
    <w:rsid w:val="00692537"/>
    <w:rsid w:val="00692DEC"/>
    <w:rsid w:val="00693298"/>
    <w:rsid w:val="00693443"/>
    <w:rsid w:val="006936C4"/>
    <w:rsid w:val="00693B74"/>
    <w:rsid w:val="00693CA7"/>
    <w:rsid w:val="006940C9"/>
    <w:rsid w:val="00694917"/>
    <w:rsid w:val="00694B8F"/>
    <w:rsid w:val="00695296"/>
    <w:rsid w:val="0069550B"/>
    <w:rsid w:val="006963CA"/>
    <w:rsid w:val="00696485"/>
    <w:rsid w:val="0069677B"/>
    <w:rsid w:val="00696898"/>
    <w:rsid w:val="00697553"/>
    <w:rsid w:val="00697BD3"/>
    <w:rsid w:val="00697FBF"/>
    <w:rsid w:val="006A04A1"/>
    <w:rsid w:val="006A0797"/>
    <w:rsid w:val="006A0A87"/>
    <w:rsid w:val="006A0FEF"/>
    <w:rsid w:val="006A197F"/>
    <w:rsid w:val="006A320C"/>
    <w:rsid w:val="006A3271"/>
    <w:rsid w:val="006A3321"/>
    <w:rsid w:val="006A37EA"/>
    <w:rsid w:val="006A3915"/>
    <w:rsid w:val="006A3B30"/>
    <w:rsid w:val="006A405B"/>
    <w:rsid w:val="006A421E"/>
    <w:rsid w:val="006A4CBC"/>
    <w:rsid w:val="006A52D2"/>
    <w:rsid w:val="006A5F9D"/>
    <w:rsid w:val="006A6167"/>
    <w:rsid w:val="006A6231"/>
    <w:rsid w:val="006A62B7"/>
    <w:rsid w:val="006A6401"/>
    <w:rsid w:val="006A6496"/>
    <w:rsid w:val="006A76D5"/>
    <w:rsid w:val="006A79A5"/>
    <w:rsid w:val="006A79D0"/>
    <w:rsid w:val="006B014F"/>
    <w:rsid w:val="006B1C0E"/>
    <w:rsid w:val="006B1E7D"/>
    <w:rsid w:val="006B2C42"/>
    <w:rsid w:val="006B46CE"/>
    <w:rsid w:val="006B5518"/>
    <w:rsid w:val="006B5736"/>
    <w:rsid w:val="006B5D45"/>
    <w:rsid w:val="006B66A5"/>
    <w:rsid w:val="006B67B5"/>
    <w:rsid w:val="006B68A6"/>
    <w:rsid w:val="006B6C1F"/>
    <w:rsid w:val="006B72F6"/>
    <w:rsid w:val="006B765D"/>
    <w:rsid w:val="006B7A8C"/>
    <w:rsid w:val="006C0022"/>
    <w:rsid w:val="006C04D2"/>
    <w:rsid w:val="006C0799"/>
    <w:rsid w:val="006C0E47"/>
    <w:rsid w:val="006C0E7C"/>
    <w:rsid w:val="006C1370"/>
    <w:rsid w:val="006C181C"/>
    <w:rsid w:val="006C19A8"/>
    <w:rsid w:val="006C250C"/>
    <w:rsid w:val="006C2940"/>
    <w:rsid w:val="006C2A8B"/>
    <w:rsid w:val="006C3264"/>
    <w:rsid w:val="006C32AC"/>
    <w:rsid w:val="006C3963"/>
    <w:rsid w:val="006C3D03"/>
    <w:rsid w:val="006C46A2"/>
    <w:rsid w:val="006C5044"/>
    <w:rsid w:val="006C5155"/>
    <w:rsid w:val="006C5435"/>
    <w:rsid w:val="006C548F"/>
    <w:rsid w:val="006C7DFF"/>
    <w:rsid w:val="006D01A7"/>
    <w:rsid w:val="006D0383"/>
    <w:rsid w:val="006D05BD"/>
    <w:rsid w:val="006D0852"/>
    <w:rsid w:val="006D0979"/>
    <w:rsid w:val="006D0A2E"/>
    <w:rsid w:val="006D0AD7"/>
    <w:rsid w:val="006D1056"/>
    <w:rsid w:val="006D1DEE"/>
    <w:rsid w:val="006D20E7"/>
    <w:rsid w:val="006D3629"/>
    <w:rsid w:val="006D3961"/>
    <w:rsid w:val="006D3FE5"/>
    <w:rsid w:val="006D430D"/>
    <w:rsid w:val="006D4818"/>
    <w:rsid w:val="006D51C0"/>
    <w:rsid w:val="006D57CA"/>
    <w:rsid w:val="006D5FDA"/>
    <w:rsid w:val="006D664A"/>
    <w:rsid w:val="006D6810"/>
    <w:rsid w:val="006D6EB9"/>
    <w:rsid w:val="006D7368"/>
    <w:rsid w:val="006D7A5B"/>
    <w:rsid w:val="006D7B06"/>
    <w:rsid w:val="006E0C8C"/>
    <w:rsid w:val="006E0D38"/>
    <w:rsid w:val="006E14D9"/>
    <w:rsid w:val="006E1BA0"/>
    <w:rsid w:val="006E201B"/>
    <w:rsid w:val="006E22AB"/>
    <w:rsid w:val="006E2945"/>
    <w:rsid w:val="006E30EA"/>
    <w:rsid w:val="006E32DD"/>
    <w:rsid w:val="006E4069"/>
    <w:rsid w:val="006E4309"/>
    <w:rsid w:val="006E463C"/>
    <w:rsid w:val="006E4A9C"/>
    <w:rsid w:val="006E4CDE"/>
    <w:rsid w:val="006E54FA"/>
    <w:rsid w:val="006E63B0"/>
    <w:rsid w:val="006E68DF"/>
    <w:rsid w:val="006E6B02"/>
    <w:rsid w:val="006E779C"/>
    <w:rsid w:val="006F0605"/>
    <w:rsid w:val="006F0894"/>
    <w:rsid w:val="006F0C00"/>
    <w:rsid w:val="006F0C83"/>
    <w:rsid w:val="006F107E"/>
    <w:rsid w:val="006F1A58"/>
    <w:rsid w:val="006F1C35"/>
    <w:rsid w:val="006F1C66"/>
    <w:rsid w:val="006F1D00"/>
    <w:rsid w:val="006F1FE6"/>
    <w:rsid w:val="006F2128"/>
    <w:rsid w:val="006F2347"/>
    <w:rsid w:val="006F2A49"/>
    <w:rsid w:val="006F3E0A"/>
    <w:rsid w:val="006F43B0"/>
    <w:rsid w:val="006F43D2"/>
    <w:rsid w:val="006F4AEB"/>
    <w:rsid w:val="006F4C80"/>
    <w:rsid w:val="006F4D04"/>
    <w:rsid w:val="006F5845"/>
    <w:rsid w:val="006F589A"/>
    <w:rsid w:val="006F5D95"/>
    <w:rsid w:val="006F5EA7"/>
    <w:rsid w:val="006F5FF2"/>
    <w:rsid w:val="006F60F4"/>
    <w:rsid w:val="006F6198"/>
    <w:rsid w:val="006F642D"/>
    <w:rsid w:val="006F6594"/>
    <w:rsid w:val="006F7A9A"/>
    <w:rsid w:val="007014F8"/>
    <w:rsid w:val="007015BD"/>
    <w:rsid w:val="007019E2"/>
    <w:rsid w:val="00701B48"/>
    <w:rsid w:val="00701C80"/>
    <w:rsid w:val="00701D2B"/>
    <w:rsid w:val="00701D40"/>
    <w:rsid w:val="0070268B"/>
    <w:rsid w:val="00702A46"/>
    <w:rsid w:val="00702B02"/>
    <w:rsid w:val="0070325D"/>
    <w:rsid w:val="0070393E"/>
    <w:rsid w:val="00704311"/>
    <w:rsid w:val="0070461F"/>
    <w:rsid w:val="00704968"/>
    <w:rsid w:val="00704CCB"/>
    <w:rsid w:val="007054C5"/>
    <w:rsid w:val="00705874"/>
    <w:rsid w:val="00706596"/>
    <w:rsid w:val="0070677D"/>
    <w:rsid w:val="007067C0"/>
    <w:rsid w:val="00706AB9"/>
    <w:rsid w:val="0070731D"/>
    <w:rsid w:val="00707383"/>
    <w:rsid w:val="007079A5"/>
    <w:rsid w:val="00707FF9"/>
    <w:rsid w:val="0071003F"/>
    <w:rsid w:val="007102CB"/>
    <w:rsid w:val="00710C7E"/>
    <w:rsid w:val="007114CC"/>
    <w:rsid w:val="0071188A"/>
    <w:rsid w:val="00711FD0"/>
    <w:rsid w:val="007125D7"/>
    <w:rsid w:val="007128C2"/>
    <w:rsid w:val="00713141"/>
    <w:rsid w:val="0071354D"/>
    <w:rsid w:val="0071375C"/>
    <w:rsid w:val="00713782"/>
    <w:rsid w:val="00714217"/>
    <w:rsid w:val="00714C36"/>
    <w:rsid w:val="00716093"/>
    <w:rsid w:val="007160EE"/>
    <w:rsid w:val="00716138"/>
    <w:rsid w:val="007161AA"/>
    <w:rsid w:val="0071667A"/>
    <w:rsid w:val="00716BF9"/>
    <w:rsid w:val="00716C3E"/>
    <w:rsid w:val="0071778D"/>
    <w:rsid w:val="0072010B"/>
    <w:rsid w:val="007201E7"/>
    <w:rsid w:val="00720A0B"/>
    <w:rsid w:val="00722490"/>
    <w:rsid w:val="00722ABF"/>
    <w:rsid w:val="00722D6F"/>
    <w:rsid w:val="007238F6"/>
    <w:rsid w:val="0072442B"/>
    <w:rsid w:val="00725713"/>
    <w:rsid w:val="00726A7E"/>
    <w:rsid w:val="00726AD1"/>
    <w:rsid w:val="00726CAA"/>
    <w:rsid w:val="00726D45"/>
    <w:rsid w:val="0072709E"/>
    <w:rsid w:val="00727386"/>
    <w:rsid w:val="00727424"/>
    <w:rsid w:val="00727657"/>
    <w:rsid w:val="00727A7B"/>
    <w:rsid w:val="00727C9A"/>
    <w:rsid w:val="00730179"/>
    <w:rsid w:val="00730B76"/>
    <w:rsid w:val="00730CB1"/>
    <w:rsid w:val="00730CFF"/>
    <w:rsid w:val="0073104F"/>
    <w:rsid w:val="0073158F"/>
    <w:rsid w:val="00732157"/>
    <w:rsid w:val="007328F2"/>
    <w:rsid w:val="00733252"/>
    <w:rsid w:val="0073349C"/>
    <w:rsid w:val="00733C04"/>
    <w:rsid w:val="00734246"/>
    <w:rsid w:val="007344D6"/>
    <w:rsid w:val="007347BD"/>
    <w:rsid w:val="0073491A"/>
    <w:rsid w:val="00734A83"/>
    <w:rsid w:val="00734E31"/>
    <w:rsid w:val="00734E9B"/>
    <w:rsid w:val="00735473"/>
    <w:rsid w:val="00736560"/>
    <w:rsid w:val="00736A88"/>
    <w:rsid w:val="00736EDB"/>
    <w:rsid w:val="007378E4"/>
    <w:rsid w:val="00740326"/>
    <w:rsid w:val="007405FF"/>
    <w:rsid w:val="00741660"/>
    <w:rsid w:val="00741FD8"/>
    <w:rsid w:val="007425F0"/>
    <w:rsid w:val="00742DAE"/>
    <w:rsid w:val="00742E1A"/>
    <w:rsid w:val="00743622"/>
    <w:rsid w:val="00743BFE"/>
    <w:rsid w:val="00744865"/>
    <w:rsid w:val="007448B7"/>
    <w:rsid w:val="00744EE8"/>
    <w:rsid w:val="007455C4"/>
    <w:rsid w:val="00745E4B"/>
    <w:rsid w:val="007465B5"/>
    <w:rsid w:val="0074686F"/>
    <w:rsid w:val="00747BB8"/>
    <w:rsid w:val="00750275"/>
    <w:rsid w:val="00750602"/>
    <w:rsid w:val="00750BFB"/>
    <w:rsid w:val="00752536"/>
    <w:rsid w:val="00752818"/>
    <w:rsid w:val="007530F3"/>
    <w:rsid w:val="007536A7"/>
    <w:rsid w:val="007539FB"/>
    <w:rsid w:val="00753D69"/>
    <w:rsid w:val="00755327"/>
    <w:rsid w:val="00755FE0"/>
    <w:rsid w:val="0075614C"/>
    <w:rsid w:val="0075628A"/>
    <w:rsid w:val="00756E9F"/>
    <w:rsid w:val="00756F6B"/>
    <w:rsid w:val="00757147"/>
    <w:rsid w:val="007571A0"/>
    <w:rsid w:val="007573E2"/>
    <w:rsid w:val="0075751F"/>
    <w:rsid w:val="00757865"/>
    <w:rsid w:val="00757D46"/>
    <w:rsid w:val="00757DA3"/>
    <w:rsid w:val="00760051"/>
    <w:rsid w:val="00760117"/>
    <w:rsid w:val="007603D7"/>
    <w:rsid w:val="007604EF"/>
    <w:rsid w:val="007604F4"/>
    <w:rsid w:val="0076066C"/>
    <w:rsid w:val="00760BEC"/>
    <w:rsid w:val="0076126E"/>
    <w:rsid w:val="007617D9"/>
    <w:rsid w:val="00761A26"/>
    <w:rsid w:val="00762995"/>
    <w:rsid w:val="007646B7"/>
    <w:rsid w:val="007649AA"/>
    <w:rsid w:val="00764A9C"/>
    <w:rsid w:val="00764D58"/>
    <w:rsid w:val="007651A5"/>
    <w:rsid w:val="00765A3F"/>
    <w:rsid w:val="007660FB"/>
    <w:rsid w:val="00766832"/>
    <w:rsid w:val="00766AA6"/>
    <w:rsid w:val="00766DB9"/>
    <w:rsid w:val="007676D5"/>
    <w:rsid w:val="007678F9"/>
    <w:rsid w:val="00767BB4"/>
    <w:rsid w:val="007700CE"/>
    <w:rsid w:val="00770357"/>
    <w:rsid w:val="00771697"/>
    <w:rsid w:val="00771DE5"/>
    <w:rsid w:val="0077236A"/>
    <w:rsid w:val="00772D74"/>
    <w:rsid w:val="007730A9"/>
    <w:rsid w:val="0077318F"/>
    <w:rsid w:val="007733CE"/>
    <w:rsid w:val="007738E0"/>
    <w:rsid w:val="00773AA2"/>
    <w:rsid w:val="00773D31"/>
    <w:rsid w:val="00773D77"/>
    <w:rsid w:val="00774005"/>
    <w:rsid w:val="007743EA"/>
    <w:rsid w:val="00774969"/>
    <w:rsid w:val="007749A8"/>
    <w:rsid w:val="00774CF3"/>
    <w:rsid w:val="00774F86"/>
    <w:rsid w:val="00775AD2"/>
    <w:rsid w:val="007762A3"/>
    <w:rsid w:val="00776676"/>
    <w:rsid w:val="00777196"/>
    <w:rsid w:val="00777488"/>
    <w:rsid w:val="00777878"/>
    <w:rsid w:val="00777F6D"/>
    <w:rsid w:val="00777FA6"/>
    <w:rsid w:val="00780191"/>
    <w:rsid w:val="00780C38"/>
    <w:rsid w:val="007817B5"/>
    <w:rsid w:val="0078191F"/>
    <w:rsid w:val="00781A9F"/>
    <w:rsid w:val="00781C01"/>
    <w:rsid w:val="00781DF7"/>
    <w:rsid w:val="007823C8"/>
    <w:rsid w:val="007824E8"/>
    <w:rsid w:val="0078281C"/>
    <w:rsid w:val="00782C6F"/>
    <w:rsid w:val="00782CEF"/>
    <w:rsid w:val="00782E84"/>
    <w:rsid w:val="007833A9"/>
    <w:rsid w:val="007833CB"/>
    <w:rsid w:val="00783A65"/>
    <w:rsid w:val="0078404A"/>
    <w:rsid w:val="00784665"/>
    <w:rsid w:val="00784C87"/>
    <w:rsid w:val="007855B4"/>
    <w:rsid w:val="0078561F"/>
    <w:rsid w:val="007857D7"/>
    <w:rsid w:val="00785D9C"/>
    <w:rsid w:val="0078652C"/>
    <w:rsid w:val="00786B80"/>
    <w:rsid w:val="00786CD9"/>
    <w:rsid w:val="00790296"/>
    <w:rsid w:val="0079089E"/>
    <w:rsid w:val="00790B78"/>
    <w:rsid w:val="007911CE"/>
    <w:rsid w:val="007917EC"/>
    <w:rsid w:val="007919E1"/>
    <w:rsid w:val="00791A8E"/>
    <w:rsid w:val="00791C0A"/>
    <w:rsid w:val="00792109"/>
    <w:rsid w:val="007921E1"/>
    <w:rsid w:val="0079315A"/>
    <w:rsid w:val="007931CD"/>
    <w:rsid w:val="00794681"/>
    <w:rsid w:val="0079480D"/>
    <w:rsid w:val="007958A9"/>
    <w:rsid w:val="007958DC"/>
    <w:rsid w:val="00796680"/>
    <w:rsid w:val="00796B9A"/>
    <w:rsid w:val="00796CC9"/>
    <w:rsid w:val="00796DE5"/>
    <w:rsid w:val="00796F83"/>
    <w:rsid w:val="007974BC"/>
    <w:rsid w:val="00797F26"/>
    <w:rsid w:val="007A0011"/>
    <w:rsid w:val="007A00F2"/>
    <w:rsid w:val="007A0E62"/>
    <w:rsid w:val="007A1117"/>
    <w:rsid w:val="007A15CE"/>
    <w:rsid w:val="007A1CF6"/>
    <w:rsid w:val="007A2ABD"/>
    <w:rsid w:val="007A34FC"/>
    <w:rsid w:val="007A3506"/>
    <w:rsid w:val="007A38FB"/>
    <w:rsid w:val="007A3E01"/>
    <w:rsid w:val="007A3E55"/>
    <w:rsid w:val="007A3FB7"/>
    <w:rsid w:val="007A42DC"/>
    <w:rsid w:val="007A4498"/>
    <w:rsid w:val="007A45B3"/>
    <w:rsid w:val="007A4669"/>
    <w:rsid w:val="007A4BDF"/>
    <w:rsid w:val="007A556A"/>
    <w:rsid w:val="007A6734"/>
    <w:rsid w:val="007A6AB9"/>
    <w:rsid w:val="007A6B8E"/>
    <w:rsid w:val="007A7E5F"/>
    <w:rsid w:val="007B0108"/>
    <w:rsid w:val="007B016E"/>
    <w:rsid w:val="007B06B4"/>
    <w:rsid w:val="007B141F"/>
    <w:rsid w:val="007B1C68"/>
    <w:rsid w:val="007B224B"/>
    <w:rsid w:val="007B22EE"/>
    <w:rsid w:val="007B2319"/>
    <w:rsid w:val="007B3945"/>
    <w:rsid w:val="007B3AC2"/>
    <w:rsid w:val="007B3BD8"/>
    <w:rsid w:val="007B4703"/>
    <w:rsid w:val="007B47B2"/>
    <w:rsid w:val="007B48AC"/>
    <w:rsid w:val="007B4D5D"/>
    <w:rsid w:val="007B56CA"/>
    <w:rsid w:val="007B63B3"/>
    <w:rsid w:val="007B6991"/>
    <w:rsid w:val="007B73C3"/>
    <w:rsid w:val="007B79D5"/>
    <w:rsid w:val="007C00BE"/>
    <w:rsid w:val="007C01DE"/>
    <w:rsid w:val="007C11B3"/>
    <w:rsid w:val="007C12E6"/>
    <w:rsid w:val="007C143A"/>
    <w:rsid w:val="007C1A0A"/>
    <w:rsid w:val="007C1AA9"/>
    <w:rsid w:val="007C23EB"/>
    <w:rsid w:val="007C2467"/>
    <w:rsid w:val="007C2962"/>
    <w:rsid w:val="007C2BA9"/>
    <w:rsid w:val="007C3692"/>
    <w:rsid w:val="007C38D3"/>
    <w:rsid w:val="007C3C8C"/>
    <w:rsid w:val="007C40DE"/>
    <w:rsid w:val="007C437A"/>
    <w:rsid w:val="007C45F0"/>
    <w:rsid w:val="007C4972"/>
    <w:rsid w:val="007C57D5"/>
    <w:rsid w:val="007C6013"/>
    <w:rsid w:val="007C610F"/>
    <w:rsid w:val="007C62CD"/>
    <w:rsid w:val="007C677A"/>
    <w:rsid w:val="007C6892"/>
    <w:rsid w:val="007C6C79"/>
    <w:rsid w:val="007C6E9F"/>
    <w:rsid w:val="007C7B7C"/>
    <w:rsid w:val="007C7BDD"/>
    <w:rsid w:val="007D0196"/>
    <w:rsid w:val="007D0B40"/>
    <w:rsid w:val="007D1E4D"/>
    <w:rsid w:val="007D1EC9"/>
    <w:rsid w:val="007D2010"/>
    <w:rsid w:val="007D2106"/>
    <w:rsid w:val="007D21B3"/>
    <w:rsid w:val="007D2209"/>
    <w:rsid w:val="007D2F96"/>
    <w:rsid w:val="007D333F"/>
    <w:rsid w:val="007D34B4"/>
    <w:rsid w:val="007D39D9"/>
    <w:rsid w:val="007D415D"/>
    <w:rsid w:val="007D5A1B"/>
    <w:rsid w:val="007D5B84"/>
    <w:rsid w:val="007D6B57"/>
    <w:rsid w:val="007D72E2"/>
    <w:rsid w:val="007D7D13"/>
    <w:rsid w:val="007E0A23"/>
    <w:rsid w:val="007E0B94"/>
    <w:rsid w:val="007E0D49"/>
    <w:rsid w:val="007E11DB"/>
    <w:rsid w:val="007E1ACE"/>
    <w:rsid w:val="007E216D"/>
    <w:rsid w:val="007E272A"/>
    <w:rsid w:val="007E29B1"/>
    <w:rsid w:val="007E2F41"/>
    <w:rsid w:val="007E3A91"/>
    <w:rsid w:val="007E4731"/>
    <w:rsid w:val="007E4B5B"/>
    <w:rsid w:val="007E5147"/>
    <w:rsid w:val="007E62D4"/>
    <w:rsid w:val="007E647D"/>
    <w:rsid w:val="007E6558"/>
    <w:rsid w:val="007E6855"/>
    <w:rsid w:val="007E691D"/>
    <w:rsid w:val="007E778A"/>
    <w:rsid w:val="007E7A10"/>
    <w:rsid w:val="007E7A31"/>
    <w:rsid w:val="007F0344"/>
    <w:rsid w:val="007F040F"/>
    <w:rsid w:val="007F077D"/>
    <w:rsid w:val="007F1F07"/>
    <w:rsid w:val="007F2199"/>
    <w:rsid w:val="007F23B8"/>
    <w:rsid w:val="007F269B"/>
    <w:rsid w:val="007F2E26"/>
    <w:rsid w:val="007F306B"/>
    <w:rsid w:val="007F3FAD"/>
    <w:rsid w:val="007F44A7"/>
    <w:rsid w:val="007F4948"/>
    <w:rsid w:val="007F4E5D"/>
    <w:rsid w:val="007F5034"/>
    <w:rsid w:val="007F5F3B"/>
    <w:rsid w:val="007F6164"/>
    <w:rsid w:val="007F6765"/>
    <w:rsid w:val="007F68DA"/>
    <w:rsid w:val="007F69AB"/>
    <w:rsid w:val="007F6F1D"/>
    <w:rsid w:val="007F7192"/>
    <w:rsid w:val="007F73BE"/>
    <w:rsid w:val="007F7629"/>
    <w:rsid w:val="007F7CDF"/>
    <w:rsid w:val="008003D9"/>
    <w:rsid w:val="0080057D"/>
    <w:rsid w:val="0080110D"/>
    <w:rsid w:val="00801430"/>
    <w:rsid w:val="00801F7D"/>
    <w:rsid w:val="00802321"/>
    <w:rsid w:val="0080267B"/>
    <w:rsid w:val="00802B7A"/>
    <w:rsid w:val="00802BD6"/>
    <w:rsid w:val="00802DDD"/>
    <w:rsid w:val="008031E2"/>
    <w:rsid w:val="00803264"/>
    <w:rsid w:val="00803FAA"/>
    <w:rsid w:val="0080472F"/>
    <w:rsid w:val="00804DD6"/>
    <w:rsid w:val="00805113"/>
    <w:rsid w:val="00805547"/>
    <w:rsid w:val="008060CD"/>
    <w:rsid w:val="00806334"/>
    <w:rsid w:val="008065BC"/>
    <w:rsid w:val="00806AAE"/>
    <w:rsid w:val="00806B24"/>
    <w:rsid w:val="00806DA4"/>
    <w:rsid w:val="008071E7"/>
    <w:rsid w:val="0080727A"/>
    <w:rsid w:val="00807B0D"/>
    <w:rsid w:val="00810213"/>
    <w:rsid w:val="00811144"/>
    <w:rsid w:val="0081134F"/>
    <w:rsid w:val="008113B7"/>
    <w:rsid w:val="008117E7"/>
    <w:rsid w:val="00811991"/>
    <w:rsid w:val="00811BB7"/>
    <w:rsid w:val="00811D8C"/>
    <w:rsid w:val="00811FEC"/>
    <w:rsid w:val="008123AD"/>
    <w:rsid w:val="00812426"/>
    <w:rsid w:val="00812865"/>
    <w:rsid w:val="008138F7"/>
    <w:rsid w:val="008140F5"/>
    <w:rsid w:val="00814876"/>
    <w:rsid w:val="00814BFD"/>
    <w:rsid w:val="00814E7A"/>
    <w:rsid w:val="00815159"/>
    <w:rsid w:val="008154E5"/>
    <w:rsid w:val="00815921"/>
    <w:rsid w:val="008160EB"/>
    <w:rsid w:val="00816BE3"/>
    <w:rsid w:val="00816DCB"/>
    <w:rsid w:val="008175C8"/>
    <w:rsid w:val="00817699"/>
    <w:rsid w:val="008176E8"/>
    <w:rsid w:val="0082071C"/>
    <w:rsid w:val="0082160E"/>
    <w:rsid w:val="0082187D"/>
    <w:rsid w:val="00821B41"/>
    <w:rsid w:val="00821E27"/>
    <w:rsid w:val="00822683"/>
    <w:rsid w:val="008227E2"/>
    <w:rsid w:val="00823170"/>
    <w:rsid w:val="0082335E"/>
    <w:rsid w:val="00823FB0"/>
    <w:rsid w:val="00824225"/>
    <w:rsid w:val="00824482"/>
    <w:rsid w:val="008246E4"/>
    <w:rsid w:val="00824AF0"/>
    <w:rsid w:val="00825BC3"/>
    <w:rsid w:val="00825D6C"/>
    <w:rsid w:val="00826703"/>
    <w:rsid w:val="00826AA3"/>
    <w:rsid w:val="00826AE8"/>
    <w:rsid w:val="00826CD9"/>
    <w:rsid w:val="00826F46"/>
    <w:rsid w:val="008272F2"/>
    <w:rsid w:val="00827ED9"/>
    <w:rsid w:val="00830591"/>
    <w:rsid w:val="00830711"/>
    <w:rsid w:val="008310B5"/>
    <w:rsid w:val="008312FF"/>
    <w:rsid w:val="00831E53"/>
    <w:rsid w:val="008322F9"/>
    <w:rsid w:val="008323FA"/>
    <w:rsid w:val="00832603"/>
    <w:rsid w:val="008350A5"/>
    <w:rsid w:val="00835328"/>
    <w:rsid w:val="008353F5"/>
    <w:rsid w:val="0083544E"/>
    <w:rsid w:val="008355E4"/>
    <w:rsid w:val="008357A4"/>
    <w:rsid w:val="008360CE"/>
    <w:rsid w:val="008361EF"/>
    <w:rsid w:val="00836BF1"/>
    <w:rsid w:val="00837196"/>
    <w:rsid w:val="008372C2"/>
    <w:rsid w:val="00837DA2"/>
    <w:rsid w:val="00837FF0"/>
    <w:rsid w:val="008403F8"/>
    <w:rsid w:val="00840903"/>
    <w:rsid w:val="0084096D"/>
    <w:rsid w:val="00840B09"/>
    <w:rsid w:val="008415CB"/>
    <w:rsid w:val="00842658"/>
    <w:rsid w:val="0084307E"/>
    <w:rsid w:val="0084308E"/>
    <w:rsid w:val="008434E0"/>
    <w:rsid w:val="00843739"/>
    <w:rsid w:val="00843C05"/>
    <w:rsid w:val="00844473"/>
    <w:rsid w:val="00844B34"/>
    <w:rsid w:val="00844D92"/>
    <w:rsid w:val="00844DCF"/>
    <w:rsid w:val="00844E1D"/>
    <w:rsid w:val="00844FE3"/>
    <w:rsid w:val="0084527A"/>
    <w:rsid w:val="008454B4"/>
    <w:rsid w:val="00845926"/>
    <w:rsid w:val="00845A93"/>
    <w:rsid w:val="008463D4"/>
    <w:rsid w:val="00846430"/>
    <w:rsid w:val="008469C5"/>
    <w:rsid w:val="008472C4"/>
    <w:rsid w:val="0084775E"/>
    <w:rsid w:val="00847AD2"/>
    <w:rsid w:val="00847BE7"/>
    <w:rsid w:val="008502CF"/>
    <w:rsid w:val="008505A2"/>
    <w:rsid w:val="008517BF"/>
    <w:rsid w:val="00851DF7"/>
    <w:rsid w:val="0085271E"/>
    <w:rsid w:val="00853EAC"/>
    <w:rsid w:val="0085468E"/>
    <w:rsid w:val="008569A5"/>
    <w:rsid w:val="008572C6"/>
    <w:rsid w:val="00857E94"/>
    <w:rsid w:val="00857F76"/>
    <w:rsid w:val="0086195B"/>
    <w:rsid w:val="00861D92"/>
    <w:rsid w:val="00862A8A"/>
    <w:rsid w:val="00862E13"/>
    <w:rsid w:val="00862E78"/>
    <w:rsid w:val="00862EA9"/>
    <w:rsid w:val="00863028"/>
    <w:rsid w:val="0086321D"/>
    <w:rsid w:val="0086340E"/>
    <w:rsid w:val="00863764"/>
    <w:rsid w:val="00863788"/>
    <w:rsid w:val="00863A61"/>
    <w:rsid w:val="00863C20"/>
    <w:rsid w:val="00863DB2"/>
    <w:rsid w:val="0086495B"/>
    <w:rsid w:val="00864F14"/>
    <w:rsid w:val="008650C1"/>
    <w:rsid w:val="00865937"/>
    <w:rsid w:val="00866483"/>
    <w:rsid w:val="008666CB"/>
    <w:rsid w:val="00866AFA"/>
    <w:rsid w:val="00867B50"/>
    <w:rsid w:val="008700A3"/>
    <w:rsid w:val="00870D75"/>
    <w:rsid w:val="00871DE6"/>
    <w:rsid w:val="00871E97"/>
    <w:rsid w:val="00872395"/>
    <w:rsid w:val="00872753"/>
    <w:rsid w:val="00872C9A"/>
    <w:rsid w:val="00872D25"/>
    <w:rsid w:val="00872F3B"/>
    <w:rsid w:val="00872FE0"/>
    <w:rsid w:val="008730E3"/>
    <w:rsid w:val="00873BDE"/>
    <w:rsid w:val="00873FD9"/>
    <w:rsid w:val="00874178"/>
    <w:rsid w:val="00874258"/>
    <w:rsid w:val="00874337"/>
    <w:rsid w:val="008745FC"/>
    <w:rsid w:val="0087464F"/>
    <w:rsid w:val="008746F4"/>
    <w:rsid w:val="00874760"/>
    <w:rsid w:val="00875976"/>
    <w:rsid w:val="00876107"/>
    <w:rsid w:val="00876205"/>
    <w:rsid w:val="00876C0D"/>
    <w:rsid w:val="00876D6B"/>
    <w:rsid w:val="0087789B"/>
    <w:rsid w:val="00877AD8"/>
    <w:rsid w:val="0088019F"/>
    <w:rsid w:val="00880565"/>
    <w:rsid w:val="00880F69"/>
    <w:rsid w:val="00881324"/>
    <w:rsid w:val="0088183E"/>
    <w:rsid w:val="00881C22"/>
    <w:rsid w:val="00881F4D"/>
    <w:rsid w:val="00882550"/>
    <w:rsid w:val="00883255"/>
    <w:rsid w:val="00883820"/>
    <w:rsid w:val="00884158"/>
    <w:rsid w:val="00884930"/>
    <w:rsid w:val="00884969"/>
    <w:rsid w:val="00885BA4"/>
    <w:rsid w:val="00885BF7"/>
    <w:rsid w:val="00885E62"/>
    <w:rsid w:val="008862F5"/>
    <w:rsid w:val="008865F8"/>
    <w:rsid w:val="00886740"/>
    <w:rsid w:val="00886A60"/>
    <w:rsid w:val="00887342"/>
    <w:rsid w:val="0088740A"/>
    <w:rsid w:val="00887425"/>
    <w:rsid w:val="008876E4"/>
    <w:rsid w:val="00890FD8"/>
    <w:rsid w:val="0089118F"/>
    <w:rsid w:val="00891484"/>
    <w:rsid w:val="008918C2"/>
    <w:rsid w:val="00891CD7"/>
    <w:rsid w:val="00891E86"/>
    <w:rsid w:val="008920CE"/>
    <w:rsid w:val="008925D9"/>
    <w:rsid w:val="00892B41"/>
    <w:rsid w:val="00893A85"/>
    <w:rsid w:val="00894E7E"/>
    <w:rsid w:val="0089563B"/>
    <w:rsid w:val="0089566B"/>
    <w:rsid w:val="00895F6E"/>
    <w:rsid w:val="008960EB"/>
    <w:rsid w:val="00896968"/>
    <w:rsid w:val="008969E9"/>
    <w:rsid w:val="00896C3E"/>
    <w:rsid w:val="008970A7"/>
    <w:rsid w:val="008970BE"/>
    <w:rsid w:val="008972FF"/>
    <w:rsid w:val="008973A2"/>
    <w:rsid w:val="008974A0"/>
    <w:rsid w:val="008974E0"/>
    <w:rsid w:val="008977EA"/>
    <w:rsid w:val="00897DE1"/>
    <w:rsid w:val="00897E1D"/>
    <w:rsid w:val="008A0538"/>
    <w:rsid w:val="008A0AA8"/>
    <w:rsid w:val="008A165A"/>
    <w:rsid w:val="008A1DF3"/>
    <w:rsid w:val="008A282B"/>
    <w:rsid w:val="008A2B48"/>
    <w:rsid w:val="008A308E"/>
    <w:rsid w:val="008A349B"/>
    <w:rsid w:val="008A3726"/>
    <w:rsid w:val="008A4778"/>
    <w:rsid w:val="008A54C7"/>
    <w:rsid w:val="008A5AA5"/>
    <w:rsid w:val="008A5E9A"/>
    <w:rsid w:val="008A607E"/>
    <w:rsid w:val="008A61BF"/>
    <w:rsid w:val="008A62D2"/>
    <w:rsid w:val="008A6F85"/>
    <w:rsid w:val="008A7ACD"/>
    <w:rsid w:val="008A7F29"/>
    <w:rsid w:val="008A7F58"/>
    <w:rsid w:val="008B0601"/>
    <w:rsid w:val="008B0793"/>
    <w:rsid w:val="008B0C39"/>
    <w:rsid w:val="008B0CC6"/>
    <w:rsid w:val="008B1ABB"/>
    <w:rsid w:val="008B2195"/>
    <w:rsid w:val="008B2501"/>
    <w:rsid w:val="008B2F80"/>
    <w:rsid w:val="008B32E3"/>
    <w:rsid w:val="008B3430"/>
    <w:rsid w:val="008B3D6D"/>
    <w:rsid w:val="008B3DE2"/>
    <w:rsid w:val="008B3F1A"/>
    <w:rsid w:val="008B4223"/>
    <w:rsid w:val="008B43A4"/>
    <w:rsid w:val="008B5206"/>
    <w:rsid w:val="008B5B9F"/>
    <w:rsid w:val="008B5C17"/>
    <w:rsid w:val="008B6234"/>
    <w:rsid w:val="008B6C82"/>
    <w:rsid w:val="008B6F13"/>
    <w:rsid w:val="008B6F93"/>
    <w:rsid w:val="008B72A3"/>
    <w:rsid w:val="008B72A5"/>
    <w:rsid w:val="008B768B"/>
    <w:rsid w:val="008B7EED"/>
    <w:rsid w:val="008C010B"/>
    <w:rsid w:val="008C0254"/>
    <w:rsid w:val="008C06C9"/>
    <w:rsid w:val="008C122C"/>
    <w:rsid w:val="008C22A1"/>
    <w:rsid w:val="008C22B8"/>
    <w:rsid w:val="008C2A40"/>
    <w:rsid w:val="008C2CBD"/>
    <w:rsid w:val="008C31A4"/>
    <w:rsid w:val="008C37C5"/>
    <w:rsid w:val="008C37F9"/>
    <w:rsid w:val="008C42F5"/>
    <w:rsid w:val="008C4925"/>
    <w:rsid w:val="008C4CB6"/>
    <w:rsid w:val="008C5229"/>
    <w:rsid w:val="008C63BA"/>
    <w:rsid w:val="008C6596"/>
    <w:rsid w:val="008C659C"/>
    <w:rsid w:val="008C6975"/>
    <w:rsid w:val="008C6BB3"/>
    <w:rsid w:val="008C6E03"/>
    <w:rsid w:val="008C71E3"/>
    <w:rsid w:val="008C74F4"/>
    <w:rsid w:val="008C79E1"/>
    <w:rsid w:val="008C7B73"/>
    <w:rsid w:val="008D00BE"/>
    <w:rsid w:val="008D0ADB"/>
    <w:rsid w:val="008D0DD6"/>
    <w:rsid w:val="008D1049"/>
    <w:rsid w:val="008D12E0"/>
    <w:rsid w:val="008D233B"/>
    <w:rsid w:val="008D24CF"/>
    <w:rsid w:val="008D2662"/>
    <w:rsid w:val="008D266B"/>
    <w:rsid w:val="008D2BD1"/>
    <w:rsid w:val="008D3760"/>
    <w:rsid w:val="008D3AC2"/>
    <w:rsid w:val="008D4BBD"/>
    <w:rsid w:val="008D54DD"/>
    <w:rsid w:val="008D5A38"/>
    <w:rsid w:val="008D5D41"/>
    <w:rsid w:val="008D7701"/>
    <w:rsid w:val="008D7B98"/>
    <w:rsid w:val="008D7D34"/>
    <w:rsid w:val="008D7DB1"/>
    <w:rsid w:val="008E0488"/>
    <w:rsid w:val="008E0599"/>
    <w:rsid w:val="008E0862"/>
    <w:rsid w:val="008E08AA"/>
    <w:rsid w:val="008E0B43"/>
    <w:rsid w:val="008E0BD1"/>
    <w:rsid w:val="008E0FA5"/>
    <w:rsid w:val="008E1ADA"/>
    <w:rsid w:val="008E1F34"/>
    <w:rsid w:val="008E215A"/>
    <w:rsid w:val="008E231D"/>
    <w:rsid w:val="008E2C0C"/>
    <w:rsid w:val="008E2D1B"/>
    <w:rsid w:val="008E2FFA"/>
    <w:rsid w:val="008E325F"/>
    <w:rsid w:val="008E36D7"/>
    <w:rsid w:val="008E3B1E"/>
    <w:rsid w:val="008E3F2E"/>
    <w:rsid w:val="008E452B"/>
    <w:rsid w:val="008E4B60"/>
    <w:rsid w:val="008E5099"/>
    <w:rsid w:val="008E5123"/>
    <w:rsid w:val="008E5807"/>
    <w:rsid w:val="008E5FCF"/>
    <w:rsid w:val="008E6402"/>
    <w:rsid w:val="008E716B"/>
    <w:rsid w:val="008E728A"/>
    <w:rsid w:val="008E72E3"/>
    <w:rsid w:val="008E7CF8"/>
    <w:rsid w:val="008F146D"/>
    <w:rsid w:val="008F15EF"/>
    <w:rsid w:val="008F160E"/>
    <w:rsid w:val="008F1A4B"/>
    <w:rsid w:val="008F24E3"/>
    <w:rsid w:val="008F2D1A"/>
    <w:rsid w:val="008F3576"/>
    <w:rsid w:val="008F3C68"/>
    <w:rsid w:val="008F3D17"/>
    <w:rsid w:val="008F3DB3"/>
    <w:rsid w:val="008F4034"/>
    <w:rsid w:val="008F4086"/>
    <w:rsid w:val="008F4BEE"/>
    <w:rsid w:val="008F55EE"/>
    <w:rsid w:val="008F5DF5"/>
    <w:rsid w:val="008F5FDD"/>
    <w:rsid w:val="008F6707"/>
    <w:rsid w:val="008F6902"/>
    <w:rsid w:val="008F6AF6"/>
    <w:rsid w:val="008F7171"/>
    <w:rsid w:val="008F7B01"/>
    <w:rsid w:val="008F7C0A"/>
    <w:rsid w:val="008F7DB7"/>
    <w:rsid w:val="008F7F1E"/>
    <w:rsid w:val="009004D7"/>
    <w:rsid w:val="009005EA"/>
    <w:rsid w:val="00900C2C"/>
    <w:rsid w:val="00900CBC"/>
    <w:rsid w:val="00900EE4"/>
    <w:rsid w:val="009010BD"/>
    <w:rsid w:val="00901138"/>
    <w:rsid w:val="009011AE"/>
    <w:rsid w:val="009011E9"/>
    <w:rsid w:val="00901325"/>
    <w:rsid w:val="009014F5"/>
    <w:rsid w:val="0090153A"/>
    <w:rsid w:val="009019CD"/>
    <w:rsid w:val="00902E77"/>
    <w:rsid w:val="0090377D"/>
    <w:rsid w:val="0090380C"/>
    <w:rsid w:val="00903FEB"/>
    <w:rsid w:val="00904340"/>
    <w:rsid w:val="009043C9"/>
    <w:rsid w:val="00904A95"/>
    <w:rsid w:val="00904D4A"/>
    <w:rsid w:val="00904F55"/>
    <w:rsid w:val="00905E61"/>
    <w:rsid w:val="00906196"/>
    <w:rsid w:val="00906331"/>
    <w:rsid w:val="00906A06"/>
    <w:rsid w:val="00906BF9"/>
    <w:rsid w:val="00906BFE"/>
    <w:rsid w:val="00906E41"/>
    <w:rsid w:val="00906F57"/>
    <w:rsid w:val="00907D65"/>
    <w:rsid w:val="009101CC"/>
    <w:rsid w:val="00910353"/>
    <w:rsid w:val="009109FA"/>
    <w:rsid w:val="00910E01"/>
    <w:rsid w:val="00910E88"/>
    <w:rsid w:val="00912425"/>
    <w:rsid w:val="00912D2C"/>
    <w:rsid w:val="00913252"/>
    <w:rsid w:val="00913BFB"/>
    <w:rsid w:val="0091416D"/>
    <w:rsid w:val="0091419F"/>
    <w:rsid w:val="00914404"/>
    <w:rsid w:val="00914443"/>
    <w:rsid w:val="00914A2A"/>
    <w:rsid w:val="009153B8"/>
    <w:rsid w:val="00915BD0"/>
    <w:rsid w:val="00915C0B"/>
    <w:rsid w:val="00915FFD"/>
    <w:rsid w:val="00916200"/>
    <w:rsid w:val="00916A56"/>
    <w:rsid w:val="00917032"/>
    <w:rsid w:val="009175E4"/>
    <w:rsid w:val="00917AB9"/>
    <w:rsid w:val="00917B30"/>
    <w:rsid w:val="0092023C"/>
    <w:rsid w:val="009208A0"/>
    <w:rsid w:val="00920987"/>
    <w:rsid w:val="00920CF8"/>
    <w:rsid w:val="009212EB"/>
    <w:rsid w:val="00921915"/>
    <w:rsid w:val="00921A2C"/>
    <w:rsid w:val="00921E6C"/>
    <w:rsid w:val="00922401"/>
    <w:rsid w:val="009229A6"/>
    <w:rsid w:val="00922CA6"/>
    <w:rsid w:val="0092318E"/>
    <w:rsid w:val="00923547"/>
    <w:rsid w:val="0092390A"/>
    <w:rsid w:val="00923EF3"/>
    <w:rsid w:val="00924293"/>
    <w:rsid w:val="00924C74"/>
    <w:rsid w:val="00924E42"/>
    <w:rsid w:val="00924FD0"/>
    <w:rsid w:val="009254FF"/>
    <w:rsid w:val="00925805"/>
    <w:rsid w:val="00926A0D"/>
    <w:rsid w:val="00926C32"/>
    <w:rsid w:val="00926FD1"/>
    <w:rsid w:val="00927391"/>
    <w:rsid w:val="00927A31"/>
    <w:rsid w:val="00927BD2"/>
    <w:rsid w:val="00927FBB"/>
    <w:rsid w:val="009302F6"/>
    <w:rsid w:val="009304D4"/>
    <w:rsid w:val="0093072C"/>
    <w:rsid w:val="00930D09"/>
    <w:rsid w:val="00930D96"/>
    <w:rsid w:val="009315BE"/>
    <w:rsid w:val="00931A0D"/>
    <w:rsid w:val="00931E0B"/>
    <w:rsid w:val="009320A8"/>
    <w:rsid w:val="0093284A"/>
    <w:rsid w:val="009329C3"/>
    <w:rsid w:val="00933AC7"/>
    <w:rsid w:val="00934874"/>
    <w:rsid w:val="0093556C"/>
    <w:rsid w:val="009356F2"/>
    <w:rsid w:val="00935902"/>
    <w:rsid w:val="00935BB5"/>
    <w:rsid w:val="00935E10"/>
    <w:rsid w:val="009366DE"/>
    <w:rsid w:val="00936838"/>
    <w:rsid w:val="00937E67"/>
    <w:rsid w:val="00941030"/>
    <w:rsid w:val="0094130E"/>
    <w:rsid w:val="0094171B"/>
    <w:rsid w:val="00941AE1"/>
    <w:rsid w:val="00942087"/>
    <w:rsid w:val="00942430"/>
    <w:rsid w:val="0094259C"/>
    <w:rsid w:val="009426EB"/>
    <w:rsid w:val="00942DF1"/>
    <w:rsid w:val="00943BAE"/>
    <w:rsid w:val="00943EE1"/>
    <w:rsid w:val="00943FA4"/>
    <w:rsid w:val="00943FF3"/>
    <w:rsid w:val="00944335"/>
    <w:rsid w:val="00944594"/>
    <w:rsid w:val="00944D52"/>
    <w:rsid w:val="00944E63"/>
    <w:rsid w:val="00945680"/>
    <w:rsid w:val="00946338"/>
    <w:rsid w:val="00946975"/>
    <w:rsid w:val="00946B53"/>
    <w:rsid w:val="00950095"/>
    <w:rsid w:val="00950A9B"/>
    <w:rsid w:val="009510EB"/>
    <w:rsid w:val="009518C5"/>
    <w:rsid w:val="009522CD"/>
    <w:rsid w:val="00952686"/>
    <w:rsid w:val="00952ABB"/>
    <w:rsid w:val="00952C57"/>
    <w:rsid w:val="00953903"/>
    <w:rsid w:val="00953E52"/>
    <w:rsid w:val="00953F11"/>
    <w:rsid w:val="00953F41"/>
    <w:rsid w:val="009544D1"/>
    <w:rsid w:val="00956717"/>
    <w:rsid w:val="00956BCF"/>
    <w:rsid w:val="00956CB1"/>
    <w:rsid w:val="00956DFF"/>
    <w:rsid w:val="00957057"/>
    <w:rsid w:val="00957525"/>
    <w:rsid w:val="009575C3"/>
    <w:rsid w:val="00957973"/>
    <w:rsid w:val="00960897"/>
    <w:rsid w:val="00960EDD"/>
    <w:rsid w:val="00961068"/>
    <w:rsid w:val="0096140A"/>
    <w:rsid w:val="009614F1"/>
    <w:rsid w:val="00961AF2"/>
    <w:rsid w:val="00962027"/>
    <w:rsid w:val="009625E6"/>
    <w:rsid w:val="00962935"/>
    <w:rsid w:val="00962B0F"/>
    <w:rsid w:val="00963015"/>
    <w:rsid w:val="00963132"/>
    <w:rsid w:val="00963301"/>
    <w:rsid w:val="00963810"/>
    <w:rsid w:val="00963A86"/>
    <w:rsid w:val="00963C50"/>
    <w:rsid w:val="00963ED0"/>
    <w:rsid w:val="0096442B"/>
    <w:rsid w:val="00964C13"/>
    <w:rsid w:val="009651B2"/>
    <w:rsid w:val="009659F4"/>
    <w:rsid w:val="00965B57"/>
    <w:rsid w:val="00965B90"/>
    <w:rsid w:val="00965BBF"/>
    <w:rsid w:val="00966209"/>
    <w:rsid w:val="009666F3"/>
    <w:rsid w:val="00966841"/>
    <w:rsid w:val="00966904"/>
    <w:rsid w:val="00967098"/>
    <w:rsid w:val="009670A0"/>
    <w:rsid w:val="009670A7"/>
    <w:rsid w:val="00967329"/>
    <w:rsid w:val="00967F05"/>
    <w:rsid w:val="00970686"/>
    <w:rsid w:val="0097148B"/>
    <w:rsid w:val="00971F5B"/>
    <w:rsid w:val="00972076"/>
    <w:rsid w:val="00972174"/>
    <w:rsid w:val="00972DD9"/>
    <w:rsid w:val="009735A7"/>
    <w:rsid w:val="009736A9"/>
    <w:rsid w:val="009737D1"/>
    <w:rsid w:val="00973902"/>
    <w:rsid w:val="00973A5C"/>
    <w:rsid w:val="00973A60"/>
    <w:rsid w:val="009745A2"/>
    <w:rsid w:val="009748D3"/>
    <w:rsid w:val="00974CFC"/>
    <w:rsid w:val="0097579A"/>
    <w:rsid w:val="0097688F"/>
    <w:rsid w:val="00976C35"/>
    <w:rsid w:val="00977E3D"/>
    <w:rsid w:val="009813EB"/>
    <w:rsid w:val="00981A27"/>
    <w:rsid w:val="009831D8"/>
    <w:rsid w:val="00983B5F"/>
    <w:rsid w:val="00983D4A"/>
    <w:rsid w:val="009842F6"/>
    <w:rsid w:val="0098440A"/>
    <w:rsid w:val="009845E5"/>
    <w:rsid w:val="00984971"/>
    <w:rsid w:val="00984AAF"/>
    <w:rsid w:val="00984B9F"/>
    <w:rsid w:val="009856B5"/>
    <w:rsid w:val="009858A3"/>
    <w:rsid w:val="00985968"/>
    <w:rsid w:val="00985FE3"/>
    <w:rsid w:val="00986720"/>
    <w:rsid w:val="00986875"/>
    <w:rsid w:val="00986C65"/>
    <w:rsid w:val="00990277"/>
    <w:rsid w:val="0099029D"/>
    <w:rsid w:val="0099086B"/>
    <w:rsid w:val="00990E8C"/>
    <w:rsid w:val="00991261"/>
    <w:rsid w:val="009919C8"/>
    <w:rsid w:val="0099420B"/>
    <w:rsid w:val="00994486"/>
    <w:rsid w:val="00994634"/>
    <w:rsid w:val="009947D8"/>
    <w:rsid w:val="00994E1D"/>
    <w:rsid w:val="009953AA"/>
    <w:rsid w:val="009957AA"/>
    <w:rsid w:val="00995856"/>
    <w:rsid w:val="00995C06"/>
    <w:rsid w:val="00995F86"/>
    <w:rsid w:val="009960AF"/>
    <w:rsid w:val="009963F9"/>
    <w:rsid w:val="0099698E"/>
    <w:rsid w:val="00997831"/>
    <w:rsid w:val="00997855"/>
    <w:rsid w:val="00997C28"/>
    <w:rsid w:val="00997D8C"/>
    <w:rsid w:val="009A0185"/>
    <w:rsid w:val="009A02A1"/>
    <w:rsid w:val="009A1B50"/>
    <w:rsid w:val="009A1E7B"/>
    <w:rsid w:val="009A252C"/>
    <w:rsid w:val="009A301A"/>
    <w:rsid w:val="009A3178"/>
    <w:rsid w:val="009A3C28"/>
    <w:rsid w:val="009A403E"/>
    <w:rsid w:val="009A612F"/>
    <w:rsid w:val="009A688F"/>
    <w:rsid w:val="009A69E9"/>
    <w:rsid w:val="009A73B2"/>
    <w:rsid w:val="009A7BF0"/>
    <w:rsid w:val="009A7E73"/>
    <w:rsid w:val="009B03C8"/>
    <w:rsid w:val="009B07C2"/>
    <w:rsid w:val="009B09CB"/>
    <w:rsid w:val="009B0C9B"/>
    <w:rsid w:val="009B0CBA"/>
    <w:rsid w:val="009B12A1"/>
    <w:rsid w:val="009B12C5"/>
    <w:rsid w:val="009B1E17"/>
    <w:rsid w:val="009B20FF"/>
    <w:rsid w:val="009B312D"/>
    <w:rsid w:val="009B35DA"/>
    <w:rsid w:val="009B39AB"/>
    <w:rsid w:val="009B3E2F"/>
    <w:rsid w:val="009B46C0"/>
    <w:rsid w:val="009B47C9"/>
    <w:rsid w:val="009B48E4"/>
    <w:rsid w:val="009B5C31"/>
    <w:rsid w:val="009B5E41"/>
    <w:rsid w:val="009B6002"/>
    <w:rsid w:val="009B611A"/>
    <w:rsid w:val="009B66D4"/>
    <w:rsid w:val="009B6AB6"/>
    <w:rsid w:val="009B6CEC"/>
    <w:rsid w:val="009B6E25"/>
    <w:rsid w:val="009B736D"/>
    <w:rsid w:val="009B7555"/>
    <w:rsid w:val="009C1218"/>
    <w:rsid w:val="009C1A03"/>
    <w:rsid w:val="009C1B7B"/>
    <w:rsid w:val="009C2497"/>
    <w:rsid w:val="009C2960"/>
    <w:rsid w:val="009C3910"/>
    <w:rsid w:val="009C3E53"/>
    <w:rsid w:val="009C3EF1"/>
    <w:rsid w:val="009C41E5"/>
    <w:rsid w:val="009C4581"/>
    <w:rsid w:val="009C4F73"/>
    <w:rsid w:val="009C50DE"/>
    <w:rsid w:val="009C54F6"/>
    <w:rsid w:val="009C5658"/>
    <w:rsid w:val="009C62D6"/>
    <w:rsid w:val="009C6363"/>
    <w:rsid w:val="009C714A"/>
    <w:rsid w:val="009C72D3"/>
    <w:rsid w:val="009C731C"/>
    <w:rsid w:val="009D098C"/>
    <w:rsid w:val="009D1F3B"/>
    <w:rsid w:val="009D2036"/>
    <w:rsid w:val="009D2151"/>
    <w:rsid w:val="009D25A9"/>
    <w:rsid w:val="009D25DC"/>
    <w:rsid w:val="009D2985"/>
    <w:rsid w:val="009D2BD0"/>
    <w:rsid w:val="009D34DA"/>
    <w:rsid w:val="009D360D"/>
    <w:rsid w:val="009D3938"/>
    <w:rsid w:val="009D3C83"/>
    <w:rsid w:val="009D3F05"/>
    <w:rsid w:val="009D47D3"/>
    <w:rsid w:val="009D49E9"/>
    <w:rsid w:val="009D4EB7"/>
    <w:rsid w:val="009D5341"/>
    <w:rsid w:val="009D54DF"/>
    <w:rsid w:val="009D5AED"/>
    <w:rsid w:val="009D62C0"/>
    <w:rsid w:val="009D6D19"/>
    <w:rsid w:val="009D6E1B"/>
    <w:rsid w:val="009D6E36"/>
    <w:rsid w:val="009D717F"/>
    <w:rsid w:val="009D72C4"/>
    <w:rsid w:val="009D7C28"/>
    <w:rsid w:val="009D7C91"/>
    <w:rsid w:val="009E01CE"/>
    <w:rsid w:val="009E089F"/>
    <w:rsid w:val="009E0D13"/>
    <w:rsid w:val="009E0DD0"/>
    <w:rsid w:val="009E13E9"/>
    <w:rsid w:val="009E1527"/>
    <w:rsid w:val="009E1894"/>
    <w:rsid w:val="009E1968"/>
    <w:rsid w:val="009E1BA0"/>
    <w:rsid w:val="009E1E89"/>
    <w:rsid w:val="009E2055"/>
    <w:rsid w:val="009E2510"/>
    <w:rsid w:val="009E26DE"/>
    <w:rsid w:val="009E26E3"/>
    <w:rsid w:val="009E2807"/>
    <w:rsid w:val="009E2B67"/>
    <w:rsid w:val="009E31A8"/>
    <w:rsid w:val="009E3A29"/>
    <w:rsid w:val="009E3BF5"/>
    <w:rsid w:val="009E3D92"/>
    <w:rsid w:val="009E405C"/>
    <w:rsid w:val="009E46B0"/>
    <w:rsid w:val="009E4E0A"/>
    <w:rsid w:val="009E50D5"/>
    <w:rsid w:val="009E5244"/>
    <w:rsid w:val="009E5796"/>
    <w:rsid w:val="009E5B5C"/>
    <w:rsid w:val="009E5E9A"/>
    <w:rsid w:val="009E5FAB"/>
    <w:rsid w:val="009E611E"/>
    <w:rsid w:val="009E6267"/>
    <w:rsid w:val="009E6E8B"/>
    <w:rsid w:val="009E7C1C"/>
    <w:rsid w:val="009E7D35"/>
    <w:rsid w:val="009E7E72"/>
    <w:rsid w:val="009F0402"/>
    <w:rsid w:val="009F060E"/>
    <w:rsid w:val="009F0AAF"/>
    <w:rsid w:val="009F1560"/>
    <w:rsid w:val="009F1C4B"/>
    <w:rsid w:val="009F248B"/>
    <w:rsid w:val="009F256B"/>
    <w:rsid w:val="009F326F"/>
    <w:rsid w:val="009F3B45"/>
    <w:rsid w:val="009F3DC9"/>
    <w:rsid w:val="009F4416"/>
    <w:rsid w:val="009F44FA"/>
    <w:rsid w:val="009F46EC"/>
    <w:rsid w:val="009F5479"/>
    <w:rsid w:val="009F54FB"/>
    <w:rsid w:val="009F55F7"/>
    <w:rsid w:val="009F5D14"/>
    <w:rsid w:val="009F605E"/>
    <w:rsid w:val="009F649F"/>
    <w:rsid w:val="009F67E4"/>
    <w:rsid w:val="009F6E57"/>
    <w:rsid w:val="009F76E2"/>
    <w:rsid w:val="00A0078F"/>
    <w:rsid w:val="00A01576"/>
    <w:rsid w:val="00A01982"/>
    <w:rsid w:val="00A031E2"/>
    <w:rsid w:val="00A035B5"/>
    <w:rsid w:val="00A0444C"/>
    <w:rsid w:val="00A04745"/>
    <w:rsid w:val="00A04B36"/>
    <w:rsid w:val="00A04B6D"/>
    <w:rsid w:val="00A04BB0"/>
    <w:rsid w:val="00A04D48"/>
    <w:rsid w:val="00A05354"/>
    <w:rsid w:val="00A0564E"/>
    <w:rsid w:val="00A0573D"/>
    <w:rsid w:val="00A05D95"/>
    <w:rsid w:val="00A06111"/>
    <w:rsid w:val="00A063C9"/>
    <w:rsid w:val="00A06456"/>
    <w:rsid w:val="00A06EDF"/>
    <w:rsid w:val="00A06F75"/>
    <w:rsid w:val="00A0766E"/>
    <w:rsid w:val="00A1006A"/>
    <w:rsid w:val="00A1042F"/>
    <w:rsid w:val="00A10B6F"/>
    <w:rsid w:val="00A10FD3"/>
    <w:rsid w:val="00A110C1"/>
    <w:rsid w:val="00A115E8"/>
    <w:rsid w:val="00A1194B"/>
    <w:rsid w:val="00A11FC0"/>
    <w:rsid w:val="00A12775"/>
    <w:rsid w:val="00A130AA"/>
    <w:rsid w:val="00A138A6"/>
    <w:rsid w:val="00A141E8"/>
    <w:rsid w:val="00A14223"/>
    <w:rsid w:val="00A1430E"/>
    <w:rsid w:val="00A1448E"/>
    <w:rsid w:val="00A147B1"/>
    <w:rsid w:val="00A14A74"/>
    <w:rsid w:val="00A15026"/>
    <w:rsid w:val="00A152AD"/>
    <w:rsid w:val="00A16517"/>
    <w:rsid w:val="00A1677F"/>
    <w:rsid w:val="00A17DCD"/>
    <w:rsid w:val="00A2020D"/>
    <w:rsid w:val="00A205CE"/>
    <w:rsid w:val="00A20966"/>
    <w:rsid w:val="00A20C9E"/>
    <w:rsid w:val="00A21721"/>
    <w:rsid w:val="00A21CEB"/>
    <w:rsid w:val="00A228A4"/>
    <w:rsid w:val="00A229EE"/>
    <w:rsid w:val="00A22ACE"/>
    <w:rsid w:val="00A22F28"/>
    <w:rsid w:val="00A22FB3"/>
    <w:rsid w:val="00A2343F"/>
    <w:rsid w:val="00A234DD"/>
    <w:rsid w:val="00A2368E"/>
    <w:rsid w:val="00A241FF"/>
    <w:rsid w:val="00A242AF"/>
    <w:rsid w:val="00A24727"/>
    <w:rsid w:val="00A24BF5"/>
    <w:rsid w:val="00A257F3"/>
    <w:rsid w:val="00A25821"/>
    <w:rsid w:val="00A2588D"/>
    <w:rsid w:val="00A25FC1"/>
    <w:rsid w:val="00A26370"/>
    <w:rsid w:val="00A27401"/>
    <w:rsid w:val="00A30828"/>
    <w:rsid w:val="00A30A7A"/>
    <w:rsid w:val="00A312E2"/>
    <w:rsid w:val="00A31663"/>
    <w:rsid w:val="00A31942"/>
    <w:rsid w:val="00A31E37"/>
    <w:rsid w:val="00A327F0"/>
    <w:rsid w:val="00A32B23"/>
    <w:rsid w:val="00A32E08"/>
    <w:rsid w:val="00A33624"/>
    <w:rsid w:val="00A3378B"/>
    <w:rsid w:val="00A338B7"/>
    <w:rsid w:val="00A33B96"/>
    <w:rsid w:val="00A33C55"/>
    <w:rsid w:val="00A33CE4"/>
    <w:rsid w:val="00A33F48"/>
    <w:rsid w:val="00A33FEC"/>
    <w:rsid w:val="00A34221"/>
    <w:rsid w:val="00A342C7"/>
    <w:rsid w:val="00A343AD"/>
    <w:rsid w:val="00A3459C"/>
    <w:rsid w:val="00A3473E"/>
    <w:rsid w:val="00A35F30"/>
    <w:rsid w:val="00A36057"/>
    <w:rsid w:val="00A36AB8"/>
    <w:rsid w:val="00A36B97"/>
    <w:rsid w:val="00A375D9"/>
    <w:rsid w:val="00A404D9"/>
    <w:rsid w:val="00A40E9D"/>
    <w:rsid w:val="00A41471"/>
    <w:rsid w:val="00A415F8"/>
    <w:rsid w:val="00A41958"/>
    <w:rsid w:val="00A41B8A"/>
    <w:rsid w:val="00A422FF"/>
    <w:rsid w:val="00A426E4"/>
    <w:rsid w:val="00A42734"/>
    <w:rsid w:val="00A429AF"/>
    <w:rsid w:val="00A4308E"/>
    <w:rsid w:val="00A431D8"/>
    <w:rsid w:val="00A43852"/>
    <w:rsid w:val="00A43CE0"/>
    <w:rsid w:val="00A442E4"/>
    <w:rsid w:val="00A44876"/>
    <w:rsid w:val="00A452BC"/>
    <w:rsid w:val="00A46AE6"/>
    <w:rsid w:val="00A46E98"/>
    <w:rsid w:val="00A47467"/>
    <w:rsid w:val="00A47C0B"/>
    <w:rsid w:val="00A50112"/>
    <w:rsid w:val="00A50765"/>
    <w:rsid w:val="00A51191"/>
    <w:rsid w:val="00A51FFA"/>
    <w:rsid w:val="00A521E8"/>
    <w:rsid w:val="00A524C0"/>
    <w:rsid w:val="00A52FE0"/>
    <w:rsid w:val="00A538B4"/>
    <w:rsid w:val="00A53E57"/>
    <w:rsid w:val="00A54678"/>
    <w:rsid w:val="00A546C2"/>
    <w:rsid w:val="00A54935"/>
    <w:rsid w:val="00A54E7A"/>
    <w:rsid w:val="00A55023"/>
    <w:rsid w:val="00A5511C"/>
    <w:rsid w:val="00A56052"/>
    <w:rsid w:val="00A561D4"/>
    <w:rsid w:val="00A5640F"/>
    <w:rsid w:val="00A57200"/>
    <w:rsid w:val="00A57434"/>
    <w:rsid w:val="00A600D4"/>
    <w:rsid w:val="00A60303"/>
    <w:rsid w:val="00A60DD8"/>
    <w:rsid w:val="00A60EF8"/>
    <w:rsid w:val="00A60FEA"/>
    <w:rsid w:val="00A616C8"/>
    <w:rsid w:val="00A61A0B"/>
    <w:rsid w:val="00A61E46"/>
    <w:rsid w:val="00A623C9"/>
    <w:rsid w:val="00A6254E"/>
    <w:rsid w:val="00A625F1"/>
    <w:rsid w:val="00A62F8F"/>
    <w:rsid w:val="00A63316"/>
    <w:rsid w:val="00A636E5"/>
    <w:rsid w:val="00A6386E"/>
    <w:rsid w:val="00A63B2A"/>
    <w:rsid w:val="00A641E5"/>
    <w:rsid w:val="00A6443F"/>
    <w:rsid w:val="00A64440"/>
    <w:rsid w:val="00A6603A"/>
    <w:rsid w:val="00A66444"/>
    <w:rsid w:val="00A666F0"/>
    <w:rsid w:val="00A66BFD"/>
    <w:rsid w:val="00A6730B"/>
    <w:rsid w:val="00A67420"/>
    <w:rsid w:val="00A7028C"/>
    <w:rsid w:val="00A702E9"/>
    <w:rsid w:val="00A709B2"/>
    <w:rsid w:val="00A70F0C"/>
    <w:rsid w:val="00A7100F"/>
    <w:rsid w:val="00A71353"/>
    <w:rsid w:val="00A71AAA"/>
    <w:rsid w:val="00A72CD1"/>
    <w:rsid w:val="00A730D1"/>
    <w:rsid w:val="00A7383E"/>
    <w:rsid w:val="00A73A5E"/>
    <w:rsid w:val="00A74DFF"/>
    <w:rsid w:val="00A756A5"/>
    <w:rsid w:val="00A76A2E"/>
    <w:rsid w:val="00A76A8B"/>
    <w:rsid w:val="00A76DAA"/>
    <w:rsid w:val="00A771EA"/>
    <w:rsid w:val="00A77B06"/>
    <w:rsid w:val="00A77BF3"/>
    <w:rsid w:val="00A802DE"/>
    <w:rsid w:val="00A808D3"/>
    <w:rsid w:val="00A80E59"/>
    <w:rsid w:val="00A80EBC"/>
    <w:rsid w:val="00A80FF7"/>
    <w:rsid w:val="00A8220E"/>
    <w:rsid w:val="00A830FE"/>
    <w:rsid w:val="00A83F78"/>
    <w:rsid w:val="00A8403E"/>
    <w:rsid w:val="00A84BF8"/>
    <w:rsid w:val="00A84BFC"/>
    <w:rsid w:val="00A861EB"/>
    <w:rsid w:val="00A8673C"/>
    <w:rsid w:val="00A86E69"/>
    <w:rsid w:val="00A872A9"/>
    <w:rsid w:val="00A8794B"/>
    <w:rsid w:val="00A87C26"/>
    <w:rsid w:val="00A90F9B"/>
    <w:rsid w:val="00A91781"/>
    <w:rsid w:val="00A9204F"/>
    <w:rsid w:val="00A920A4"/>
    <w:rsid w:val="00A92192"/>
    <w:rsid w:val="00A925D2"/>
    <w:rsid w:val="00A92744"/>
    <w:rsid w:val="00A9390D"/>
    <w:rsid w:val="00A94847"/>
    <w:rsid w:val="00A94EA4"/>
    <w:rsid w:val="00A950AE"/>
    <w:rsid w:val="00A95A38"/>
    <w:rsid w:val="00A95A6C"/>
    <w:rsid w:val="00A969B8"/>
    <w:rsid w:val="00A97355"/>
    <w:rsid w:val="00A9739F"/>
    <w:rsid w:val="00A97631"/>
    <w:rsid w:val="00A97A21"/>
    <w:rsid w:val="00A97CA3"/>
    <w:rsid w:val="00AA0DF4"/>
    <w:rsid w:val="00AA133C"/>
    <w:rsid w:val="00AA1493"/>
    <w:rsid w:val="00AA21EF"/>
    <w:rsid w:val="00AA2521"/>
    <w:rsid w:val="00AA319B"/>
    <w:rsid w:val="00AA347B"/>
    <w:rsid w:val="00AA3631"/>
    <w:rsid w:val="00AA3FEC"/>
    <w:rsid w:val="00AA4676"/>
    <w:rsid w:val="00AA4B86"/>
    <w:rsid w:val="00AA4C37"/>
    <w:rsid w:val="00AA5353"/>
    <w:rsid w:val="00AA586A"/>
    <w:rsid w:val="00AA590C"/>
    <w:rsid w:val="00AA5EF0"/>
    <w:rsid w:val="00AA60ED"/>
    <w:rsid w:val="00AA6E1C"/>
    <w:rsid w:val="00AA73D1"/>
    <w:rsid w:val="00AB023F"/>
    <w:rsid w:val="00AB0322"/>
    <w:rsid w:val="00AB0679"/>
    <w:rsid w:val="00AB1109"/>
    <w:rsid w:val="00AB124F"/>
    <w:rsid w:val="00AB1406"/>
    <w:rsid w:val="00AB17D6"/>
    <w:rsid w:val="00AB1B2E"/>
    <w:rsid w:val="00AB20BC"/>
    <w:rsid w:val="00AB23BD"/>
    <w:rsid w:val="00AB27D9"/>
    <w:rsid w:val="00AB28C4"/>
    <w:rsid w:val="00AB2B61"/>
    <w:rsid w:val="00AB2CD3"/>
    <w:rsid w:val="00AB308B"/>
    <w:rsid w:val="00AB327E"/>
    <w:rsid w:val="00AB329F"/>
    <w:rsid w:val="00AB32B4"/>
    <w:rsid w:val="00AB3759"/>
    <w:rsid w:val="00AB3CFA"/>
    <w:rsid w:val="00AB3FFB"/>
    <w:rsid w:val="00AB436C"/>
    <w:rsid w:val="00AB4B9E"/>
    <w:rsid w:val="00AB4DB3"/>
    <w:rsid w:val="00AB5174"/>
    <w:rsid w:val="00AB5288"/>
    <w:rsid w:val="00AB530A"/>
    <w:rsid w:val="00AB53FB"/>
    <w:rsid w:val="00AB54AA"/>
    <w:rsid w:val="00AB5AD6"/>
    <w:rsid w:val="00AB63DF"/>
    <w:rsid w:val="00AB6999"/>
    <w:rsid w:val="00AB6BEB"/>
    <w:rsid w:val="00AB6E9B"/>
    <w:rsid w:val="00AB72F7"/>
    <w:rsid w:val="00AB74BA"/>
    <w:rsid w:val="00AB7B08"/>
    <w:rsid w:val="00AB7C37"/>
    <w:rsid w:val="00AC00AB"/>
    <w:rsid w:val="00AC00D1"/>
    <w:rsid w:val="00AC08C7"/>
    <w:rsid w:val="00AC0920"/>
    <w:rsid w:val="00AC0BE3"/>
    <w:rsid w:val="00AC0CFD"/>
    <w:rsid w:val="00AC10CC"/>
    <w:rsid w:val="00AC146F"/>
    <w:rsid w:val="00AC154C"/>
    <w:rsid w:val="00AC1642"/>
    <w:rsid w:val="00AC16F6"/>
    <w:rsid w:val="00AC172E"/>
    <w:rsid w:val="00AC2461"/>
    <w:rsid w:val="00AC2731"/>
    <w:rsid w:val="00AC27F4"/>
    <w:rsid w:val="00AC2D8A"/>
    <w:rsid w:val="00AC3740"/>
    <w:rsid w:val="00AC37F0"/>
    <w:rsid w:val="00AC3BEA"/>
    <w:rsid w:val="00AC3CA9"/>
    <w:rsid w:val="00AC4935"/>
    <w:rsid w:val="00AC4997"/>
    <w:rsid w:val="00AC4B12"/>
    <w:rsid w:val="00AC4E20"/>
    <w:rsid w:val="00AC6181"/>
    <w:rsid w:val="00AC68CE"/>
    <w:rsid w:val="00AC6DB9"/>
    <w:rsid w:val="00AC6E7D"/>
    <w:rsid w:val="00AC6F48"/>
    <w:rsid w:val="00AD032C"/>
    <w:rsid w:val="00AD0F94"/>
    <w:rsid w:val="00AD1743"/>
    <w:rsid w:val="00AD27E4"/>
    <w:rsid w:val="00AD2D2F"/>
    <w:rsid w:val="00AD36E1"/>
    <w:rsid w:val="00AD3FD8"/>
    <w:rsid w:val="00AD421F"/>
    <w:rsid w:val="00AD616C"/>
    <w:rsid w:val="00AD62D7"/>
    <w:rsid w:val="00AD63E8"/>
    <w:rsid w:val="00AD6745"/>
    <w:rsid w:val="00AD75F6"/>
    <w:rsid w:val="00AD7868"/>
    <w:rsid w:val="00AD7CD6"/>
    <w:rsid w:val="00AD7EAA"/>
    <w:rsid w:val="00AE0BF1"/>
    <w:rsid w:val="00AE0D57"/>
    <w:rsid w:val="00AE12E5"/>
    <w:rsid w:val="00AE1A77"/>
    <w:rsid w:val="00AE264F"/>
    <w:rsid w:val="00AE44FB"/>
    <w:rsid w:val="00AE4DF0"/>
    <w:rsid w:val="00AE55EF"/>
    <w:rsid w:val="00AE56ED"/>
    <w:rsid w:val="00AE6459"/>
    <w:rsid w:val="00AE6474"/>
    <w:rsid w:val="00AE6928"/>
    <w:rsid w:val="00AE70AE"/>
    <w:rsid w:val="00AE7990"/>
    <w:rsid w:val="00AE7ED9"/>
    <w:rsid w:val="00AF09BD"/>
    <w:rsid w:val="00AF0CB3"/>
    <w:rsid w:val="00AF1651"/>
    <w:rsid w:val="00AF1F99"/>
    <w:rsid w:val="00AF1FCE"/>
    <w:rsid w:val="00AF279A"/>
    <w:rsid w:val="00AF297F"/>
    <w:rsid w:val="00AF2F8E"/>
    <w:rsid w:val="00AF3539"/>
    <w:rsid w:val="00AF3546"/>
    <w:rsid w:val="00AF3633"/>
    <w:rsid w:val="00AF39A7"/>
    <w:rsid w:val="00AF3F76"/>
    <w:rsid w:val="00AF4B9F"/>
    <w:rsid w:val="00AF6542"/>
    <w:rsid w:val="00AF69A7"/>
    <w:rsid w:val="00AF6A30"/>
    <w:rsid w:val="00AF6D69"/>
    <w:rsid w:val="00AF7433"/>
    <w:rsid w:val="00AF74E0"/>
    <w:rsid w:val="00AF74FD"/>
    <w:rsid w:val="00AF7BAE"/>
    <w:rsid w:val="00B00DB1"/>
    <w:rsid w:val="00B00E54"/>
    <w:rsid w:val="00B010D2"/>
    <w:rsid w:val="00B014F9"/>
    <w:rsid w:val="00B01AE3"/>
    <w:rsid w:val="00B021B9"/>
    <w:rsid w:val="00B02E5C"/>
    <w:rsid w:val="00B037A8"/>
    <w:rsid w:val="00B03835"/>
    <w:rsid w:val="00B03AAB"/>
    <w:rsid w:val="00B03BF1"/>
    <w:rsid w:val="00B03C28"/>
    <w:rsid w:val="00B040F1"/>
    <w:rsid w:val="00B04FBA"/>
    <w:rsid w:val="00B05018"/>
    <w:rsid w:val="00B057C4"/>
    <w:rsid w:val="00B05FA2"/>
    <w:rsid w:val="00B06001"/>
    <w:rsid w:val="00B06F26"/>
    <w:rsid w:val="00B06F3F"/>
    <w:rsid w:val="00B0703F"/>
    <w:rsid w:val="00B07C73"/>
    <w:rsid w:val="00B07CC1"/>
    <w:rsid w:val="00B10055"/>
    <w:rsid w:val="00B106D2"/>
    <w:rsid w:val="00B10D0A"/>
    <w:rsid w:val="00B10F23"/>
    <w:rsid w:val="00B1185C"/>
    <w:rsid w:val="00B1232A"/>
    <w:rsid w:val="00B127B6"/>
    <w:rsid w:val="00B12C91"/>
    <w:rsid w:val="00B12EE7"/>
    <w:rsid w:val="00B1302C"/>
    <w:rsid w:val="00B133C8"/>
    <w:rsid w:val="00B15DC8"/>
    <w:rsid w:val="00B15E9F"/>
    <w:rsid w:val="00B15F5A"/>
    <w:rsid w:val="00B162C1"/>
    <w:rsid w:val="00B16B48"/>
    <w:rsid w:val="00B16C3C"/>
    <w:rsid w:val="00B16EF0"/>
    <w:rsid w:val="00B1796B"/>
    <w:rsid w:val="00B224C3"/>
    <w:rsid w:val="00B2273D"/>
    <w:rsid w:val="00B22AFC"/>
    <w:rsid w:val="00B22DB0"/>
    <w:rsid w:val="00B232C8"/>
    <w:rsid w:val="00B233A3"/>
    <w:rsid w:val="00B23512"/>
    <w:rsid w:val="00B2358C"/>
    <w:rsid w:val="00B235B8"/>
    <w:rsid w:val="00B236B5"/>
    <w:rsid w:val="00B23802"/>
    <w:rsid w:val="00B23B18"/>
    <w:rsid w:val="00B248EB"/>
    <w:rsid w:val="00B24B1B"/>
    <w:rsid w:val="00B24B8B"/>
    <w:rsid w:val="00B25826"/>
    <w:rsid w:val="00B25B41"/>
    <w:rsid w:val="00B26013"/>
    <w:rsid w:val="00B26D1D"/>
    <w:rsid w:val="00B27308"/>
    <w:rsid w:val="00B275A4"/>
    <w:rsid w:val="00B276F3"/>
    <w:rsid w:val="00B2775E"/>
    <w:rsid w:val="00B27B4E"/>
    <w:rsid w:val="00B27C5D"/>
    <w:rsid w:val="00B27F19"/>
    <w:rsid w:val="00B3004C"/>
    <w:rsid w:val="00B30CF8"/>
    <w:rsid w:val="00B3124D"/>
    <w:rsid w:val="00B312F9"/>
    <w:rsid w:val="00B3143F"/>
    <w:rsid w:val="00B31BB1"/>
    <w:rsid w:val="00B31D83"/>
    <w:rsid w:val="00B31E0B"/>
    <w:rsid w:val="00B32048"/>
    <w:rsid w:val="00B33F09"/>
    <w:rsid w:val="00B33FB0"/>
    <w:rsid w:val="00B34762"/>
    <w:rsid w:val="00B35762"/>
    <w:rsid w:val="00B358D6"/>
    <w:rsid w:val="00B35AD6"/>
    <w:rsid w:val="00B35CAE"/>
    <w:rsid w:val="00B370A1"/>
    <w:rsid w:val="00B37476"/>
    <w:rsid w:val="00B37CAF"/>
    <w:rsid w:val="00B37FF5"/>
    <w:rsid w:val="00B40956"/>
    <w:rsid w:val="00B410DD"/>
    <w:rsid w:val="00B421AA"/>
    <w:rsid w:val="00B42B1D"/>
    <w:rsid w:val="00B4312B"/>
    <w:rsid w:val="00B43504"/>
    <w:rsid w:val="00B43583"/>
    <w:rsid w:val="00B43A37"/>
    <w:rsid w:val="00B43B0B"/>
    <w:rsid w:val="00B4407D"/>
    <w:rsid w:val="00B44D25"/>
    <w:rsid w:val="00B4552A"/>
    <w:rsid w:val="00B45970"/>
    <w:rsid w:val="00B4599B"/>
    <w:rsid w:val="00B46087"/>
    <w:rsid w:val="00B46C48"/>
    <w:rsid w:val="00B47213"/>
    <w:rsid w:val="00B47364"/>
    <w:rsid w:val="00B4756D"/>
    <w:rsid w:val="00B50486"/>
    <w:rsid w:val="00B510B1"/>
    <w:rsid w:val="00B510E1"/>
    <w:rsid w:val="00B51F41"/>
    <w:rsid w:val="00B532F3"/>
    <w:rsid w:val="00B545D0"/>
    <w:rsid w:val="00B54F8C"/>
    <w:rsid w:val="00B55235"/>
    <w:rsid w:val="00B557C5"/>
    <w:rsid w:val="00B55CBF"/>
    <w:rsid w:val="00B561F5"/>
    <w:rsid w:val="00B56389"/>
    <w:rsid w:val="00B56902"/>
    <w:rsid w:val="00B56FA1"/>
    <w:rsid w:val="00B574AA"/>
    <w:rsid w:val="00B57ACE"/>
    <w:rsid w:val="00B57DAA"/>
    <w:rsid w:val="00B60D3F"/>
    <w:rsid w:val="00B612F4"/>
    <w:rsid w:val="00B6183E"/>
    <w:rsid w:val="00B61908"/>
    <w:rsid w:val="00B61E99"/>
    <w:rsid w:val="00B61F11"/>
    <w:rsid w:val="00B62006"/>
    <w:rsid w:val="00B62B8D"/>
    <w:rsid w:val="00B63690"/>
    <w:rsid w:val="00B63BED"/>
    <w:rsid w:val="00B63D9E"/>
    <w:rsid w:val="00B63E09"/>
    <w:rsid w:val="00B6464E"/>
    <w:rsid w:val="00B6466F"/>
    <w:rsid w:val="00B6471E"/>
    <w:rsid w:val="00B64B67"/>
    <w:rsid w:val="00B64D95"/>
    <w:rsid w:val="00B6503B"/>
    <w:rsid w:val="00B65067"/>
    <w:rsid w:val="00B652AC"/>
    <w:rsid w:val="00B65635"/>
    <w:rsid w:val="00B65CCB"/>
    <w:rsid w:val="00B65EA0"/>
    <w:rsid w:val="00B66456"/>
    <w:rsid w:val="00B66876"/>
    <w:rsid w:val="00B669C4"/>
    <w:rsid w:val="00B66E52"/>
    <w:rsid w:val="00B671DC"/>
    <w:rsid w:val="00B6758A"/>
    <w:rsid w:val="00B67A1A"/>
    <w:rsid w:val="00B702F5"/>
    <w:rsid w:val="00B7056A"/>
    <w:rsid w:val="00B705C9"/>
    <w:rsid w:val="00B706E0"/>
    <w:rsid w:val="00B70E39"/>
    <w:rsid w:val="00B71072"/>
    <w:rsid w:val="00B710C6"/>
    <w:rsid w:val="00B722DF"/>
    <w:rsid w:val="00B72B90"/>
    <w:rsid w:val="00B7369B"/>
    <w:rsid w:val="00B73C0A"/>
    <w:rsid w:val="00B74FA6"/>
    <w:rsid w:val="00B75128"/>
    <w:rsid w:val="00B75D94"/>
    <w:rsid w:val="00B75ED4"/>
    <w:rsid w:val="00B7617D"/>
    <w:rsid w:val="00B7625F"/>
    <w:rsid w:val="00B76815"/>
    <w:rsid w:val="00B76DB3"/>
    <w:rsid w:val="00B77470"/>
    <w:rsid w:val="00B779A0"/>
    <w:rsid w:val="00B77C9C"/>
    <w:rsid w:val="00B80E92"/>
    <w:rsid w:val="00B8145B"/>
    <w:rsid w:val="00B81591"/>
    <w:rsid w:val="00B81B91"/>
    <w:rsid w:val="00B81C4A"/>
    <w:rsid w:val="00B81F56"/>
    <w:rsid w:val="00B82673"/>
    <w:rsid w:val="00B83265"/>
    <w:rsid w:val="00B832C2"/>
    <w:rsid w:val="00B8377A"/>
    <w:rsid w:val="00B8382C"/>
    <w:rsid w:val="00B85453"/>
    <w:rsid w:val="00B86777"/>
    <w:rsid w:val="00B87104"/>
    <w:rsid w:val="00B87E2F"/>
    <w:rsid w:val="00B908AB"/>
    <w:rsid w:val="00B90D82"/>
    <w:rsid w:val="00B90D88"/>
    <w:rsid w:val="00B90EB0"/>
    <w:rsid w:val="00B910D6"/>
    <w:rsid w:val="00B9130C"/>
    <w:rsid w:val="00B913B7"/>
    <w:rsid w:val="00B91917"/>
    <w:rsid w:val="00B924C2"/>
    <w:rsid w:val="00B930E2"/>
    <w:rsid w:val="00B93C1D"/>
    <w:rsid w:val="00B9453C"/>
    <w:rsid w:val="00B94853"/>
    <w:rsid w:val="00B953DA"/>
    <w:rsid w:val="00B9601F"/>
    <w:rsid w:val="00B960F9"/>
    <w:rsid w:val="00B96427"/>
    <w:rsid w:val="00B964AC"/>
    <w:rsid w:val="00B96698"/>
    <w:rsid w:val="00B969AC"/>
    <w:rsid w:val="00B96F19"/>
    <w:rsid w:val="00B96FBB"/>
    <w:rsid w:val="00BA008A"/>
    <w:rsid w:val="00BA094D"/>
    <w:rsid w:val="00BA166C"/>
    <w:rsid w:val="00BA1B87"/>
    <w:rsid w:val="00BA1BA3"/>
    <w:rsid w:val="00BA1C7F"/>
    <w:rsid w:val="00BA1E14"/>
    <w:rsid w:val="00BA1F88"/>
    <w:rsid w:val="00BA34E1"/>
    <w:rsid w:val="00BA34FD"/>
    <w:rsid w:val="00BA350D"/>
    <w:rsid w:val="00BA382F"/>
    <w:rsid w:val="00BA52BC"/>
    <w:rsid w:val="00BA56C6"/>
    <w:rsid w:val="00BA5D65"/>
    <w:rsid w:val="00BA6C2F"/>
    <w:rsid w:val="00BA6DE9"/>
    <w:rsid w:val="00BA6F27"/>
    <w:rsid w:val="00BA70C9"/>
    <w:rsid w:val="00BA7245"/>
    <w:rsid w:val="00BA78C8"/>
    <w:rsid w:val="00BA7AFA"/>
    <w:rsid w:val="00BB038B"/>
    <w:rsid w:val="00BB03AE"/>
    <w:rsid w:val="00BB09BC"/>
    <w:rsid w:val="00BB0A14"/>
    <w:rsid w:val="00BB0C9D"/>
    <w:rsid w:val="00BB1D25"/>
    <w:rsid w:val="00BB210A"/>
    <w:rsid w:val="00BB2114"/>
    <w:rsid w:val="00BB22BC"/>
    <w:rsid w:val="00BB2768"/>
    <w:rsid w:val="00BB279F"/>
    <w:rsid w:val="00BB29EF"/>
    <w:rsid w:val="00BB2EF2"/>
    <w:rsid w:val="00BB353F"/>
    <w:rsid w:val="00BB3781"/>
    <w:rsid w:val="00BB3B1C"/>
    <w:rsid w:val="00BB3BB7"/>
    <w:rsid w:val="00BB58C0"/>
    <w:rsid w:val="00BB6132"/>
    <w:rsid w:val="00BB6830"/>
    <w:rsid w:val="00BB70F0"/>
    <w:rsid w:val="00BB7278"/>
    <w:rsid w:val="00BC0041"/>
    <w:rsid w:val="00BC013E"/>
    <w:rsid w:val="00BC17C5"/>
    <w:rsid w:val="00BC1CE9"/>
    <w:rsid w:val="00BC20E9"/>
    <w:rsid w:val="00BC2442"/>
    <w:rsid w:val="00BC2525"/>
    <w:rsid w:val="00BC2757"/>
    <w:rsid w:val="00BC2C05"/>
    <w:rsid w:val="00BC2C98"/>
    <w:rsid w:val="00BC3469"/>
    <w:rsid w:val="00BC3A55"/>
    <w:rsid w:val="00BC3FA0"/>
    <w:rsid w:val="00BC4C0E"/>
    <w:rsid w:val="00BC4EA5"/>
    <w:rsid w:val="00BC4EC8"/>
    <w:rsid w:val="00BC4FE8"/>
    <w:rsid w:val="00BC560A"/>
    <w:rsid w:val="00BC5F8A"/>
    <w:rsid w:val="00BC6029"/>
    <w:rsid w:val="00BC6464"/>
    <w:rsid w:val="00BC6B8F"/>
    <w:rsid w:val="00BC6C33"/>
    <w:rsid w:val="00BC6D5D"/>
    <w:rsid w:val="00BC7072"/>
    <w:rsid w:val="00BC7232"/>
    <w:rsid w:val="00BC7378"/>
    <w:rsid w:val="00BC742C"/>
    <w:rsid w:val="00BC7431"/>
    <w:rsid w:val="00BC776A"/>
    <w:rsid w:val="00BC7CC6"/>
    <w:rsid w:val="00BD03F3"/>
    <w:rsid w:val="00BD0402"/>
    <w:rsid w:val="00BD0486"/>
    <w:rsid w:val="00BD05BB"/>
    <w:rsid w:val="00BD0789"/>
    <w:rsid w:val="00BD0D96"/>
    <w:rsid w:val="00BD11B5"/>
    <w:rsid w:val="00BD1556"/>
    <w:rsid w:val="00BD1ECF"/>
    <w:rsid w:val="00BD1F5A"/>
    <w:rsid w:val="00BD284A"/>
    <w:rsid w:val="00BD297F"/>
    <w:rsid w:val="00BD2DF5"/>
    <w:rsid w:val="00BD3D99"/>
    <w:rsid w:val="00BD3E8C"/>
    <w:rsid w:val="00BD4C5F"/>
    <w:rsid w:val="00BD4E05"/>
    <w:rsid w:val="00BD5F4B"/>
    <w:rsid w:val="00BD6393"/>
    <w:rsid w:val="00BD6730"/>
    <w:rsid w:val="00BD7C9C"/>
    <w:rsid w:val="00BD7FA1"/>
    <w:rsid w:val="00BE01A4"/>
    <w:rsid w:val="00BE126A"/>
    <w:rsid w:val="00BE15BF"/>
    <w:rsid w:val="00BE16D0"/>
    <w:rsid w:val="00BE1772"/>
    <w:rsid w:val="00BE1B7C"/>
    <w:rsid w:val="00BE2343"/>
    <w:rsid w:val="00BE2C5F"/>
    <w:rsid w:val="00BE2E23"/>
    <w:rsid w:val="00BE2EDC"/>
    <w:rsid w:val="00BE31DC"/>
    <w:rsid w:val="00BE33EE"/>
    <w:rsid w:val="00BE34FA"/>
    <w:rsid w:val="00BE3CD4"/>
    <w:rsid w:val="00BE3F82"/>
    <w:rsid w:val="00BE407F"/>
    <w:rsid w:val="00BE4182"/>
    <w:rsid w:val="00BE41DF"/>
    <w:rsid w:val="00BE5243"/>
    <w:rsid w:val="00BE5D53"/>
    <w:rsid w:val="00BE5F99"/>
    <w:rsid w:val="00BE608C"/>
    <w:rsid w:val="00BE6A86"/>
    <w:rsid w:val="00BE72CE"/>
    <w:rsid w:val="00BE7698"/>
    <w:rsid w:val="00BE772C"/>
    <w:rsid w:val="00BE7FB9"/>
    <w:rsid w:val="00BF045A"/>
    <w:rsid w:val="00BF0E4C"/>
    <w:rsid w:val="00BF18A9"/>
    <w:rsid w:val="00BF1B2A"/>
    <w:rsid w:val="00BF1CAE"/>
    <w:rsid w:val="00BF24CE"/>
    <w:rsid w:val="00BF259D"/>
    <w:rsid w:val="00BF28BA"/>
    <w:rsid w:val="00BF308D"/>
    <w:rsid w:val="00BF35EB"/>
    <w:rsid w:val="00BF4745"/>
    <w:rsid w:val="00BF4BC0"/>
    <w:rsid w:val="00BF4F36"/>
    <w:rsid w:val="00BF50EE"/>
    <w:rsid w:val="00BF54CA"/>
    <w:rsid w:val="00BF54CF"/>
    <w:rsid w:val="00BF54E0"/>
    <w:rsid w:val="00BF5A04"/>
    <w:rsid w:val="00BF5AA2"/>
    <w:rsid w:val="00BF6845"/>
    <w:rsid w:val="00BF7383"/>
    <w:rsid w:val="00BF7DD5"/>
    <w:rsid w:val="00BF7EDF"/>
    <w:rsid w:val="00BF7F25"/>
    <w:rsid w:val="00C0100C"/>
    <w:rsid w:val="00C013B0"/>
    <w:rsid w:val="00C01485"/>
    <w:rsid w:val="00C01CF8"/>
    <w:rsid w:val="00C01DB6"/>
    <w:rsid w:val="00C0208C"/>
    <w:rsid w:val="00C0273C"/>
    <w:rsid w:val="00C02E8D"/>
    <w:rsid w:val="00C033DC"/>
    <w:rsid w:val="00C0378F"/>
    <w:rsid w:val="00C043AC"/>
    <w:rsid w:val="00C045CF"/>
    <w:rsid w:val="00C04860"/>
    <w:rsid w:val="00C04FB7"/>
    <w:rsid w:val="00C058BF"/>
    <w:rsid w:val="00C05C22"/>
    <w:rsid w:val="00C05D9E"/>
    <w:rsid w:val="00C06267"/>
    <w:rsid w:val="00C062CA"/>
    <w:rsid w:val="00C066E7"/>
    <w:rsid w:val="00C067A9"/>
    <w:rsid w:val="00C06D3D"/>
    <w:rsid w:val="00C06E32"/>
    <w:rsid w:val="00C07CCE"/>
    <w:rsid w:val="00C10BD8"/>
    <w:rsid w:val="00C12286"/>
    <w:rsid w:val="00C12421"/>
    <w:rsid w:val="00C1253A"/>
    <w:rsid w:val="00C12941"/>
    <w:rsid w:val="00C13228"/>
    <w:rsid w:val="00C13463"/>
    <w:rsid w:val="00C13A38"/>
    <w:rsid w:val="00C140C8"/>
    <w:rsid w:val="00C1466C"/>
    <w:rsid w:val="00C14ACD"/>
    <w:rsid w:val="00C15236"/>
    <w:rsid w:val="00C15527"/>
    <w:rsid w:val="00C1589D"/>
    <w:rsid w:val="00C15A0E"/>
    <w:rsid w:val="00C15CBE"/>
    <w:rsid w:val="00C162D5"/>
    <w:rsid w:val="00C16771"/>
    <w:rsid w:val="00C16B54"/>
    <w:rsid w:val="00C178C2"/>
    <w:rsid w:val="00C17B25"/>
    <w:rsid w:val="00C2002C"/>
    <w:rsid w:val="00C2021C"/>
    <w:rsid w:val="00C207F7"/>
    <w:rsid w:val="00C209DD"/>
    <w:rsid w:val="00C2124B"/>
    <w:rsid w:val="00C21839"/>
    <w:rsid w:val="00C2194F"/>
    <w:rsid w:val="00C21CF9"/>
    <w:rsid w:val="00C22004"/>
    <w:rsid w:val="00C22139"/>
    <w:rsid w:val="00C225C8"/>
    <w:rsid w:val="00C22940"/>
    <w:rsid w:val="00C22FE0"/>
    <w:rsid w:val="00C2321D"/>
    <w:rsid w:val="00C2334C"/>
    <w:rsid w:val="00C2334D"/>
    <w:rsid w:val="00C23E64"/>
    <w:rsid w:val="00C2400B"/>
    <w:rsid w:val="00C2432E"/>
    <w:rsid w:val="00C24470"/>
    <w:rsid w:val="00C24C50"/>
    <w:rsid w:val="00C25204"/>
    <w:rsid w:val="00C257BB"/>
    <w:rsid w:val="00C26963"/>
    <w:rsid w:val="00C26BD2"/>
    <w:rsid w:val="00C26FCB"/>
    <w:rsid w:val="00C27136"/>
    <w:rsid w:val="00C272E3"/>
    <w:rsid w:val="00C2753B"/>
    <w:rsid w:val="00C2776B"/>
    <w:rsid w:val="00C27A36"/>
    <w:rsid w:val="00C27AF9"/>
    <w:rsid w:val="00C27CFC"/>
    <w:rsid w:val="00C27D33"/>
    <w:rsid w:val="00C30E88"/>
    <w:rsid w:val="00C31575"/>
    <w:rsid w:val="00C31A54"/>
    <w:rsid w:val="00C3222F"/>
    <w:rsid w:val="00C32652"/>
    <w:rsid w:val="00C326E1"/>
    <w:rsid w:val="00C327C7"/>
    <w:rsid w:val="00C331DA"/>
    <w:rsid w:val="00C33C5B"/>
    <w:rsid w:val="00C33DD2"/>
    <w:rsid w:val="00C342CB"/>
    <w:rsid w:val="00C347B7"/>
    <w:rsid w:val="00C34A8F"/>
    <w:rsid w:val="00C34E4B"/>
    <w:rsid w:val="00C352B7"/>
    <w:rsid w:val="00C35C83"/>
    <w:rsid w:val="00C36535"/>
    <w:rsid w:val="00C36ED0"/>
    <w:rsid w:val="00C377A0"/>
    <w:rsid w:val="00C37F91"/>
    <w:rsid w:val="00C37FAD"/>
    <w:rsid w:val="00C40817"/>
    <w:rsid w:val="00C41673"/>
    <w:rsid w:val="00C41728"/>
    <w:rsid w:val="00C41751"/>
    <w:rsid w:val="00C419AA"/>
    <w:rsid w:val="00C41D32"/>
    <w:rsid w:val="00C4217E"/>
    <w:rsid w:val="00C424BE"/>
    <w:rsid w:val="00C42AD6"/>
    <w:rsid w:val="00C42D91"/>
    <w:rsid w:val="00C430FE"/>
    <w:rsid w:val="00C437E8"/>
    <w:rsid w:val="00C43853"/>
    <w:rsid w:val="00C440B0"/>
    <w:rsid w:val="00C44BB7"/>
    <w:rsid w:val="00C44F1F"/>
    <w:rsid w:val="00C44F32"/>
    <w:rsid w:val="00C452E1"/>
    <w:rsid w:val="00C455B7"/>
    <w:rsid w:val="00C4620B"/>
    <w:rsid w:val="00C463F4"/>
    <w:rsid w:val="00C46A1A"/>
    <w:rsid w:val="00C47331"/>
    <w:rsid w:val="00C4771C"/>
    <w:rsid w:val="00C47973"/>
    <w:rsid w:val="00C47C21"/>
    <w:rsid w:val="00C500A6"/>
    <w:rsid w:val="00C504CA"/>
    <w:rsid w:val="00C50778"/>
    <w:rsid w:val="00C51BD1"/>
    <w:rsid w:val="00C51C2D"/>
    <w:rsid w:val="00C520B6"/>
    <w:rsid w:val="00C530B9"/>
    <w:rsid w:val="00C54135"/>
    <w:rsid w:val="00C543C3"/>
    <w:rsid w:val="00C546FE"/>
    <w:rsid w:val="00C547CF"/>
    <w:rsid w:val="00C551A2"/>
    <w:rsid w:val="00C55883"/>
    <w:rsid w:val="00C55D6A"/>
    <w:rsid w:val="00C55E41"/>
    <w:rsid w:val="00C56046"/>
    <w:rsid w:val="00C5660B"/>
    <w:rsid w:val="00C5760B"/>
    <w:rsid w:val="00C577BB"/>
    <w:rsid w:val="00C57ACE"/>
    <w:rsid w:val="00C60367"/>
    <w:rsid w:val="00C61667"/>
    <w:rsid w:val="00C61D16"/>
    <w:rsid w:val="00C623B2"/>
    <w:rsid w:val="00C62759"/>
    <w:rsid w:val="00C63815"/>
    <w:rsid w:val="00C64B1A"/>
    <w:rsid w:val="00C64FC1"/>
    <w:rsid w:val="00C65797"/>
    <w:rsid w:val="00C65822"/>
    <w:rsid w:val="00C66626"/>
    <w:rsid w:val="00C66901"/>
    <w:rsid w:val="00C67261"/>
    <w:rsid w:val="00C67D33"/>
    <w:rsid w:val="00C70027"/>
    <w:rsid w:val="00C70A5F"/>
    <w:rsid w:val="00C71859"/>
    <w:rsid w:val="00C72AD2"/>
    <w:rsid w:val="00C72D59"/>
    <w:rsid w:val="00C72FB1"/>
    <w:rsid w:val="00C73298"/>
    <w:rsid w:val="00C73A10"/>
    <w:rsid w:val="00C73F73"/>
    <w:rsid w:val="00C74D9C"/>
    <w:rsid w:val="00C755D0"/>
    <w:rsid w:val="00C756D0"/>
    <w:rsid w:val="00C758F7"/>
    <w:rsid w:val="00C760FA"/>
    <w:rsid w:val="00C76201"/>
    <w:rsid w:val="00C76437"/>
    <w:rsid w:val="00C76A77"/>
    <w:rsid w:val="00C76E17"/>
    <w:rsid w:val="00C77144"/>
    <w:rsid w:val="00C77362"/>
    <w:rsid w:val="00C77DDD"/>
    <w:rsid w:val="00C803C8"/>
    <w:rsid w:val="00C80C32"/>
    <w:rsid w:val="00C80DFA"/>
    <w:rsid w:val="00C8112E"/>
    <w:rsid w:val="00C81B57"/>
    <w:rsid w:val="00C81DE3"/>
    <w:rsid w:val="00C8215F"/>
    <w:rsid w:val="00C82229"/>
    <w:rsid w:val="00C82E58"/>
    <w:rsid w:val="00C82F32"/>
    <w:rsid w:val="00C831EA"/>
    <w:rsid w:val="00C835E1"/>
    <w:rsid w:val="00C837F7"/>
    <w:rsid w:val="00C83DA1"/>
    <w:rsid w:val="00C84021"/>
    <w:rsid w:val="00C84B2C"/>
    <w:rsid w:val="00C85613"/>
    <w:rsid w:val="00C86228"/>
    <w:rsid w:val="00C866A5"/>
    <w:rsid w:val="00C866E1"/>
    <w:rsid w:val="00C86D37"/>
    <w:rsid w:val="00C86ECE"/>
    <w:rsid w:val="00C87517"/>
    <w:rsid w:val="00C87811"/>
    <w:rsid w:val="00C87E37"/>
    <w:rsid w:val="00C87FFE"/>
    <w:rsid w:val="00C904D5"/>
    <w:rsid w:val="00C905CF"/>
    <w:rsid w:val="00C90868"/>
    <w:rsid w:val="00C90E87"/>
    <w:rsid w:val="00C915EA"/>
    <w:rsid w:val="00C91D40"/>
    <w:rsid w:val="00C9297D"/>
    <w:rsid w:val="00C92A21"/>
    <w:rsid w:val="00C92BF5"/>
    <w:rsid w:val="00C930FF"/>
    <w:rsid w:val="00C9338E"/>
    <w:rsid w:val="00C93652"/>
    <w:rsid w:val="00C93CB8"/>
    <w:rsid w:val="00C94056"/>
    <w:rsid w:val="00C94722"/>
    <w:rsid w:val="00C94C35"/>
    <w:rsid w:val="00C968EC"/>
    <w:rsid w:val="00C96917"/>
    <w:rsid w:val="00C96D08"/>
    <w:rsid w:val="00C9744D"/>
    <w:rsid w:val="00C9761F"/>
    <w:rsid w:val="00C9794E"/>
    <w:rsid w:val="00C97A57"/>
    <w:rsid w:val="00CA02F9"/>
    <w:rsid w:val="00CA0916"/>
    <w:rsid w:val="00CA1BC9"/>
    <w:rsid w:val="00CA1C90"/>
    <w:rsid w:val="00CA1D1B"/>
    <w:rsid w:val="00CA282C"/>
    <w:rsid w:val="00CA2F35"/>
    <w:rsid w:val="00CA389F"/>
    <w:rsid w:val="00CA3C6A"/>
    <w:rsid w:val="00CA3C87"/>
    <w:rsid w:val="00CA417E"/>
    <w:rsid w:val="00CA42B7"/>
    <w:rsid w:val="00CA443B"/>
    <w:rsid w:val="00CA5270"/>
    <w:rsid w:val="00CA53FC"/>
    <w:rsid w:val="00CA5ECF"/>
    <w:rsid w:val="00CA61E2"/>
    <w:rsid w:val="00CA6611"/>
    <w:rsid w:val="00CA70E3"/>
    <w:rsid w:val="00CA7344"/>
    <w:rsid w:val="00CA7347"/>
    <w:rsid w:val="00CA75B6"/>
    <w:rsid w:val="00CA7815"/>
    <w:rsid w:val="00CB022A"/>
    <w:rsid w:val="00CB0505"/>
    <w:rsid w:val="00CB0A38"/>
    <w:rsid w:val="00CB0A7E"/>
    <w:rsid w:val="00CB1118"/>
    <w:rsid w:val="00CB11D4"/>
    <w:rsid w:val="00CB1424"/>
    <w:rsid w:val="00CB1B09"/>
    <w:rsid w:val="00CB1DA8"/>
    <w:rsid w:val="00CB2241"/>
    <w:rsid w:val="00CB23B8"/>
    <w:rsid w:val="00CB263D"/>
    <w:rsid w:val="00CB2781"/>
    <w:rsid w:val="00CB2AC4"/>
    <w:rsid w:val="00CB2ACD"/>
    <w:rsid w:val="00CB37FD"/>
    <w:rsid w:val="00CB39FA"/>
    <w:rsid w:val="00CB3D8A"/>
    <w:rsid w:val="00CB3E7F"/>
    <w:rsid w:val="00CB4377"/>
    <w:rsid w:val="00CB44F0"/>
    <w:rsid w:val="00CB4D3E"/>
    <w:rsid w:val="00CB4E0A"/>
    <w:rsid w:val="00CB4E52"/>
    <w:rsid w:val="00CB5579"/>
    <w:rsid w:val="00CB5712"/>
    <w:rsid w:val="00CB5C85"/>
    <w:rsid w:val="00CB5DA4"/>
    <w:rsid w:val="00CB60C1"/>
    <w:rsid w:val="00CB684B"/>
    <w:rsid w:val="00CB6B13"/>
    <w:rsid w:val="00CB6D3A"/>
    <w:rsid w:val="00CB77C8"/>
    <w:rsid w:val="00CB7902"/>
    <w:rsid w:val="00CC014D"/>
    <w:rsid w:val="00CC02F9"/>
    <w:rsid w:val="00CC056C"/>
    <w:rsid w:val="00CC0C55"/>
    <w:rsid w:val="00CC0E6A"/>
    <w:rsid w:val="00CC115E"/>
    <w:rsid w:val="00CC1193"/>
    <w:rsid w:val="00CC19F7"/>
    <w:rsid w:val="00CC1CA5"/>
    <w:rsid w:val="00CC1CA9"/>
    <w:rsid w:val="00CC1D24"/>
    <w:rsid w:val="00CC1E47"/>
    <w:rsid w:val="00CC2292"/>
    <w:rsid w:val="00CC2B02"/>
    <w:rsid w:val="00CC2D44"/>
    <w:rsid w:val="00CC302B"/>
    <w:rsid w:val="00CC3D83"/>
    <w:rsid w:val="00CC3F46"/>
    <w:rsid w:val="00CC475D"/>
    <w:rsid w:val="00CC4831"/>
    <w:rsid w:val="00CC493C"/>
    <w:rsid w:val="00CC4A4F"/>
    <w:rsid w:val="00CC5177"/>
    <w:rsid w:val="00CC5677"/>
    <w:rsid w:val="00CC587E"/>
    <w:rsid w:val="00CC5ECE"/>
    <w:rsid w:val="00CC674F"/>
    <w:rsid w:val="00CC6A6D"/>
    <w:rsid w:val="00CC7BEE"/>
    <w:rsid w:val="00CC7F40"/>
    <w:rsid w:val="00CD058E"/>
    <w:rsid w:val="00CD06D2"/>
    <w:rsid w:val="00CD0E0B"/>
    <w:rsid w:val="00CD0E69"/>
    <w:rsid w:val="00CD1293"/>
    <w:rsid w:val="00CD2D06"/>
    <w:rsid w:val="00CD329C"/>
    <w:rsid w:val="00CD32F5"/>
    <w:rsid w:val="00CD33D7"/>
    <w:rsid w:val="00CD35A0"/>
    <w:rsid w:val="00CD399B"/>
    <w:rsid w:val="00CD3E34"/>
    <w:rsid w:val="00CD49E2"/>
    <w:rsid w:val="00CD5218"/>
    <w:rsid w:val="00CD5482"/>
    <w:rsid w:val="00CD5A2E"/>
    <w:rsid w:val="00CD5FAA"/>
    <w:rsid w:val="00CD60A9"/>
    <w:rsid w:val="00CD6BB9"/>
    <w:rsid w:val="00CD6EB2"/>
    <w:rsid w:val="00CD7455"/>
    <w:rsid w:val="00CD7870"/>
    <w:rsid w:val="00CE0142"/>
    <w:rsid w:val="00CE0643"/>
    <w:rsid w:val="00CE06C1"/>
    <w:rsid w:val="00CE0D2B"/>
    <w:rsid w:val="00CE0EED"/>
    <w:rsid w:val="00CE1352"/>
    <w:rsid w:val="00CE1713"/>
    <w:rsid w:val="00CE1998"/>
    <w:rsid w:val="00CE1DD8"/>
    <w:rsid w:val="00CE26A0"/>
    <w:rsid w:val="00CE2827"/>
    <w:rsid w:val="00CE2DBA"/>
    <w:rsid w:val="00CE3E55"/>
    <w:rsid w:val="00CE43BF"/>
    <w:rsid w:val="00CE57DC"/>
    <w:rsid w:val="00CE5CB2"/>
    <w:rsid w:val="00CE6B12"/>
    <w:rsid w:val="00CE747A"/>
    <w:rsid w:val="00CF07B3"/>
    <w:rsid w:val="00CF0947"/>
    <w:rsid w:val="00CF0BCD"/>
    <w:rsid w:val="00CF1665"/>
    <w:rsid w:val="00CF36DF"/>
    <w:rsid w:val="00CF38D3"/>
    <w:rsid w:val="00CF3AC4"/>
    <w:rsid w:val="00CF3FAA"/>
    <w:rsid w:val="00CF4282"/>
    <w:rsid w:val="00CF4946"/>
    <w:rsid w:val="00CF49BF"/>
    <w:rsid w:val="00CF4C1E"/>
    <w:rsid w:val="00CF5956"/>
    <w:rsid w:val="00CF6DD9"/>
    <w:rsid w:val="00CF7C29"/>
    <w:rsid w:val="00D008D4"/>
    <w:rsid w:val="00D00CCA"/>
    <w:rsid w:val="00D00E34"/>
    <w:rsid w:val="00D011D0"/>
    <w:rsid w:val="00D01558"/>
    <w:rsid w:val="00D01820"/>
    <w:rsid w:val="00D01D78"/>
    <w:rsid w:val="00D02525"/>
    <w:rsid w:val="00D03128"/>
    <w:rsid w:val="00D037A4"/>
    <w:rsid w:val="00D042C8"/>
    <w:rsid w:val="00D04842"/>
    <w:rsid w:val="00D04B4F"/>
    <w:rsid w:val="00D04F69"/>
    <w:rsid w:val="00D05268"/>
    <w:rsid w:val="00D052E9"/>
    <w:rsid w:val="00D0648D"/>
    <w:rsid w:val="00D0727B"/>
    <w:rsid w:val="00D07C86"/>
    <w:rsid w:val="00D07EC3"/>
    <w:rsid w:val="00D1001A"/>
    <w:rsid w:val="00D103ED"/>
    <w:rsid w:val="00D1054B"/>
    <w:rsid w:val="00D10D59"/>
    <w:rsid w:val="00D11017"/>
    <w:rsid w:val="00D11037"/>
    <w:rsid w:val="00D1134C"/>
    <w:rsid w:val="00D1249A"/>
    <w:rsid w:val="00D13BBB"/>
    <w:rsid w:val="00D140A3"/>
    <w:rsid w:val="00D141BD"/>
    <w:rsid w:val="00D14706"/>
    <w:rsid w:val="00D15DDB"/>
    <w:rsid w:val="00D167AA"/>
    <w:rsid w:val="00D17E5F"/>
    <w:rsid w:val="00D17EF9"/>
    <w:rsid w:val="00D20369"/>
    <w:rsid w:val="00D20ADD"/>
    <w:rsid w:val="00D20C4B"/>
    <w:rsid w:val="00D210E9"/>
    <w:rsid w:val="00D21360"/>
    <w:rsid w:val="00D214A8"/>
    <w:rsid w:val="00D2182F"/>
    <w:rsid w:val="00D21E6A"/>
    <w:rsid w:val="00D21F9C"/>
    <w:rsid w:val="00D22387"/>
    <w:rsid w:val="00D223DA"/>
    <w:rsid w:val="00D249F9"/>
    <w:rsid w:val="00D24D87"/>
    <w:rsid w:val="00D24F1A"/>
    <w:rsid w:val="00D2510D"/>
    <w:rsid w:val="00D25434"/>
    <w:rsid w:val="00D25F4B"/>
    <w:rsid w:val="00D267FE"/>
    <w:rsid w:val="00D26C0D"/>
    <w:rsid w:val="00D26C19"/>
    <w:rsid w:val="00D27057"/>
    <w:rsid w:val="00D27192"/>
    <w:rsid w:val="00D27560"/>
    <w:rsid w:val="00D27569"/>
    <w:rsid w:val="00D30328"/>
    <w:rsid w:val="00D30957"/>
    <w:rsid w:val="00D30F04"/>
    <w:rsid w:val="00D31C8F"/>
    <w:rsid w:val="00D3240A"/>
    <w:rsid w:val="00D326DD"/>
    <w:rsid w:val="00D33016"/>
    <w:rsid w:val="00D331C6"/>
    <w:rsid w:val="00D33223"/>
    <w:rsid w:val="00D33683"/>
    <w:rsid w:val="00D33726"/>
    <w:rsid w:val="00D34AF8"/>
    <w:rsid w:val="00D34F26"/>
    <w:rsid w:val="00D35173"/>
    <w:rsid w:val="00D353E6"/>
    <w:rsid w:val="00D35A1D"/>
    <w:rsid w:val="00D36135"/>
    <w:rsid w:val="00D365CE"/>
    <w:rsid w:val="00D36CE8"/>
    <w:rsid w:val="00D37187"/>
    <w:rsid w:val="00D375D0"/>
    <w:rsid w:val="00D37975"/>
    <w:rsid w:val="00D3798F"/>
    <w:rsid w:val="00D37BCA"/>
    <w:rsid w:val="00D40292"/>
    <w:rsid w:val="00D4096A"/>
    <w:rsid w:val="00D40C91"/>
    <w:rsid w:val="00D40F8B"/>
    <w:rsid w:val="00D41018"/>
    <w:rsid w:val="00D41B3E"/>
    <w:rsid w:val="00D41C27"/>
    <w:rsid w:val="00D4305A"/>
    <w:rsid w:val="00D43B2D"/>
    <w:rsid w:val="00D44B89"/>
    <w:rsid w:val="00D44F50"/>
    <w:rsid w:val="00D44FF1"/>
    <w:rsid w:val="00D45FA0"/>
    <w:rsid w:val="00D465E6"/>
    <w:rsid w:val="00D467A7"/>
    <w:rsid w:val="00D472FF"/>
    <w:rsid w:val="00D47450"/>
    <w:rsid w:val="00D4755F"/>
    <w:rsid w:val="00D47DDB"/>
    <w:rsid w:val="00D50159"/>
    <w:rsid w:val="00D50223"/>
    <w:rsid w:val="00D502C1"/>
    <w:rsid w:val="00D512F1"/>
    <w:rsid w:val="00D51574"/>
    <w:rsid w:val="00D515D8"/>
    <w:rsid w:val="00D52240"/>
    <w:rsid w:val="00D52255"/>
    <w:rsid w:val="00D5259A"/>
    <w:rsid w:val="00D5264C"/>
    <w:rsid w:val="00D527D9"/>
    <w:rsid w:val="00D529E2"/>
    <w:rsid w:val="00D532E1"/>
    <w:rsid w:val="00D54AE3"/>
    <w:rsid w:val="00D54FAB"/>
    <w:rsid w:val="00D5582A"/>
    <w:rsid w:val="00D56629"/>
    <w:rsid w:val="00D572B4"/>
    <w:rsid w:val="00D5777A"/>
    <w:rsid w:val="00D577E0"/>
    <w:rsid w:val="00D577FF"/>
    <w:rsid w:val="00D57C87"/>
    <w:rsid w:val="00D60A37"/>
    <w:rsid w:val="00D60C87"/>
    <w:rsid w:val="00D6110B"/>
    <w:rsid w:val="00D6164D"/>
    <w:rsid w:val="00D61921"/>
    <w:rsid w:val="00D61A57"/>
    <w:rsid w:val="00D61E98"/>
    <w:rsid w:val="00D62107"/>
    <w:rsid w:val="00D62645"/>
    <w:rsid w:val="00D63368"/>
    <w:rsid w:val="00D63DB2"/>
    <w:rsid w:val="00D64391"/>
    <w:rsid w:val="00D64879"/>
    <w:rsid w:val="00D64AC5"/>
    <w:rsid w:val="00D64E40"/>
    <w:rsid w:val="00D65075"/>
    <w:rsid w:val="00D657E7"/>
    <w:rsid w:val="00D6587D"/>
    <w:rsid w:val="00D65929"/>
    <w:rsid w:val="00D661F7"/>
    <w:rsid w:val="00D669E1"/>
    <w:rsid w:val="00D66F9F"/>
    <w:rsid w:val="00D673DE"/>
    <w:rsid w:val="00D67791"/>
    <w:rsid w:val="00D678FE"/>
    <w:rsid w:val="00D679AC"/>
    <w:rsid w:val="00D67AA8"/>
    <w:rsid w:val="00D67FAB"/>
    <w:rsid w:val="00D700BE"/>
    <w:rsid w:val="00D706C6"/>
    <w:rsid w:val="00D70A27"/>
    <w:rsid w:val="00D7188B"/>
    <w:rsid w:val="00D71D4C"/>
    <w:rsid w:val="00D72257"/>
    <w:rsid w:val="00D72491"/>
    <w:rsid w:val="00D72594"/>
    <w:rsid w:val="00D728A9"/>
    <w:rsid w:val="00D72F20"/>
    <w:rsid w:val="00D7322F"/>
    <w:rsid w:val="00D738B1"/>
    <w:rsid w:val="00D74D67"/>
    <w:rsid w:val="00D75567"/>
    <w:rsid w:val="00D7575D"/>
    <w:rsid w:val="00D75AB1"/>
    <w:rsid w:val="00D76B83"/>
    <w:rsid w:val="00D7722A"/>
    <w:rsid w:val="00D774E0"/>
    <w:rsid w:val="00D77750"/>
    <w:rsid w:val="00D7792C"/>
    <w:rsid w:val="00D80248"/>
    <w:rsid w:val="00D8042A"/>
    <w:rsid w:val="00D804CD"/>
    <w:rsid w:val="00D80741"/>
    <w:rsid w:val="00D81343"/>
    <w:rsid w:val="00D81BC6"/>
    <w:rsid w:val="00D8241F"/>
    <w:rsid w:val="00D8255F"/>
    <w:rsid w:val="00D82D9B"/>
    <w:rsid w:val="00D8385B"/>
    <w:rsid w:val="00D84098"/>
    <w:rsid w:val="00D849CF"/>
    <w:rsid w:val="00D85A4F"/>
    <w:rsid w:val="00D85BB7"/>
    <w:rsid w:val="00D85BD9"/>
    <w:rsid w:val="00D85E00"/>
    <w:rsid w:val="00D86BE6"/>
    <w:rsid w:val="00D87C43"/>
    <w:rsid w:val="00D90471"/>
    <w:rsid w:val="00D905CE"/>
    <w:rsid w:val="00D90CAF"/>
    <w:rsid w:val="00D90F26"/>
    <w:rsid w:val="00D911A9"/>
    <w:rsid w:val="00D911FC"/>
    <w:rsid w:val="00D916AB"/>
    <w:rsid w:val="00D91AFE"/>
    <w:rsid w:val="00D9263E"/>
    <w:rsid w:val="00D92A69"/>
    <w:rsid w:val="00D93A4E"/>
    <w:rsid w:val="00D94029"/>
    <w:rsid w:val="00D94071"/>
    <w:rsid w:val="00D94241"/>
    <w:rsid w:val="00D942D4"/>
    <w:rsid w:val="00D9495E"/>
    <w:rsid w:val="00D94B63"/>
    <w:rsid w:val="00D95652"/>
    <w:rsid w:val="00D95975"/>
    <w:rsid w:val="00D95FC8"/>
    <w:rsid w:val="00D96F5A"/>
    <w:rsid w:val="00D9760A"/>
    <w:rsid w:val="00D978B3"/>
    <w:rsid w:val="00D9796E"/>
    <w:rsid w:val="00D97FB0"/>
    <w:rsid w:val="00DA00A3"/>
    <w:rsid w:val="00DA0E68"/>
    <w:rsid w:val="00DA17F4"/>
    <w:rsid w:val="00DA1926"/>
    <w:rsid w:val="00DA21F2"/>
    <w:rsid w:val="00DA2769"/>
    <w:rsid w:val="00DA2879"/>
    <w:rsid w:val="00DA2FBA"/>
    <w:rsid w:val="00DA2FCD"/>
    <w:rsid w:val="00DA2FEC"/>
    <w:rsid w:val="00DA3060"/>
    <w:rsid w:val="00DA33F3"/>
    <w:rsid w:val="00DA36D7"/>
    <w:rsid w:val="00DA5129"/>
    <w:rsid w:val="00DA5165"/>
    <w:rsid w:val="00DA56EE"/>
    <w:rsid w:val="00DA612B"/>
    <w:rsid w:val="00DA65D7"/>
    <w:rsid w:val="00DA6E4D"/>
    <w:rsid w:val="00DA6FA5"/>
    <w:rsid w:val="00DA7302"/>
    <w:rsid w:val="00DA73F9"/>
    <w:rsid w:val="00DA773D"/>
    <w:rsid w:val="00DA7834"/>
    <w:rsid w:val="00DB001C"/>
    <w:rsid w:val="00DB00E4"/>
    <w:rsid w:val="00DB019C"/>
    <w:rsid w:val="00DB044D"/>
    <w:rsid w:val="00DB09EB"/>
    <w:rsid w:val="00DB0AA5"/>
    <w:rsid w:val="00DB0AD5"/>
    <w:rsid w:val="00DB0CCC"/>
    <w:rsid w:val="00DB1281"/>
    <w:rsid w:val="00DB152D"/>
    <w:rsid w:val="00DB176D"/>
    <w:rsid w:val="00DB1FAA"/>
    <w:rsid w:val="00DB22B7"/>
    <w:rsid w:val="00DB23D0"/>
    <w:rsid w:val="00DB27EC"/>
    <w:rsid w:val="00DB2CFC"/>
    <w:rsid w:val="00DB30FE"/>
    <w:rsid w:val="00DB3352"/>
    <w:rsid w:val="00DB382A"/>
    <w:rsid w:val="00DB384A"/>
    <w:rsid w:val="00DB3A0F"/>
    <w:rsid w:val="00DB3FD9"/>
    <w:rsid w:val="00DB4087"/>
    <w:rsid w:val="00DB4C9F"/>
    <w:rsid w:val="00DB5065"/>
    <w:rsid w:val="00DB530A"/>
    <w:rsid w:val="00DB54F8"/>
    <w:rsid w:val="00DB56F2"/>
    <w:rsid w:val="00DB59E2"/>
    <w:rsid w:val="00DB5A38"/>
    <w:rsid w:val="00DB651E"/>
    <w:rsid w:val="00DB65F7"/>
    <w:rsid w:val="00DB7802"/>
    <w:rsid w:val="00DC0192"/>
    <w:rsid w:val="00DC0442"/>
    <w:rsid w:val="00DC0DD1"/>
    <w:rsid w:val="00DC1377"/>
    <w:rsid w:val="00DC1B14"/>
    <w:rsid w:val="00DC2E87"/>
    <w:rsid w:val="00DC30F7"/>
    <w:rsid w:val="00DC34F2"/>
    <w:rsid w:val="00DC44EB"/>
    <w:rsid w:val="00DC4668"/>
    <w:rsid w:val="00DC50A0"/>
    <w:rsid w:val="00DC5D55"/>
    <w:rsid w:val="00DC5DAD"/>
    <w:rsid w:val="00DC604E"/>
    <w:rsid w:val="00DC6135"/>
    <w:rsid w:val="00DC66C6"/>
    <w:rsid w:val="00DC69E5"/>
    <w:rsid w:val="00DC7CAA"/>
    <w:rsid w:val="00DD0304"/>
    <w:rsid w:val="00DD082F"/>
    <w:rsid w:val="00DD083F"/>
    <w:rsid w:val="00DD09A6"/>
    <w:rsid w:val="00DD0DE7"/>
    <w:rsid w:val="00DD1615"/>
    <w:rsid w:val="00DD16C4"/>
    <w:rsid w:val="00DD1CB3"/>
    <w:rsid w:val="00DD25EE"/>
    <w:rsid w:val="00DD273A"/>
    <w:rsid w:val="00DD2BE7"/>
    <w:rsid w:val="00DD32CF"/>
    <w:rsid w:val="00DD365D"/>
    <w:rsid w:val="00DD4169"/>
    <w:rsid w:val="00DD41E9"/>
    <w:rsid w:val="00DD473E"/>
    <w:rsid w:val="00DD51F3"/>
    <w:rsid w:val="00DD5373"/>
    <w:rsid w:val="00DD5466"/>
    <w:rsid w:val="00DD5736"/>
    <w:rsid w:val="00DD57D1"/>
    <w:rsid w:val="00DD60F1"/>
    <w:rsid w:val="00DD633A"/>
    <w:rsid w:val="00DD6464"/>
    <w:rsid w:val="00DD6F0B"/>
    <w:rsid w:val="00DD7251"/>
    <w:rsid w:val="00DE0CC8"/>
    <w:rsid w:val="00DE12A6"/>
    <w:rsid w:val="00DE1485"/>
    <w:rsid w:val="00DE1636"/>
    <w:rsid w:val="00DE1CE7"/>
    <w:rsid w:val="00DE1FEE"/>
    <w:rsid w:val="00DE21FD"/>
    <w:rsid w:val="00DE2321"/>
    <w:rsid w:val="00DE35B1"/>
    <w:rsid w:val="00DE35CD"/>
    <w:rsid w:val="00DE3997"/>
    <w:rsid w:val="00DE40C2"/>
    <w:rsid w:val="00DE45EC"/>
    <w:rsid w:val="00DE4D99"/>
    <w:rsid w:val="00DE4E91"/>
    <w:rsid w:val="00DE5293"/>
    <w:rsid w:val="00DE53B7"/>
    <w:rsid w:val="00DE56AD"/>
    <w:rsid w:val="00DE5955"/>
    <w:rsid w:val="00DE5A3E"/>
    <w:rsid w:val="00DE6627"/>
    <w:rsid w:val="00DE6C9F"/>
    <w:rsid w:val="00DE6F8F"/>
    <w:rsid w:val="00DE709A"/>
    <w:rsid w:val="00DE7125"/>
    <w:rsid w:val="00DE7967"/>
    <w:rsid w:val="00DE7D98"/>
    <w:rsid w:val="00DF0A0B"/>
    <w:rsid w:val="00DF0C56"/>
    <w:rsid w:val="00DF1AEB"/>
    <w:rsid w:val="00DF2033"/>
    <w:rsid w:val="00DF304E"/>
    <w:rsid w:val="00DF30F8"/>
    <w:rsid w:val="00DF3225"/>
    <w:rsid w:val="00DF373B"/>
    <w:rsid w:val="00DF3928"/>
    <w:rsid w:val="00DF3A9B"/>
    <w:rsid w:val="00DF3D4C"/>
    <w:rsid w:val="00DF3D4E"/>
    <w:rsid w:val="00DF3F4F"/>
    <w:rsid w:val="00DF43C7"/>
    <w:rsid w:val="00DF567A"/>
    <w:rsid w:val="00DF5787"/>
    <w:rsid w:val="00DF5898"/>
    <w:rsid w:val="00DF592F"/>
    <w:rsid w:val="00DF5AC6"/>
    <w:rsid w:val="00DF5ADA"/>
    <w:rsid w:val="00DF6445"/>
    <w:rsid w:val="00DF6F57"/>
    <w:rsid w:val="00DF76D1"/>
    <w:rsid w:val="00DF7885"/>
    <w:rsid w:val="00E001EA"/>
    <w:rsid w:val="00E0048C"/>
    <w:rsid w:val="00E00593"/>
    <w:rsid w:val="00E0065D"/>
    <w:rsid w:val="00E00752"/>
    <w:rsid w:val="00E00A87"/>
    <w:rsid w:val="00E01AC6"/>
    <w:rsid w:val="00E01D12"/>
    <w:rsid w:val="00E025D6"/>
    <w:rsid w:val="00E02695"/>
    <w:rsid w:val="00E02858"/>
    <w:rsid w:val="00E02AC1"/>
    <w:rsid w:val="00E02C76"/>
    <w:rsid w:val="00E02E70"/>
    <w:rsid w:val="00E03B92"/>
    <w:rsid w:val="00E0427C"/>
    <w:rsid w:val="00E04CF4"/>
    <w:rsid w:val="00E04F20"/>
    <w:rsid w:val="00E0516B"/>
    <w:rsid w:val="00E05372"/>
    <w:rsid w:val="00E05BFD"/>
    <w:rsid w:val="00E06768"/>
    <w:rsid w:val="00E06D7A"/>
    <w:rsid w:val="00E06FB1"/>
    <w:rsid w:val="00E0740E"/>
    <w:rsid w:val="00E07CE5"/>
    <w:rsid w:val="00E100F1"/>
    <w:rsid w:val="00E108FD"/>
    <w:rsid w:val="00E11083"/>
    <w:rsid w:val="00E11254"/>
    <w:rsid w:val="00E12866"/>
    <w:rsid w:val="00E12BEB"/>
    <w:rsid w:val="00E13FB3"/>
    <w:rsid w:val="00E14357"/>
    <w:rsid w:val="00E14610"/>
    <w:rsid w:val="00E14E4A"/>
    <w:rsid w:val="00E1535F"/>
    <w:rsid w:val="00E15968"/>
    <w:rsid w:val="00E15DE9"/>
    <w:rsid w:val="00E162D6"/>
    <w:rsid w:val="00E16EE7"/>
    <w:rsid w:val="00E172DF"/>
    <w:rsid w:val="00E17BEA"/>
    <w:rsid w:val="00E204FF"/>
    <w:rsid w:val="00E207C8"/>
    <w:rsid w:val="00E21384"/>
    <w:rsid w:val="00E21641"/>
    <w:rsid w:val="00E21917"/>
    <w:rsid w:val="00E21C69"/>
    <w:rsid w:val="00E2211A"/>
    <w:rsid w:val="00E22881"/>
    <w:rsid w:val="00E22BF7"/>
    <w:rsid w:val="00E23185"/>
    <w:rsid w:val="00E23A3C"/>
    <w:rsid w:val="00E24272"/>
    <w:rsid w:val="00E2441B"/>
    <w:rsid w:val="00E2446E"/>
    <w:rsid w:val="00E24B18"/>
    <w:rsid w:val="00E24DD1"/>
    <w:rsid w:val="00E24E04"/>
    <w:rsid w:val="00E254C1"/>
    <w:rsid w:val="00E26096"/>
    <w:rsid w:val="00E26238"/>
    <w:rsid w:val="00E26788"/>
    <w:rsid w:val="00E26914"/>
    <w:rsid w:val="00E26E98"/>
    <w:rsid w:val="00E272BA"/>
    <w:rsid w:val="00E27352"/>
    <w:rsid w:val="00E27575"/>
    <w:rsid w:val="00E27810"/>
    <w:rsid w:val="00E27A93"/>
    <w:rsid w:val="00E309F2"/>
    <w:rsid w:val="00E30B7D"/>
    <w:rsid w:val="00E30C4D"/>
    <w:rsid w:val="00E30E69"/>
    <w:rsid w:val="00E30F99"/>
    <w:rsid w:val="00E30FEA"/>
    <w:rsid w:val="00E319FF"/>
    <w:rsid w:val="00E31D98"/>
    <w:rsid w:val="00E320C0"/>
    <w:rsid w:val="00E3266E"/>
    <w:rsid w:val="00E3329D"/>
    <w:rsid w:val="00E33412"/>
    <w:rsid w:val="00E34CAB"/>
    <w:rsid w:val="00E34DCE"/>
    <w:rsid w:val="00E35223"/>
    <w:rsid w:val="00E35A6E"/>
    <w:rsid w:val="00E3639E"/>
    <w:rsid w:val="00E36F12"/>
    <w:rsid w:val="00E4052E"/>
    <w:rsid w:val="00E407A7"/>
    <w:rsid w:val="00E40B6E"/>
    <w:rsid w:val="00E41319"/>
    <w:rsid w:val="00E414D2"/>
    <w:rsid w:val="00E41692"/>
    <w:rsid w:val="00E42052"/>
    <w:rsid w:val="00E42471"/>
    <w:rsid w:val="00E4276C"/>
    <w:rsid w:val="00E429E8"/>
    <w:rsid w:val="00E42DB9"/>
    <w:rsid w:val="00E436B9"/>
    <w:rsid w:val="00E43B91"/>
    <w:rsid w:val="00E43D8B"/>
    <w:rsid w:val="00E43DA0"/>
    <w:rsid w:val="00E4449D"/>
    <w:rsid w:val="00E44B06"/>
    <w:rsid w:val="00E44B41"/>
    <w:rsid w:val="00E44F95"/>
    <w:rsid w:val="00E452DC"/>
    <w:rsid w:val="00E45F81"/>
    <w:rsid w:val="00E46AD6"/>
    <w:rsid w:val="00E47D53"/>
    <w:rsid w:val="00E47FE1"/>
    <w:rsid w:val="00E500EC"/>
    <w:rsid w:val="00E501C8"/>
    <w:rsid w:val="00E502D0"/>
    <w:rsid w:val="00E505D9"/>
    <w:rsid w:val="00E5158A"/>
    <w:rsid w:val="00E52067"/>
    <w:rsid w:val="00E5300A"/>
    <w:rsid w:val="00E53F28"/>
    <w:rsid w:val="00E549F3"/>
    <w:rsid w:val="00E54C8F"/>
    <w:rsid w:val="00E54E32"/>
    <w:rsid w:val="00E5540E"/>
    <w:rsid w:val="00E555E3"/>
    <w:rsid w:val="00E55BC8"/>
    <w:rsid w:val="00E572D9"/>
    <w:rsid w:val="00E600C8"/>
    <w:rsid w:val="00E603D6"/>
    <w:rsid w:val="00E603E2"/>
    <w:rsid w:val="00E615C5"/>
    <w:rsid w:val="00E61A39"/>
    <w:rsid w:val="00E61B80"/>
    <w:rsid w:val="00E61C14"/>
    <w:rsid w:val="00E61FD9"/>
    <w:rsid w:val="00E6234D"/>
    <w:rsid w:val="00E62536"/>
    <w:rsid w:val="00E62807"/>
    <w:rsid w:val="00E62BF1"/>
    <w:rsid w:val="00E63A93"/>
    <w:rsid w:val="00E64763"/>
    <w:rsid w:val="00E64765"/>
    <w:rsid w:val="00E64A55"/>
    <w:rsid w:val="00E64A70"/>
    <w:rsid w:val="00E64E4A"/>
    <w:rsid w:val="00E65781"/>
    <w:rsid w:val="00E65A25"/>
    <w:rsid w:val="00E65AEE"/>
    <w:rsid w:val="00E65F0E"/>
    <w:rsid w:val="00E65FCD"/>
    <w:rsid w:val="00E664A2"/>
    <w:rsid w:val="00E666DA"/>
    <w:rsid w:val="00E66842"/>
    <w:rsid w:val="00E66D86"/>
    <w:rsid w:val="00E6754A"/>
    <w:rsid w:val="00E6788D"/>
    <w:rsid w:val="00E67B60"/>
    <w:rsid w:val="00E67BFD"/>
    <w:rsid w:val="00E707F9"/>
    <w:rsid w:val="00E70C0D"/>
    <w:rsid w:val="00E711A2"/>
    <w:rsid w:val="00E72A58"/>
    <w:rsid w:val="00E739D0"/>
    <w:rsid w:val="00E73E16"/>
    <w:rsid w:val="00E74016"/>
    <w:rsid w:val="00E742B6"/>
    <w:rsid w:val="00E742DD"/>
    <w:rsid w:val="00E7431E"/>
    <w:rsid w:val="00E7467F"/>
    <w:rsid w:val="00E7505C"/>
    <w:rsid w:val="00E757F3"/>
    <w:rsid w:val="00E75834"/>
    <w:rsid w:val="00E75A32"/>
    <w:rsid w:val="00E75A3B"/>
    <w:rsid w:val="00E76061"/>
    <w:rsid w:val="00E7621B"/>
    <w:rsid w:val="00E7658C"/>
    <w:rsid w:val="00E76656"/>
    <w:rsid w:val="00E76856"/>
    <w:rsid w:val="00E76D61"/>
    <w:rsid w:val="00E77018"/>
    <w:rsid w:val="00E77FE0"/>
    <w:rsid w:val="00E800F8"/>
    <w:rsid w:val="00E8045C"/>
    <w:rsid w:val="00E80494"/>
    <w:rsid w:val="00E80996"/>
    <w:rsid w:val="00E809E7"/>
    <w:rsid w:val="00E80A2D"/>
    <w:rsid w:val="00E80D56"/>
    <w:rsid w:val="00E8176B"/>
    <w:rsid w:val="00E81936"/>
    <w:rsid w:val="00E819F7"/>
    <w:rsid w:val="00E81C53"/>
    <w:rsid w:val="00E81CBB"/>
    <w:rsid w:val="00E82576"/>
    <w:rsid w:val="00E8286A"/>
    <w:rsid w:val="00E82A88"/>
    <w:rsid w:val="00E82CB0"/>
    <w:rsid w:val="00E830A0"/>
    <w:rsid w:val="00E83463"/>
    <w:rsid w:val="00E837C0"/>
    <w:rsid w:val="00E83B43"/>
    <w:rsid w:val="00E8402B"/>
    <w:rsid w:val="00E8489B"/>
    <w:rsid w:val="00E84AD1"/>
    <w:rsid w:val="00E851AE"/>
    <w:rsid w:val="00E85352"/>
    <w:rsid w:val="00E85718"/>
    <w:rsid w:val="00E8594C"/>
    <w:rsid w:val="00E864A3"/>
    <w:rsid w:val="00E86A3F"/>
    <w:rsid w:val="00E87388"/>
    <w:rsid w:val="00E876B6"/>
    <w:rsid w:val="00E87F4B"/>
    <w:rsid w:val="00E905FD"/>
    <w:rsid w:val="00E906C0"/>
    <w:rsid w:val="00E90999"/>
    <w:rsid w:val="00E921A2"/>
    <w:rsid w:val="00E9298F"/>
    <w:rsid w:val="00E93053"/>
    <w:rsid w:val="00E931D5"/>
    <w:rsid w:val="00E9369C"/>
    <w:rsid w:val="00E9449E"/>
    <w:rsid w:val="00E94656"/>
    <w:rsid w:val="00E94EA6"/>
    <w:rsid w:val="00E94F01"/>
    <w:rsid w:val="00E95718"/>
    <w:rsid w:val="00E9585C"/>
    <w:rsid w:val="00E959EB"/>
    <w:rsid w:val="00E95F43"/>
    <w:rsid w:val="00E96713"/>
    <w:rsid w:val="00E96853"/>
    <w:rsid w:val="00E972CC"/>
    <w:rsid w:val="00E975C2"/>
    <w:rsid w:val="00EA0201"/>
    <w:rsid w:val="00EA0368"/>
    <w:rsid w:val="00EA1CB4"/>
    <w:rsid w:val="00EA1E17"/>
    <w:rsid w:val="00EA2128"/>
    <w:rsid w:val="00EA2180"/>
    <w:rsid w:val="00EA243B"/>
    <w:rsid w:val="00EA256F"/>
    <w:rsid w:val="00EA2811"/>
    <w:rsid w:val="00EA2FA4"/>
    <w:rsid w:val="00EA3899"/>
    <w:rsid w:val="00EA399C"/>
    <w:rsid w:val="00EA3A1A"/>
    <w:rsid w:val="00EA442B"/>
    <w:rsid w:val="00EA4448"/>
    <w:rsid w:val="00EA5296"/>
    <w:rsid w:val="00EA69E6"/>
    <w:rsid w:val="00EA6B73"/>
    <w:rsid w:val="00EA71C9"/>
    <w:rsid w:val="00EA73B4"/>
    <w:rsid w:val="00EA7727"/>
    <w:rsid w:val="00EB01BC"/>
    <w:rsid w:val="00EB021F"/>
    <w:rsid w:val="00EB03F5"/>
    <w:rsid w:val="00EB0494"/>
    <w:rsid w:val="00EB06C5"/>
    <w:rsid w:val="00EB0EDA"/>
    <w:rsid w:val="00EB11E9"/>
    <w:rsid w:val="00EB13F9"/>
    <w:rsid w:val="00EB1566"/>
    <w:rsid w:val="00EB1CD7"/>
    <w:rsid w:val="00EB2296"/>
    <w:rsid w:val="00EB24DB"/>
    <w:rsid w:val="00EB260E"/>
    <w:rsid w:val="00EB2D00"/>
    <w:rsid w:val="00EB2F6E"/>
    <w:rsid w:val="00EB3219"/>
    <w:rsid w:val="00EB4041"/>
    <w:rsid w:val="00EB4D64"/>
    <w:rsid w:val="00EB5ABE"/>
    <w:rsid w:val="00EB697E"/>
    <w:rsid w:val="00EB710C"/>
    <w:rsid w:val="00EB716E"/>
    <w:rsid w:val="00EB7739"/>
    <w:rsid w:val="00EB7748"/>
    <w:rsid w:val="00EB78CF"/>
    <w:rsid w:val="00EB7B40"/>
    <w:rsid w:val="00EC0B21"/>
    <w:rsid w:val="00EC1457"/>
    <w:rsid w:val="00EC1D19"/>
    <w:rsid w:val="00EC1D51"/>
    <w:rsid w:val="00EC1DE6"/>
    <w:rsid w:val="00EC41A5"/>
    <w:rsid w:val="00EC5B1D"/>
    <w:rsid w:val="00EC5FD4"/>
    <w:rsid w:val="00EC628D"/>
    <w:rsid w:val="00EC6DC1"/>
    <w:rsid w:val="00EC7462"/>
    <w:rsid w:val="00EC75C6"/>
    <w:rsid w:val="00EC7CF1"/>
    <w:rsid w:val="00EC7D74"/>
    <w:rsid w:val="00ED02FF"/>
    <w:rsid w:val="00ED0379"/>
    <w:rsid w:val="00ED03C9"/>
    <w:rsid w:val="00ED0674"/>
    <w:rsid w:val="00ED0CC0"/>
    <w:rsid w:val="00ED0F61"/>
    <w:rsid w:val="00ED135D"/>
    <w:rsid w:val="00ED204B"/>
    <w:rsid w:val="00ED22F1"/>
    <w:rsid w:val="00ED2E13"/>
    <w:rsid w:val="00ED3A38"/>
    <w:rsid w:val="00ED3AD2"/>
    <w:rsid w:val="00ED49D8"/>
    <w:rsid w:val="00ED4DB9"/>
    <w:rsid w:val="00ED4F7C"/>
    <w:rsid w:val="00ED5AF8"/>
    <w:rsid w:val="00ED5E71"/>
    <w:rsid w:val="00ED669C"/>
    <w:rsid w:val="00ED6AC6"/>
    <w:rsid w:val="00ED6FBB"/>
    <w:rsid w:val="00ED72F8"/>
    <w:rsid w:val="00EE1531"/>
    <w:rsid w:val="00EE18AD"/>
    <w:rsid w:val="00EE2172"/>
    <w:rsid w:val="00EE231E"/>
    <w:rsid w:val="00EE2398"/>
    <w:rsid w:val="00EE2749"/>
    <w:rsid w:val="00EE28C8"/>
    <w:rsid w:val="00EE28F8"/>
    <w:rsid w:val="00EE28FE"/>
    <w:rsid w:val="00EE341B"/>
    <w:rsid w:val="00EE3F18"/>
    <w:rsid w:val="00EE4007"/>
    <w:rsid w:val="00EE4396"/>
    <w:rsid w:val="00EE4DCF"/>
    <w:rsid w:val="00EE540C"/>
    <w:rsid w:val="00EE54E4"/>
    <w:rsid w:val="00EE55A0"/>
    <w:rsid w:val="00EE56FA"/>
    <w:rsid w:val="00EE5770"/>
    <w:rsid w:val="00EE6318"/>
    <w:rsid w:val="00EE66F6"/>
    <w:rsid w:val="00EE6B2B"/>
    <w:rsid w:val="00EE7327"/>
    <w:rsid w:val="00EE786B"/>
    <w:rsid w:val="00EE790C"/>
    <w:rsid w:val="00EF0598"/>
    <w:rsid w:val="00EF0749"/>
    <w:rsid w:val="00EF0BA0"/>
    <w:rsid w:val="00EF0FD0"/>
    <w:rsid w:val="00EF2765"/>
    <w:rsid w:val="00EF2DB4"/>
    <w:rsid w:val="00EF3A9D"/>
    <w:rsid w:val="00EF3B0D"/>
    <w:rsid w:val="00EF3B79"/>
    <w:rsid w:val="00EF3EBB"/>
    <w:rsid w:val="00EF4A03"/>
    <w:rsid w:val="00EF4E22"/>
    <w:rsid w:val="00EF4FD5"/>
    <w:rsid w:val="00EF5229"/>
    <w:rsid w:val="00EF5434"/>
    <w:rsid w:val="00EF5CBC"/>
    <w:rsid w:val="00EF6292"/>
    <w:rsid w:val="00EF674E"/>
    <w:rsid w:val="00EF69AB"/>
    <w:rsid w:val="00EF6DA1"/>
    <w:rsid w:val="00EF73F0"/>
    <w:rsid w:val="00EF77FF"/>
    <w:rsid w:val="00EF789A"/>
    <w:rsid w:val="00EF7B03"/>
    <w:rsid w:val="00EF7C9F"/>
    <w:rsid w:val="00EF7D1C"/>
    <w:rsid w:val="00F0071A"/>
    <w:rsid w:val="00F00CA2"/>
    <w:rsid w:val="00F00F8A"/>
    <w:rsid w:val="00F0114D"/>
    <w:rsid w:val="00F016AC"/>
    <w:rsid w:val="00F0171C"/>
    <w:rsid w:val="00F01C1F"/>
    <w:rsid w:val="00F02025"/>
    <w:rsid w:val="00F020E9"/>
    <w:rsid w:val="00F023CA"/>
    <w:rsid w:val="00F025B0"/>
    <w:rsid w:val="00F02DD4"/>
    <w:rsid w:val="00F036F7"/>
    <w:rsid w:val="00F0453C"/>
    <w:rsid w:val="00F04E65"/>
    <w:rsid w:val="00F05453"/>
    <w:rsid w:val="00F054E1"/>
    <w:rsid w:val="00F05B60"/>
    <w:rsid w:val="00F0606D"/>
    <w:rsid w:val="00F06331"/>
    <w:rsid w:val="00F066EE"/>
    <w:rsid w:val="00F069F6"/>
    <w:rsid w:val="00F07020"/>
    <w:rsid w:val="00F072C2"/>
    <w:rsid w:val="00F0783C"/>
    <w:rsid w:val="00F07C81"/>
    <w:rsid w:val="00F07DEE"/>
    <w:rsid w:val="00F100EE"/>
    <w:rsid w:val="00F107F5"/>
    <w:rsid w:val="00F10B86"/>
    <w:rsid w:val="00F115E9"/>
    <w:rsid w:val="00F128CF"/>
    <w:rsid w:val="00F12A9A"/>
    <w:rsid w:val="00F141DD"/>
    <w:rsid w:val="00F15022"/>
    <w:rsid w:val="00F15C64"/>
    <w:rsid w:val="00F15F95"/>
    <w:rsid w:val="00F16172"/>
    <w:rsid w:val="00F164A0"/>
    <w:rsid w:val="00F176ED"/>
    <w:rsid w:val="00F1786A"/>
    <w:rsid w:val="00F200E2"/>
    <w:rsid w:val="00F2041C"/>
    <w:rsid w:val="00F208A0"/>
    <w:rsid w:val="00F21122"/>
    <w:rsid w:val="00F21748"/>
    <w:rsid w:val="00F21749"/>
    <w:rsid w:val="00F21C99"/>
    <w:rsid w:val="00F222B4"/>
    <w:rsid w:val="00F2309D"/>
    <w:rsid w:val="00F23B1B"/>
    <w:rsid w:val="00F23C4F"/>
    <w:rsid w:val="00F23DA9"/>
    <w:rsid w:val="00F245C2"/>
    <w:rsid w:val="00F24AEE"/>
    <w:rsid w:val="00F250E6"/>
    <w:rsid w:val="00F2531C"/>
    <w:rsid w:val="00F2552D"/>
    <w:rsid w:val="00F25BD3"/>
    <w:rsid w:val="00F25DA1"/>
    <w:rsid w:val="00F2636A"/>
    <w:rsid w:val="00F26810"/>
    <w:rsid w:val="00F26935"/>
    <w:rsid w:val="00F2698C"/>
    <w:rsid w:val="00F26DBA"/>
    <w:rsid w:val="00F2700C"/>
    <w:rsid w:val="00F2704E"/>
    <w:rsid w:val="00F278CB"/>
    <w:rsid w:val="00F27A31"/>
    <w:rsid w:val="00F27DE0"/>
    <w:rsid w:val="00F30217"/>
    <w:rsid w:val="00F3048E"/>
    <w:rsid w:val="00F3066C"/>
    <w:rsid w:val="00F31E9A"/>
    <w:rsid w:val="00F32221"/>
    <w:rsid w:val="00F32527"/>
    <w:rsid w:val="00F33283"/>
    <w:rsid w:val="00F3329F"/>
    <w:rsid w:val="00F3378C"/>
    <w:rsid w:val="00F342C8"/>
    <w:rsid w:val="00F34310"/>
    <w:rsid w:val="00F346B3"/>
    <w:rsid w:val="00F34D59"/>
    <w:rsid w:val="00F355C7"/>
    <w:rsid w:val="00F356BD"/>
    <w:rsid w:val="00F35B50"/>
    <w:rsid w:val="00F35C0E"/>
    <w:rsid w:val="00F36131"/>
    <w:rsid w:val="00F36A99"/>
    <w:rsid w:val="00F36DB6"/>
    <w:rsid w:val="00F36FAF"/>
    <w:rsid w:val="00F37514"/>
    <w:rsid w:val="00F37DC3"/>
    <w:rsid w:val="00F37E00"/>
    <w:rsid w:val="00F4023D"/>
    <w:rsid w:val="00F405AA"/>
    <w:rsid w:val="00F4072E"/>
    <w:rsid w:val="00F4088A"/>
    <w:rsid w:val="00F40ACD"/>
    <w:rsid w:val="00F41542"/>
    <w:rsid w:val="00F41B29"/>
    <w:rsid w:val="00F41FBC"/>
    <w:rsid w:val="00F422C7"/>
    <w:rsid w:val="00F42721"/>
    <w:rsid w:val="00F43CBB"/>
    <w:rsid w:val="00F43DC6"/>
    <w:rsid w:val="00F43F0D"/>
    <w:rsid w:val="00F445BF"/>
    <w:rsid w:val="00F445EB"/>
    <w:rsid w:val="00F446F0"/>
    <w:rsid w:val="00F4527C"/>
    <w:rsid w:val="00F45C18"/>
    <w:rsid w:val="00F45CC6"/>
    <w:rsid w:val="00F45F0A"/>
    <w:rsid w:val="00F45F16"/>
    <w:rsid w:val="00F4606C"/>
    <w:rsid w:val="00F46B9B"/>
    <w:rsid w:val="00F472F4"/>
    <w:rsid w:val="00F473BD"/>
    <w:rsid w:val="00F475FD"/>
    <w:rsid w:val="00F479DE"/>
    <w:rsid w:val="00F47B37"/>
    <w:rsid w:val="00F47D60"/>
    <w:rsid w:val="00F50A95"/>
    <w:rsid w:val="00F51BC4"/>
    <w:rsid w:val="00F52416"/>
    <w:rsid w:val="00F529D2"/>
    <w:rsid w:val="00F53795"/>
    <w:rsid w:val="00F53D40"/>
    <w:rsid w:val="00F545A4"/>
    <w:rsid w:val="00F562CB"/>
    <w:rsid w:val="00F6057F"/>
    <w:rsid w:val="00F605E1"/>
    <w:rsid w:val="00F611E2"/>
    <w:rsid w:val="00F61532"/>
    <w:rsid w:val="00F61829"/>
    <w:rsid w:val="00F62A31"/>
    <w:rsid w:val="00F62B2F"/>
    <w:rsid w:val="00F62C0B"/>
    <w:rsid w:val="00F63C77"/>
    <w:rsid w:val="00F64DC1"/>
    <w:rsid w:val="00F65699"/>
    <w:rsid w:val="00F65E62"/>
    <w:rsid w:val="00F66228"/>
    <w:rsid w:val="00F6627B"/>
    <w:rsid w:val="00F668E5"/>
    <w:rsid w:val="00F66B16"/>
    <w:rsid w:val="00F66D09"/>
    <w:rsid w:val="00F674CE"/>
    <w:rsid w:val="00F67C5E"/>
    <w:rsid w:val="00F67E1D"/>
    <w:rsid w:val="00F70473"/>
    <w:rsid w:val="00F70581"/>
    <w:rsid w:val="00F70ED8"/>
    <w:rsid w:val="00F71D99"/>
    <w:rsid w:val="00F71F2D"/>
    <w:rsid w:val="00F72579"/>
    <w:rsid w:val="00F726E3"/>
    <w:rsid w:val="00F72941"/>
    <w:rsid w:val="00F72F0D"/>
    <w:rsid w:val="00F734A9"/>
    <w:rsid w:val="00F73B88"/>
    <w:rsid w:val="00F73CC7"/>
    <w:rsid w:val="00F73ED3"/>
    <w:rsid w:val="00F74212"/>
    <w:rsid w:val="00F743F0"/>
    <w:rsid w:val="00F74A93"/>
    <w:rsid w:val="00F74BA0"/>
    <w:rsid w:val="00F74FF7"/>
    <w:rsid w:val="00F759CA"/>
    <w:rsid w:val="00F763D3"/>
    <w:rsid w:val="00F76855"/>
    <w:rsid w:val="00F76DBB"/>
    <w:rsid w:val="00F76F08"/>
    <w:rsid w:val="00F77C67"/>
    <w:rsid w:val="00F77DBB"/>
    <w:rsid w:val="00F77E8E"/>
    <w:rsid w:val="00F806FC"/>
    <w:rsid w:val="00F80DDB"/>
    <w:rsid w:val="00F82339"/>
    <w:rsid w:val="00F82A50"/>
    <w:rsid w:val="00F83123"/>
    <w:rsid w:val="00F83AF3"/>
    <w:rsid w:val="00F83E16"/>
    <w:rsid w:val="00F842D2"/>
    <w:rsid w:val="00F843AD"/>
    <w:rsid w:val="00F8516A"/>
    <w:rsid w:val="00F859E2"/>
    <w:rsid w:val="00F85A1E"/>
    <w:rsid w:val="00F85E65"/>
    <w:rsid w:val="00F85F41"/>
    <w:rsid w:val="00F86341"/>
    <w:rsid w:val="00F86ACA"/>
    <w:rsid w:val="00F877FD"/>
    <w:rsid w:val="00F87AB2"/>
    <w:rsid w:val="00F90CCE"/>
    <w:rsid w:val="00F90DF1"/>
    <w:rsid w:val="00F91094"/>
    <w:rsid w:val="00F9132F"/>
    <w:rsid w:val="00F91759"/>
    <w:rsid w:val="00F91B11"/>
    <w:rsid w:val="00F91BFE"/>
    <w:rsid w:val="00F92137"/>
    <w:rsid w:val="00F92139"/>
    <w:rsid w:val="00F92B5B"/>
    <w:rsid w:val="00F92B84"/>
    <w:rsid w:val="00F93008"/>
    <w:rsid w:val="00F93669"/>
    <w:rsid w:val="00F93A15"/>
    <w:rsid w:val="00F93B81"/>
    <w:rsid w:val="00F94E35"/>
    <w:rsid w:val="00F94EBB"/>
    <w:rsid w:val="00F94ED8"/>
    <w:rsid w:val="00F95005"/>
    <w:rsid w:val="00F9548F"/>
    <w:rsid w:val="00F9568C"/>
    <w:rsid w:val="00F957F1"/>
    <w:rsid w:val="00F95BC8"/>
    <w:rsid w:val="00F96182"/>
    <w:rsid w:val="00F965C4"/>
    <w:rsid w:val="00F9694C"/>
    <w:rsid w:val="00F97284"/>
    <w:rsid w:val="00F97598"/>
    <w:rsid w:val="00F97AFD"/>
    <w:rsid w:val="00FA01C0"/>
    <w:rsid w:val="00FA0EA8"/>
    <w:rsid w:val="00FA1295"/>
    <w:rsid w:val="00FA12D7"/>
    <w:rsid w:val="00FA166F"/>
    <w:rsid w:val="00FA1730"/>
    <w:rsid w:val="00FA2382"/>
    <w:rsid w:val="00FA2859"/>
    <w:rsid w:val="00FA2D40"/>
    <w:rsid w:val="00FA3256"/>
    <w:rsid w:val="00FA35BE"/>
    <w:rsid w:val="00FA44CA"/>
    <w:rsid w:val="00FA4A4D"/>
    <w:rsid w:val="00FA4A5D"/>
    <w:rsid w:val="00FA4C73"/>
    <w:rsid w:val="00FA5102"/>
    <w:rsid w:val="00FA52EB"/>
    <w:rsid w:val="00FA5E6B"/>
    <w:rsid w:val="00FA5EA7"/>
    <w:rsid w:val="00FA5F1D"/>
    <w:rsid w:val="00FA6778"/>
    <w:rsid w:val="00FA6A5D"/>
    <w:rsid w:val="00FA6CBA"/>
    <w:rsid w:val="00FA6EE3"/>
    <w:rsid w:val="00FA7284"/>
    <w:rsid w:val="00FA7CEF"/>
    <w:rsid w:val="00FB0691"/>
    <w:rsid w:val="00FB08F3"/>
    <w:rsid w:val="00FB0902"/>
    <w:rsid w:val="00FB0AF3"/>
    <w:rsid w:val="00FB0D43"/>
    <w:rsid w:val="00FB0E32"/>
    <w:rsid w:val="00FB119F"/>
    <w:rsid w:val="00FB12DD"/>
    <w:rsid w:val="00FB17E3"/>
    <w:rsid w:val="00FB1DB8"/>
    <w:rsid w:val="00FB1FFC"/>
    <w:rsid w:val="00FB25A8"/>
    <w:rsid w:val="00FB37D8"/>
    <w:rsid w:val="00FB37F9"/>
    <w:rsid w:val="00FB3871"/>
    <w:rsid w:val="00FB4349"/>
    <w:rsid w:val="00FB4BB8"/>
    <w:rsid w:val="00FB4F6F"/>
    <w:rsid w:val="00FB5050"/>
    <w:rsid w:val="00FB5398"/>
    <w:rsid w:val="00FB58A5"/>
    <w:rsid w:val="00FB59D2"/>
    <w:rsid w:val="00FB64C3"/>
    <w:rsid w:val="00FB7263"/>
    <w:rsid w:val="00FB7341"/>
    <w:rsid w:val="00FB7BED"/>
    <w:rsid w:val="00FC0299"/>
    <w:rsid w:val="00FC0A38"/>
    <w:rsid w:val="00FC0F8F"/>
    <w:rsid w:val="00FC1495"/>
    <w:rsid w:val="00FC1B41"/>
    <w:rsid w:val="00FC1DFF"/>
    <w:rsid w:val="00FC2965"/>
    <w:rsid w:val="00FC2A7F"/>
    <w:rsid w:val="00FC2CAC"/>
    <w:rsid w:val="00FC321D"/>
    <w:rsid w:val="00FC4470"/>
    <w:rsid w:val="00FC4D68"/>
    <w:rsid w:val="00FC5235"/>
    <w:rsid w:val="00FC5A91"/>
    <w:rsid w:val="00FC7D9F"/>
    <w:rsid w:val="00FD0CE7"/>
    <w:rsid w:val="00FD0F7B"/>
    <w:rsid w:val="00FD1336"/>
    <w:rsid w:val="00FD1CB3"/>
    <w:rsid w:val="00FD1DE9"/>
    <w:rsid w:val="00FD1E07"/>
    <w:rsid w:val="00FD2127"/>
    <w:rsid w:val="00FD246A"/>
    <w:rsid w:val="00FD2A02"/>
    <w:rsid w:val="00FD396C"/>
    <w:rsid w:val="00FD3E69"/>
    <w:rsid w:val="00FD3F4E"/>
    <w:rsid w:val="00FD44A9"/>
    <w:rsid w:val="00FD4D28"/>
    <w:rsid w:val="00FD5381"/>
    <w:rsid w:val="00FD5845"/>
    <w:rsid w:val="00FD5DF5"/>
    <w:rsid w:val="00FD5E92"/>
    <w:rsid w:val="00FD6211"/>
    <w:rsid w:val="00FD634E"/>
    <w:rsid w:val="00FD63B5"/>
    <w:rsid w:val="00FD66F9"/>
    <w:rsid w:val="00FD71F5"/>
    <w:rsid w:val="00FD73F2"/>
    <w:rsid w:val="00FE0392"/>
    <w:rsid w:val="00FE039F"/>
    <w:rsid w:val="00FE1022"/>
    <w:rsid w:val="00FE1D8A"/>
    <w:rsid w:val="00FE21A0"/>
    <w:rsid w:val="00FE2847"/>
    <w:rsid w:val="00FE31FE"/>
    <w:rsid w:val="00FE34A6"/>
    <w:rsid w:val="00FE3544"/>
    <w:rsid w:val="00FE364D"/>
    <w:rsid w:val="00FE3782"/>
    <w:rsid w:val="00FE39EE"/>
    <w:rsid w:val="00FE3B8C"/>
    <w:rsid w:val="00FE46AE"/>
    <w:rsid w:val="00FE4BA5"/>
    <w:rsid w:val="00FE4F73"/>
    <w:rsid w:val="00FE5EC8"/>
    <w:rsid w:val="00FE5F8A"/>
    <w:rsid w:val="00FE66D0"/>
    <w:rsid w:val="00FE6A89"/>
    <w:rsid w:val="00FE6DDD"/>
    <w:rsid w:val="00FE6DE7"/>
    <w:rsid w:val="00FE6F04"/>
    <w:rsid w:val="00FE74BF"/>
    <w:rsid w:val="00FE7A34"/>
    <w:rsid w:val="00FE7A84"/>
    <w:rsid w:val="00FE7BBE"/>
    <w:rsid w:val="00FF0858"/>
    <w:rsid w:val="00FF1193"/>
    <w:rsid w:val="00FF143D"/>
    <w:rsid w:val="00FF18CB"/>
    <w:rsid w:val="00FF1B89"/>
    <w:rsid w:val="00FF1D22"/>
    <w:rsid w:val="00FF2B77"/>
    <w:rsid w:val="00FF2CA7"/>
    <w:rsid w:val="00FF5BEE"/>
    <w:rsid w:val="00FF69B7"/>
    <w:rsid w:val="00FF70DB"/>
    <w:rsid w:val="00FF76DA"/>
    <w:rsid w:val="00FF78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EEAFD4-4F83-492F-8834-1FE33A993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6B97"/>
  </w:style>
  <w:style w:type="paragraph" w:styleId="1">
    <w:name w:val="heading 1"/>
    <w:basedOn w:val="a"/>
    <w:next w:val="a"/>
    <w:link w:val="10"/>
    <w:qFormat/>
    <w:rsid w:val="00257A14"/>
    <w:pPr>
      <w:keepNext/>
      <w:spacing w:after="0" w:line="240" w:lineRule="auto"/>
      <w:outlineLvl w:val="0"/>
    </w:pPr>
    <w:rPr>
      <w:rFonts w:ascii="Times New Roman" w:eastAsia="Times New Roman" w:hAnsi="Times New Roman" w:cs="Times New Roman"/>
      <w:sz w:val="28"/>
      <w:szCs w:val="28"/>
      <w:lang w:eastAsia="ru-RU"/>
    </w:rPr>
  </w:style>
  <w:style w:type="paragraph" w:styleId="2">
    <w:name w:val="heading 2"/>
    <w:basedOn w:val="a"/>
    <w:next w:val="a"/>
    <w:link w:val="20"/>
    <w:qFormat/>
    <w:rsid w:val="00257A14"/>
    <w:pPr>
      <w:keepNext/>
      <w:spacing w:before="240" w:after="60" w:line="240" w:lineRule="auto"/>
      <w:outlineLvl w:val="1"/>
    </w:pPr>
    <w:rPr>
      <w:rFonts w:ascii="Arial" w:eastAsia="Times New Roman" w:hAnsi="Arial" w:cs="Arial"/>
      <w:b/>
      <w:bCs/>
      <w:i/>
      <w:iCs/>
      <w:smallCaps/>
      <w:sz w:val="28"/>
      <w:szCs w:val="28"/>
      <w:lang w:eastAsia="ru-RU"/>
    </w:rPr>
  </w:style>
  <w:style w:type="paragraph" w:styleId="3">
    <w:name w:val="heading 3"/>
    <w:basedOn w:val="a"/>
    <w:next w:val="a"/>
    <w:link w:val="30"/>
    <w:unhideWhenUsed/>
    <w:qFormat/>
    <w:rsid w:val="00257A14"/>
    <w:pPr>
      <w:keepNext/>
      <w:spacing w:before="240" w:after="60"/>
      <w:outlineLvl w:val="2"/>
    </w:pPr>
    <w:rPr>
      <w:rFonts w:ascii="Cambria" w:eastAsia="Times New Roman" w:hAnsi="Cambria" w:cs="Times New Roman"/>
      <w:b/>
      <w:bCs/>
      <w:sz w:val="26"/>
      <w:szCs w:val="26"/>
      <w:lang w:eastAsia="ru-RU"/>
    </w:rPr>
  </w:style>
  <w:style w:type="paragraph" w:styleId="4">
    <w:name w:val="heading 4"/>
    <w:basedOn w:val="a"/>
    <w:next w:val="a"/>
    <w:link w:val="40"/>
    <w:unhideWhenUsed/>
    <w:qFormat/>
    <w:rsid w:val="00257A14"/>
    <w:pPr>
      <w:keepNext/>
      <w:spacing w:before="240" w:after="60"/>
      <w:outlineLvl w:val="3"/>
    </w:pPr>
    <w:rPr>
      <w:rFonts w:ascii="Calibri" w:eastAsia="Times New Roman" w:hAnsi="Calibri" w:cs="Times New Roman"/>
      <w:b/>
      <w:bCs/>
      <w:sz w:val="28"/>
      <w:szCs w:val="28"/>
      <w:lang w:eastAsia="ru-RU"/>
    </w:rPr>
  </w:style>
  <w:style w:type="paragraph" w:styleId="5">
    <w:name w:val="heading 5"/>
    <w:basedOn w:val="a"/>
    <w:next w:val="a"/>
    <w:link w:val="50"/>
    <w:unhideWhenUsed/>
    <w:qFormat/>
    <w:rsid w:val="00257A14"/>
    <w:pPr>
      <w:spacing w:before="240" w:after="60"/>
      <w:outlineLvl w:val="4"/>
    </w:pPr>
    <w:rPr>
      <w:rFonts w:ascii="Calibri" w:eastAsia="Times New Roman" w:hAnsi="Calibri" w:cs="Times New Roman"/>
      <w:b/>
      <w:bCs/>
      <w:i/>
      <w:iCs/>
      <w:sz w:val="26"/>
      <w:szCs w:val="26"/>
      <w:lang w:eastAsia="ru-RU"/>
    </w:rPr>
  </w:style>
  <w:style w:type="paragraph" w:styleId="6">
    <w:name w:val="heading 6"/>
    <w:basedOn w:val="a"/>
    <w:next w:val="a"/>
    <w:link w:val="60"/>
    <w:unhideWhenUsed/>
    <w:qFormat/>
    <w:rsid w:val="00257A14"/>
    <w:pPr>
      <w:spacing w:before="240" w:after="60"/>
      <w:outlineLvl w:val="5"/>
    </w:pPr>
    <w:rPr>
      <w:rFonts w:ascii="Calibri" w:eastAsia="Times New Roman" w:hAnsi="Calibri" w:cs="Times New Roman"/>
      <w:b/>
      <w:bCs/>
      <w:lang w:eastAsia="ru-RU"/>
    </w:rPr>
  </w:style>
  <w:style w:type="paragraph" w:styleId="7">
    <w:name w:val="heading 7"/>
    <w:basedOn w:val="a"/>
    <w:next w:val="a"/>
    <w:link w:val="70"/>
    <w:unhideWhenUsed/>
    <w:qFormat/>
    <w:rsid w:val="00257A14"/>
    <w:pPr>
      <w:spacing w:before="240" w:after="60"/>
      <w:outlineLvl w:val="6"/>
    </w:pPr>
    <w:rPr>
      <w:rFonts w:ascii="Calibri" w:eastAsia="Times New Roman" w:hAnsi="Calibri" w:cs="Times New Roman"/>
      <w:sz w:val="24"/>
      <w:szCs w:val="24"/>
      <w:lang w:eastAsia="ru-RU"/>
    </w:rPr>
  </w:style>
  <w:style w:type="paragraph" w:styleId="8">
    <w:name w:val="heading 8"/>
    <w:basedOn w:val="a"/>
    <w:next w:val="a"/>
    <w:link w:val="80"/>
    <w:unhideWhenUsed/>
    <w:qFormat/>
    <w:rsid w:val="00257A14"/>
    <w:pPr>
      <w:spacing w:before="240" w:after="60"/>
      <w:outlineLvl w:val="7"/>
    </w:pPr>
    <w:rPr>
      <w:rFonts w:ascii="Calibri" w:eastAsia="Times New Roman" w:hAnsi="Calibri" w:cs="Times New Roman"/>
      <w:i/>
      <w:iCs/>
      <w:sz w:val="24"/>
      <w:szCs w:val="24"/>
      <w:lang w:eastAsia="ru-RU"/>
    </w:rPr>
  </w:style>
  <w:style w:type="paragraph" w:styleId="9">
    <w:name w:val="heading 9"/>
    <w:basedOn w:val="a"/>
    <w:next w:val="a"/>
    <w:link w:val="90"/>
    <w:unhideWhenUsed/>
    <w:qFormat/>
    <w:rsid w:val="00257A14"/>
    <w:pPr>
      <w:spacing w:before="240" w:after="60"/>
      <w:outlineLvl w:val="8"/>
    </w:pPr>
    <w:rPr>
      <w:rFonts w:ascii="Cambria" w:eastAsia="Times New Roman" w:hAnsi="Cambr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57A14"/>
    <w:rPr>
      <w:rFonts w:ascii="Times New Roman" w:eastAsia="Times New Roman" w:hAnsi="Times New Roman" w:cs="Times New Roman"/>
      <w:sz w:val="28"/>
      <w:szCs w:val="28"/>
      <w:lang w:eastAsia="ru-RU"/>
    </w:rPr>
  </w:style>
  <w:style w:type="character" w:customStyle="1" w:styleId="20">
    <w:name w:val="Заголовок 2 Знак"/>
    <w:basedOn w:val="a0"/>
    <w:link w:val="2"/>
    <w:rsid w:val="00257A14"/>
    <w:rPr>
      <w:rFonts w:ascii="Arial" w:eastAsia="Times New Roman" w:hAnsi="Arial" w:cs="Arial"/>
      <w:b/>
      <w:bCs/>
      <w:i/>
      <w:iCs/>
      <w:smallCaps/>
      <w:sz w:val="28"/>
      <w:szCs w:val="28"/>
      <w:lang w:eastAsia="ru-RU"/>
    </w:rPr>
  </w:style>
  <w:style w:type="character" w:customStyle="1" w:styleId="30">
    <w:name w:val="Заголовок 3 Знак"/>
    <w:basedOn w:val="a0"/>
    <w:link w:val="3"/>
    <w:rsid w:val="00257A14"/>
    <w:rPr>
      <w:rFonts w:ascii="Cambria" w:eastAsia="Times New Roman" w:hAnsi="Cambria" w:cs="Times New Roman"/>
      <w:b/>
      <w:bCs/>
      <w:sz w:val="26"/>
      <w:szCs w:val="26"/>
      <w:lang w:eastAsia="ru-RU"/>
    </w:rPr>
  </w:style>
  <w:style w:type="character" w:customStyle="1" w:styleId="40">
    <w:name w:val="Заголовок 4 Знак"/>
    <w:basedOn w:val="a0"/>
    <w:link w:val="4"/>
    <w:rsid w:val="00257A14"/>
    <w:rPr>
      <w:rFonts w:ascii="Calibri" w:eastAsia="Times New Roman" w:hAnsi="Calibri" w:cs="Times New Roman"/>
      <w:b/>
      <w:bCs/>
      <w:sz w:val="28"/>
      <w:szCs w:val="28"/>
      <w:lang w:eastAsia="ru-RU"/>
    </w:rPr>
  </w:style>
  <w:style w:type="character" w:customStyle="1" w:styleId="50">
    <w:name w:val="Заголовок 5 Знак"/>
    <w:basedOn w:val="a0"/>
    <w:link w:val="5"/>
    <w:rsid w:val="00257A14"/>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257A14"/>
    <w:rPr>
      <w:rFonts w:ascii="Calibri" w:eastAsia="Times New Roman" w:hAnsi="Calibri" w:cs="Times New Roman"/>
      <w:b/>
      <w:bCs/>
      <w:lang w:eastAsia="ru-RU"/>
    </w:rPr>
  </w:style>
  <w:style w:type="character" w:customStyle="1" w:styleId="70">
    <w:name w:val="Заголовок 7 Знак"/>
    <w:basedOn w:val="a0"/>
    <w:link w:val="7"/>
    <w:rsid w:val="00257A14"/>
    <w:rPr>
      <w:rFonts w:ascii="Calibri" w:eastAsia="Times New Roman" w:hAnsi="Calibri" w:cs="Times New Roman"/>
      <w:sz w:val="24"/>
      <w:szCs w:val="24"/>
      <w:lang w:eastAsia="ru-RU"/>
    </w:rPr>
  </w:style>
  <w:style w:type="character" w:customStyle="1" w:styleId="80">
    <w:name w:val="Заголовок 8 Знак"/>
    <w:basedOn w:val="a0"/>
    <w:link w:val="8"/>
    <w:rsid w:val="00257A14"/>
    <w:rPr>
      <w:rFonts w:ascii="Calibri" w:eastAsia="Times New Roman" w:hAnsi="Calibri" w:cs="Times New Roman"/>
      <w:i/>
      <w:iCs/>
      <w:sz w:val="24"/>
      <w:szCs w:val="24"/>
      <w:lang w:eastAsia="ru-RU"/>
    </w:rPr>
  </w:style>
  <w:style w:type="character" w:customStyle="1" w:styleId="90">
    <w:name w:val="Заголовок 9 Знак"/>
    <w:basedOn w:val="a0"/>
    <w:link w:val="9"/>
    <w:rsid w:val="00257A14"/>
    <w:rPr>
      <w:rFonts w:ascii="Cambria" w:eastAsia="Times New Roman" w:hAnsi="Cambria" w:cs="Times New Roman"/>
      <w:lang w:eastAsia="ru-RU"/>
    </w:rPr>
  </w:style>
  <w:style w:type="paragraph" w:styleId="a3">
    <w:name w:val="List Paragraph"/>
    <w:basedOn w:val="a"/>
    <w:uiPriority w:val="34"/>
    <w:qFormat/>
    <w:rsid w:val="007054C5"/>
    <w:pPr>
      <w:ind w:left="720"/>
      <w:contextualSpacing/>
    </w:pPr>
  </w:style>
  <w:style w:type="paragraph" w:styleId="a4">
    <w:name w:val="Normal (Web)"/>
    <w:basedOn w:val="a"/>
    <w:uiPriority w:val="99"/>
    <w:unhideWhenUsed/>
    <w:rsid w:val="007054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uiPriority w:val="99"/>
    <w:unhideWhenUsed/>
    <w:rsid w:val="007054C5"/>
    <w:rPr>
      <w:color w:val="116699"/>
      <w:u w:val="single"/>
    </w:rPr>
  </w:style>
  <w:style w:type="table" w:styleId="a6">
    <w:name w:val="Table Grid"/>
    <w:basedOn w:val="a1"/>
    <w:uiPriority w:val="59"/>
    <w:rsid w:val="00D16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Title"/>
    <w:basedOn w:val="a"/>
    <w:link w:val="a8"/>
    <w:qFormat/>
    <w:rsid w:val="00D167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Заголовок Знак"/>
    <w:basedOn w:val="a0"/>
    <w:link w:val="a7"/>
    <w:rsid w:val="00D167AA"/>
    <w:rPr>
      <w:rFonts w:ascii="Times New Roman" w:eastAsia="Times New Roman" w:hAnsi="Times New Roman" w:cs="Times New Roman"/>
      <w:sz w:val="24"/>
      <w:szCs w:val="24"/>
      <w:lang w:eastAsia="ru-RU"/>
    </w:rPr>
  </w:style>
  <w:style w:type="paragraph" w:customStyle="1" w:styleId="p6">
    <w:name w:val="p6"/>
    <w:basedOn w:val="a"/>
    <w:rsid w:val="00D167AA"/>
    <w:pPr>
      <w:spacing w:before="152" w:after="227"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5673C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673C5"/>
    <w:rPr>
      <w:rFonts w:ascii="Tahoma" w:hAnsi="Tahoma" w:cs="Tahoma"/>
      <w:sz w:val="16"/>
      <w:szCs w:val="16"/>
    </w:rPr>
  </w:style>
  <w:style w:type="paragraph" w:styleId="ab">
    <w:name w:val="Body Text"/>
    <w:basedOn w:val="a"/>
    <w:link w:val="11"/>
    <w:rsid w:val="002942E0"/>
    <w:pPr>
      <w:spacing w:after="0" w:line="240" w:lineRule="auto"/>
      <w:ind w:firstLine="567"/>
      <w:jc w:val="both"/>
    </w:pPr>
    <w:rPr>
      <w:rFonts w:ascii="Times New Roman" w:eastAsia="Times New Roman" w:hAnsi="Times New Roman" w:cs="Times New Roman"/>
      <w:sz w:val="26"/>
      <w:szCs w:val="20"/>
      <w:lang w:eastAsia="ru-RU"/>
    </w:rPr>
  </w:style>
  <w:style w:type="character" w:customStyle="1" w:styleId="11">
    <w:name w:val="Основной текст Знак1"/>
    <w:basedOn w:val="a0"/>
    <w:link w:val="ab"/>
    <w:uiPriority w:val="99"/>
    <w:rsid w:val="002942E0"/>
    <w:rPr>
      <w:rFonts w:ascii="Times New Roman" w:eastAsia="Times New Roman" w:hAnsi="Times New Roman" w:cs="Times New Roman"/>
      <w:sz w:val="26"/>
      <w:szCs w:val="20"/>
      <w:lang w:eastAsia="ru-RU"/>
    </w:rPr>
  </w:style>
  <w:style w:type="character" w:customStyle="1" w:styleId="ac">
    <w:name w:val="Основной текст Знак"/>
    <w:basedOn w:val="a0"/>
    <w:rsid w:val="002942E0"/>
  </w:style>
  <w:style w:type="paragraph" w:customStyle="1" w:styleId="ad">
    <w:name w:val="Знак"/>
    <w:basedOn w:val="a"/>
    <w:link w:val="ae"/>
    <w:rsid w:val="009B611A"/>
    <w:pPr>
      <w:spacing w:after="160" w:line="240" w:lineRule="exact"/>
    </w:pPr>
    <w:rPr>
      <w:rFonts w:ascii="Verdana" w:eastAsia="Times New Roman" w:hAnsi="Verdana" w:cs="Times New Roman"/>
      <w:sz w:val="20"/>
      <w:szCs w:val="20"/>
      <w:lang w:val="en-US"/>
    </w:rPr>
  </w:style>
  <w:style w:type="character" w:customStyle="1" w:styleId="ae">
    <w:name w:val="Знак Знак"/>
    <w:link w:val="ad"/>
    <w:rsid w:val="009B611A"/>
    <w:rPr>
      <w:rFonts w:ascii="Verdana" w:eastAsia="Times New Roman" w:hAnsi="Verdana" w:cs="Times New Roman"/>
      <w:sz w:val="20"/>
      <w:szCs w:val="20"/>
      <w:lang w:val="en-US"/>
    </w:rPr>
  </w:style>
  <w:style w:type="paragraph" w:styleId="af">
    <w:name w:val="No Spacing"/>
    <w:link w:val="af0"/>
    <w:uiPriority w:val="1"/>
    <w:qFormat/>
    <w:rsid w:val="009B611A"/>
    <w:pPr>
      <w:spacing w:after="0" w:line="240" w:lineRule="auto"/>
    </w:pPr>
    <w:rPr>
      <w:rFonts w:ascii="Calibri" w:eastAsia="Calibri" w:hAnsi="Calibri" w:cs="Times New Roman"/>
    </w:rPr>
  </w:style>
  <w:style w:type="character" w:customStyle="1" w:styleId="af0">
    <w:name w:val="Без интервала Знак"/>
    <w:basedOn w:val="a0"/>
    <w:link w:val="af"/>
    <w:uiPriority w:val="1"/>
    <w:rsid w:val="009B611A"/>
    <w:rPr>
      <w:rFonts w:ascii="Calibri" w:eastAsia="Calibri" w:hAnsi="Calibri" w:cs="Times New Roman"/>
    </w:rPr>
  </w:style>
  <w:style w:type="paragraph" w:customStyle="1" w:styleId="21">
    <w:name w:val="Основной текст 21"/>
    <w:basedOn w:val="a"/>
    <w:link w:val="210"/>
    <w:uiPriority w:val="99"/>
    <w:rsid w:val="009B611A"/>
    <w:pPr>
      <w:overflowPunct w:val="0"/>
      <w:autoSpaceDE w:val="0"/>
      <w:autoSpaceDN w:val="0"/>
      <w:adjustRightInd w:val="0"/>
      <w:spacing w:after="0" w:line="320" w:lineRule="exact"/>
      <w:ind w:firstLine="720"/>
      <w:jc w:val="both"/>
      <w:textAlignment w:val="baseline"/>
    </w:pPr>
    <w:rPr>
      <w:rFonts w:ascii="Times New Roman CYR" w:eastAsia="Times New Roman" w:hAnsi="Times New Roman CYR" w:cs="Times New Roman"/>
      <w:sz w:val="28"/>
      <w:szCs w:val="20"/>
      <w:lang w:eastAsia="ru-RU"/>
    </w:rPr>
  </w:style>
  <w:style w:type="character" w:customStyle="1" w:styleId="210">
    <w:name w:val="Основной текст 21 Знак"/>
    <w:link w:val="21"/>
    <w:uiPriority w:val="99"/>
    <w:rsid w:val="009B611A"/>
    <w:rPr>
      <w:rFonts w:ascii="Times New Roman CYR" w:eastAsia="Times New Roman" w:hAnsi="Times New Roman CYR" w:cs="Times New Roman"/>
      <w:sz w:val="28"/>
      <w:szCs w:val="20"/>
      <w:lang w:eastAsia="ru-RU"/>
    </w:rPr>
  </w:style>
  <w:style w:type="character" w:styleId="af1">
    <w:name w:val="Strong"/>
    <w:basedOn w:val="a0"/>
    <w:uiPriority w:val="22"/>
    <w:qFormat/>
    <w:rsid w:val="009B611A"/>
    <w:rPr>
      <w:b/>
      <w:bCs/>
    </w:rPr>
  </w:style>
  <w:style w:type="paragraph" w:styleId="af2">
    <w:name w:val="Plain Text"/>
    <w:basedOn w:val="a"/>
    <w:link w:val="af3"/>
    <w:rsid w:val="009B611A"/>
    <w:pPr>
      <w:autoSpaceDE w:val="0"/>
      <w:autoSpaceDN w:val="0"/>
      <w:spacing w:after="0" w:line="240" w:lineRule="auto"/>
    </w:pPr>
    <w:rPr>
      <w:rFonts w:ascii="Courier New" w:eastAsia="Times New Roman" w:hAnsi="Courier New" w:cs="Courier New"/>
      <w:b/>
      <w:bCs/>
      <w:sz w:val="20"/>
      <w:szCs w:val="20"/>
      <w:lang w:eastAsia="ru-RU"/>
    </w:rPr>
  </w:style>
  <w:style w:type="character" w:customStyle="1" w:styleId="af3">
    <w:name w:val="Текст Знак"/>
    <w:basedOn w:val="a0"/>
    <w:link w:val="af2"/>
    <w:rsid w:val="009B611A"/>
    <w:rPr>
      <w:rFonts w:ascii="Courier New" w:eastAsia="Times New Roman" w:hAnsi="Courier New" w:cs="Courier New"/>
      <w:b/>
      <w:bCs/>
      <w:sz w:val="20"/>
      <w:szCs w:val="20"/>
      <w:lang w:eastAsia="ru-RU"/>
    </w:rPr>
  </w:style>
  <w:style w:type="character" w:customStyle="1" w:styleId="apple-style-span">
    <w:name w:val="apple-style-span"/>
    <w:basedOn w:val="a0"/>
    <w:rsid w:val="009B611A"/>
  </w:style>
  <w:style w:type="paragraph" w:customStyle="1" w:styleId="ConsNormal">
    <w:name w:val="ConsNormal"/>
    <w:rsid w:val="009B611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ListParagraph1">
    <w:name w:val="List Paragraph1"/>
    <w:basedOn w:val="a"/>
    <w:uiPriority w:val="99"/>
    <w:rsid w:val="009B611A"/>
    <w:pPr>
      <w:ind w:left="720"/>
    </w:pPr>
    <w:rPr>
      <w:rFonts w:ascii="Calibri" w:eastAsia="Times New Roman" w:hAnsi="Calibri" w:cs="Calibri"/>
    </w:rPr>
  </w:style>
  <w:style w:type="character" w:customStyle="1" w:styleId="FontStyle19">
    <w:name w:val="Font Style19"/>
    <w:uiPriority w:val="99"/>
    <w:rsid w:val="009B611A"/>
    <w:rPr>
      <w:rFonts w:ascii="Times New Roman" w:hAnsi="Times New Roman" w:cs="Times New Roman"/>
      <w:sz w:val="24"/>
      <w:szCs w:val="24"/>
    </w:rPr>
  </w:style>
  <w:style w:type="paragraph" w:customStyle="1" w:styleId="ConsPlusNormal">
    <w:name w:val="ConsPlusNormal"/>
    <w:rsid w:val="00DE35C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4">
    <w:name w:val="Прижатый влево"/>
    <w:basedOn w:val="a"/>
    <w:next w:val="a"/>
    <w:uiPriority w:val="99"/>
    <w:rsid w:val="00DE35CD"/>
    <w:pPr>
      <w:autoSpaceDE w:val="0"/>
      <w:autoSpaceDN w:val="0"/>
      <w:adjustRightInd w:val="0"/>
      <w:spacing w:after="0" w:line="240" w:lineRule="auto"/>
    </w:pPr>
    <w:rPr>
      <w:rFonts w:ascii="Arial" w:eastAsia="Calibri" w:hAnsi="Arial" w:cs="Arial"/>
      <w:sz w:val="24"/>
      <w:szCs w:val="24"/>
      <w:lang w:eastAsia="ru-RU"/>
    </w:rPr>
  </w:style>
  <w:style w:type="character" w:customStyle="1" w:styleId="ve-pasteprotect">
    <w:name w:val="ve-pasteprotect"/>
    <w:basedOn w:val="a0"/>
    <w:rsid w:val="00075177"/>
  </w:style>
  <w:style w:type="character" w:customStyle="1" w:styleId="mw-reflink-text">
    <w:name w:val="mw-reflink-text"/>
    <w:basedOn w:val="a0"/>
    <w:rsid w:val="00075177"/>
  </w:style>
  <w:style w:type="paragraph" w:styleId="22">
    <w:name w:val="Body Text 2"/>
    <w:basedOn w:val="a"/>
    <w:link w:val="23"/>
    <w:uiPriority w:val="99"/>
    <w:semiHidden/>
    <w:rsid w:val="00257A14"/>
    <w:pPr>
      <w:spacing w:after="120" w:line="480" w:lineRule="auto"/>
    </w:pPr>
    <w:rPr>
      <w:rFonts w:ascii="Calibri" w:eastAsia="Times New Roman" w:hAnsi="Calibri" w:cs="Calibri"/>
      <w:lang w:eastAsia="ru-RU"/>
    </w:rPr>
  </w:style>
  <w:style w:type="character" w:customStyle="1" w:styleId="23">
    <w:name w:val="Основной текст 2 Знак"/>
    <w:basedOn w:val="a0"/>
    <w:link w:val="22"/>
    <w:uiPriority w:val="99"/>
    <w:semiHidden/>
    <w:rsid w:val="00257A14"/>
    <w:rPr>
      <w:rFonts w:ascii="Calibri" w:eastAsia="Times New Roman" w:hAnsi="Calibri" w:cs="Calibri"/>
      <w:lang w:eastAsia="ru-RU"/>
    </w:rPr>
  </w:style>
  <w:style w:type="paragraph" w:styleId="af5">
    <w:name w:val="header"/>
    <w:basedOn w:val="a"/>
    <w:link w:val="af6"/>
    <w:uiPriority w:val="99"/>
    <w:rsid w:val="00257A14"/>
    <w:pPr>
      <w:tabs>
        <w:tab w:val="center" w:pos="4677"/>
        <w:tab w:val="right" w:pos="9355"/>
      </w:tabs>
      <w:spacing w:after="0" w:line="240" w:lineRule="auto"/>
    </w:pPr>
    <w:rPr>
      <w:rFonts w:ascii="Calibri" w:eastAsia="Times New Roman" w:hAnsi="Calibri" w:cs="Calibri"/>
      <w:lang w:eastAsia="ru-RU"/>
    </w:rPr>
  </w:style>
  <w:style w:type="character" w:customStyle="1" w:styleId="af6">
    <w:name w:val="Верхний колонтитул Знак"/>
    <w:basedOn w:val="a0"/>
    <w:link w:val="af5"/>
    <w:uiPriority w:val="99"/>
    <w:rsid w:val="00257A14"/>
    <w:rPr>
      <w:rFonts w:ascii="Calibri" w:eastAsia="Times New Roman" w:hAnsi="Calibri" w:cs="Calibri"/>
      <w:lang w:eastAsia="ru-RU"/>
    </w:rPr>
  </w:style>
  <w:style w:type="paragraph" w:styleId="af7">
    <w:name w:val="footer"/>
    <w:basedOn w:val="a"/>
    <w:link w:val="af8"/>
    <w:uiPriority w:val="99"/>
    <w:rsid w:val="00257A14"/>
    <w:pPr>
      <w:tabs>
        <w:tab w:val="center" w:pos="4677"/>
        <w:tab w:val="right" w:pos="9355"/>
      </w:tabs>
      <w:spacing w:after="0" w:line="240" w:lineRule="auto"/>
    </w:pPr>
    <w:rPr>
      <w:rFonts w:ascii="Calibri" w:eastAsia="Times New Roman" w:hAnsi="Calibri" w:cs="Calibri"/>
      <w:lang w:eastAsia="ru-RU"/>
    </w:rPr>
  </w:style>
  <w:style w:type="character" w:customStyle="1" w:styleId="af8">
    <w:name w:val="Нижний колонтитул Знак"/>
    <w:basedOn w:val="a0"/>
    <w:link w:val="af7"/>
    <w:uiPriority w:val="99"/>
    <w:rsid w:val="00257A14"/>
    <w:rPr>
      <w:rFonts w:ascii="Calibri" w:eastAsia="Times New Roman" w:hAnsi="Calibri" w:cs="Calibri"/>
      <w:lang w:eastAsia="ru-RU"/>
    </w:rPr>
  </w:style>
  <w:style w:type="paragraph" w:customStyle="1" w:styleId="Default">
    <w:name w:val="Default"/>
    <w:rsid w:val="00257A14"/>
    <w:pPr>
      <w:autoSpaceDE w:val="0"/>
      <w:autoSpaceDN w:val="0"/>
      <w:adjustRightInd w:val="0"/>
      <w:spacing w:after="0" w:line="240" w:lineRule="auto"/>
    </w:pPr>
    <w:rPr>
      <w:rFonts w:ascii="Calibri" w:eastAsia="Calibri" w:hAnsi="Calibri" w:cs="Times New Roman"/>
      <w:color w:val="000000"/>
      <w:sz w:val="24"/>
      <w:szCs w:val="24"/>
    </w:rPr>
  </w:style>
  <w:style w:type="paragraph" w:customStyle="1" w:styleId="12">
    <w:name w:val="Обычный1"/>
    <w:uiPriority w:val="99"/>
    <w:rsid w:val="00257A14"/>
    <w:pPr>
      <w:widowControl w:val="0"/>
      <w:snapToGrid w:val="0"/>
      <w:spacing w:after="0" w:line="240" w:lineRule="auto"/>
    </w:pPr>
    <w:rPr>
      <w:rFonts w:ascii="Times New Roman" w:eastAsia="Times New Roman" w:hAnsi="Times New Roman" w:cs="Times New Roman"/>
      <w:sz w:val="20"/>
      <w:szCs w:val="20"/>
      <w:lang w:eastAsia="ru-RU"/>
    </w:rPr>
  </w:style>
  <w:style w:type="paragraph" w:styleId="af9">
    <w:name w:val="caption"/>
    <w:basedOn w:val="a"/>
    <w:next w:val="a"/>
    <w:qFormat/>
    <w:rsid w:val="00257A14"/>
    <w:pPr>
      <w:spacing w:line="240" w:lineRule="auto"/>
    </w:pPr>
    <w:rPr>
      <w:rFonts w:ascii="Calibri" w:eastAsia="Times New Roman" w:hAnsi="Calibri" w:cs="Calibri"/>
      <w:b/>
      <w:bCs/>
      <w:color w:val="4F81BD"/>
      <w:sz w:val="18"/>
      <w:szCs w:val="18"/>
      <w:lang w:eastAsia="ru-RU"/>
    </w:rPr>
  </w:style>
  <w:style w:type="paragraph" w:customStyle="1" w:styleId="afa">
    <w:name w:val="Самый обычный"/>
    <w:qFormat/>
    <w:rsid w:val="00257A14"/>
    <w:pPr>
      <w:spacing w:after="0" w:line="240" w:lineRule="auto"/>
    </w:pPr>
    <w:rPr>
      <w:rFonts w:ascii="Calibri" w:eastAsia="Calibri" w:hAnsi="Calibri" w:cs="Times New Roman"/>
      <w:sz w:val="24"/>
      <w:szCs w:val="24"/>
    </w:rPr>
  </w:style>
  <w:style w:type="paragraph" w:customStyle="1" w:styleId="afb">
    <w:name w:val="a"/>
    <w:basedOn w:val="a"/>
    <w:rsid w:val="00257A14"/>
    <w:pPr>
      <w:spacing w:after="0" w:line="240" w:lineRule="auto"/>
    </w:pPr>
    <w:rPr>
      <w:rFonts w:ascii="Arial" w:eastAsia="Times New Roman" w:hAnsi="Arial" w:cs="Arial"/>
      <w:sz w:val="20"/>
      <w:szCs w:val="20"/>
      <w:lang w:eastAsia="ru-RU"/>
    </w:rPr>
  </w:style>
  <w:style w:type="character" w:customStyle="1" w:styleId="dash041e005f0431005f044b005f0447005f043d005f044b005f0439005f005fchar1char1">
    <w:name w:val="dash041e_005f0431_005f044b_005f0447_005f043d_005f044b_005f0439_005f_005fchar1__char1"/>
    <w:basedOn w:val="a0"/>
    <w:rsid w:val="00257A14"/>
    <w:rPr>
      <w:rFonts w:ascii="Times New Roman" w:hAnsi="Times New Roman" w:cs="Times New Roman"/>
      <w:sz w:val="24"/>
      <w:szCs w:val="24"/>
      <w:u w:val="none"/>
      <w:effect w:val="none"/>
    </w:rPr>
  </w:style>
  <w:style w:type="character" w:styleId="afc">
    <w:name w:val="Book Title"/>
    <w:basedOn w:val="a0"/>
    <w:uiPriority w:val="99"/>
    <w:qFormat/>
    <w:rsid w:val="00257A14"/>
    <w:rPr>
      <w:b/>
      <w:bCs/>
      <w:smallCaps/>
      <w:spacing w:val="5"/>
    </w:rPr>
  </w:style>
  <w:style w:type="paragraph" w:customStyle="1" w:styleId="13">
    <w:name w:val="Знак1"/>
    <w:basedOn w:val="a"/>
    <w:link w:val="14"/>
    <w:uiPriority w:val="99"/>
    <w:rsid w:val="00257A14"/>
    <w:pPr>
      <w:spacing w:after="160" w:line="240" w:lineRule="exact"/>
    </w:pPr>
    <w:rPr>
      <w:rFonts w:ascii="Verdana" w:eastAsia="Calibri" w:hAnsi="Verdana" w:cs="Times New Roman"/>
      <w:sz w:val="20"/>
      <w:szCs w:val="20"/>
      <w:lang w:val="en-US" w:eastAsia="ru-RU"/>
    </w:rPr>
  </w:style>
  <w:style w:type="character" w:customStyle="1" w:styleId="14">
    <w:name w:val="Знак Знак1"/>
    <w:link w:val="13"/>
    <w:uiPriority w:val="99"/>
    <w:locked/>
    <w:rsid w:val="00257A14"/>
    <w:rPr>
      <w:rFonts w:ascii="Verdana" w:eastAsia="Calibri" w:hAnsi="Verdana" w:cs="Times New Roman"/>
      <w:sz w:val="20"/>
      <w:szCs w:val="20"/>
      <w:lang w:val="en-US" w:eastAsia="ru-RU"/>
    </w:rPr>
  </w:style>
  <w:style w:type="paragraph" w:customStyle="1" w:styleId="western">
    <w:name w:val="western"/>
    <w:basedOn w:val="a"/>
    <w:rsid w:val="00257A14"/>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afd">
    <w:name w:val="Основной текст_"/>
    <w:basedOn w:val="a0"/>
    <w:link w:val="15"/>
    <w:rsid w:val="00257A14"/>
    <w:rPr>
      <w:rFonts w:eastAsia="Arial" w:cs="Arial"/>
      <w:shd w:val="clear" w:color="auto" w:fill="FFFFFF"/>
    </w:rPr>
  </w:style>
  <w:style w:type="paragraph" w:customStyle="1" w:styleId="15">
    <w:name w:val="Основной текст1"/>
    <w:basedOn w:val="a"/>
    <w:link w:val="afd"/>
    <w:rsid w:val="00257A14"/>
    <w:pPr>
      <w:widowControl w:val="0"/>
      <w:shd w:val="clear" w:color="auto" w:fill="FFFFFF"/>
      <w:spacing w:before="300" w:after="180" w:line="274" w:lineRule="exact"/>
      <w:ind w:hanging="360"/>
      <w:jc w:val="both"/>
    </w:pPr>
    <w:rPr>
      <w:rFonts w:eastAsia="Arial" w:cs="Arial"/>
    </w:rPr>
  </w:style>
  <w:style w:type="paragraph" w:customStyle="1" w:styleId="16">
    <w:name w:val="Знак1 Знак Знак Знак"/>
    <w:basedOn w:val="a"/>
    <w:rsid w:val="00257A14"/>
    <w:pPr>
      <w:spacing w:after="160" w:line="240" w:lineRule="exact"/>
    </w:pPr>
    <w:rPr>
      <w:rFonts w:ascii="Verdana" w:eastAsia="Times New Roman" w:hAnsi="Verdana" w:cs="Times New Roman"/>
      <w:sz w:val="20"/>
      <w:szCs w:val="20"/>
      <w:lang w:val="en-US"/>
    </w:rPr>
  </w:style>
  <w:style w:type="paragraph" w:customStyle="1" w:styleId="afe">
    <w:name w:val="Знак Знак Знак Знак Знак"/>
    <w:basedOn w:val="a"/>
    <w:rsid w:val="00257A14"/>
    <w:pPr>
      <w:spacing w:after="160" w:line="240" w:lineRule="exact"/>
    </w:pPr>
    <w:rPr>
      <w:rFonts w:ascii="Verdana" w:eastAsia="Times New Roman" w:hAnsi="Verdana" w:cs="Times New Roman"/>
      <w:sz w:val="20"/>
      <w:szCs w:val="20"/>
      <w:lang w:val="en-US"/>
    </w:rPr>
  </w:style>
  <w:style w:type="paragraph" w:styleId="31">
    <w:name w:val="Body Text 3"/>
    <w:basedOn w:val="a"/>
    <w:link w:val="32"/>
    <w:rsid w:val="00257A14"/>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257A14"/>
    <w:rPr>
      <w:rFonts w:ascii="Times New Roman" w:eastAsia="Times New Roman" w:hAnsi="Times New Roman" w:cs="Times New Roman"/>
      <w:sz w:val="16"/>
      <w:szCs w:val="16"/>
      <w:lang w:eastAsia="ru-RU"/>
    </w:rPr>
  </w:style>
  <w:style w:type="character" w:customStyle="1" w:styleId="submenu-table">
    <w:name w:val="submenu-table"/>
    <w:basedOn w:val="a0"/>
    <w:rsid w:val="00257A14"/>
  </w:style>
  <w:style w:type="paragraph" w:customStyle="1" w:styleId="aff">
    <w:name w:val="Статья"/>
    <w:basedOn w:val="a"/>
    <w:next w:val="a"/>
    <w:autoRedefine/>
    <w:rsid w:val="00257A14"/>
    <w:pPr>
      <w:spacing w:after="0" w:line="240" w:lineRule="atLeast"/>
      <w:ind w:left="2268" w:hanging="1559"/>
    </w:pPr>
    <w:rPr>
      <w:rFonts w:ascii="Times New Roman" w:eastAsia="Times New Roman" w:hAnsi="Times New Roman" w:cs="Times New Roman"/>
      <w:sz w:val="28"/>
      <w:szCs w:val="28"/>
      <w:lang w:eastAsia="ru-RU"/>
    </w:rPr>
  </w:style>
  <w:style w:type="paragraph" w:styleId="aff0">
    <w:name w:val="Body Text Indent"/>
    <w:basedOn w:val="a"/>
    <w:link w:val="aff1"/>
    <w:rsid w:val="00257A14"/>
    <w:pPr>
      <w:spacing w:after="120" w:line="240" w:lineRule="auto"/>
      <w:ind w:left="283"/>
    </w:pPr>
    <w:rPr>
      <w:rFonts w:ascii="Times New Roman" w:eastAsia="Times New Roman" w:hAnsi="Times New Roman" w:cs="Times New Roman"/>
      <w:sz w:val="24"/>
      <w:szCs w:val="24"/>
      <w:lang w:eastAsia="ru-RU"/>
    </w:rPr>
  </w:style>
  <w:style w:type="character" w:customStyle="1" w:styleId="aff1">
    <w:name w:val="Основной текст с отступом Знак"/>
    <w:basedOn w:val="a0"/>
    <w:link w:val="aff0"/>
    <w:rsid w:val="00257A14"/>
    <w:rPr>
      <w:rFonts w:ascii="Times New Roman" w:eastAsia="Times New Roman" w:hAnsi="Times New Roman" w:cs="Times New Roman"/>
      <w:sz w:val="24"/>
      <w:szCs w:val="24"/>
      <w:lang w:eastAsia="ru-RU"/>
    </w:rPr>
  </w:style>
  <w:style w:type="paragraph" w:styleId="17">
    <w:name w:val="toc 1"/>
    <w:basedOn w:val="a"/>
    <w:next w:val="a"/>
    <w:autoRedefine/>
    <w:uiPriority w:val="39"/>
    <w:rsid w:val="00257A14"/>
    <w:pPr>
      <w:tabs>
        <w:tab w:val="right" w:leader="dot" w:pos="14560"/>
      </w:tabs>
      <w:spacing w:before="120" w:after="120" w:line="240" w:lineRule="auto"/>
      <w:jc w:val="both"/>
    </w:pPr>
    <w:rPr>
      <w:rFonts w:ascii="Times New Roman" w:eastAsia="Times New Roman" w:hAnsi="Times New Roman" w:cs="Times New Roman"/>
      <w:b/>
      <w:smallCaps/>
      <w:sz w:val="28"/>
      <w:szCs w:val="24"/>
      <w:lang w:eastAsia="ru-RU"/>
    </w:rPr>
  </w:style>
  <w:style w:type="paragraph" w:customStyle="1" w:styleId="ConsPlusCell">
    <w:name w:val="ConsPlusCell"/>
    <w:uiPriority w:val="99"/>
    <w:rsid w:val="00257A14"/>
    <w:pPr>
      <w:autoSpaceDE w:val="0"/>
      <w:autoSpaceDN w:val="0"/>
      <w:adjustRightInd w:val="0"/>
      <w:spacing w:after="0" w:line="240" w:lineRule="auto"/>
    </w:pPr>
    <w:rPr>
      <w:rFonts w:ascii="Arial" w:eastAsia="Calibri" w:hAnsi="Arial" w:cs="Arial"/>
      <w:sz w:val="24"/>
      <w:szCs w:val="24"/>
    </w:rPr>
  </w:style>
  <w:style w:type="paragraph" w:customStyle="1" w:styleId="ConsPlusNonformat">
    <w:name w:val="ConsPlusNonformat"/>
    <w:uiPriority w:val="99"/>
    <w:rsid w:val="00257A1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2">
    <w:name w:val="Emphasis"/>
    <w:basedOn w:val="a0"/>
    <w:qFormat/>
    <w:rsid w:val="00257A14"/>
    <w:rPr>
      <w:i/>
      <w:iCs/>
    </w:rPr>
  </w:style>
  <w:style w:type="paragraph" w:styleId="24">
    <w:name w:val="Body Text Indent 2"/>
    <w:basedOn w:val="a"/>
    <w:link w:val="25"/>
    <w:rsid w:val="00257A14"/>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rsid w:val="00257A14"/>
    <w:rPr>
      <w:rFonts w:ascii="Times New Roman" w:eastAsia="Times New Roman" w:hAnsi="Times New Roman" w:cs="Times New Roman"/>
      <w:sz w:val="24"/>
      <w:szCs w:val="24"/>
      <w:lang w:eastAsia="ru-RU"/>
    </w:rPr>
  </w:style>
  <w:style w:type="paragraph" w:customStyle="1" w:styleId="book">
    <w:name w:val="book"/>
    <w:basedOn w:val="a"/>
    <w:rsid w:val="00257A14"/>
    <w:pPr>
      <w:spacing w:after="0" w:line="240" w:lineRule="auto"/>
      <w:ind w:firstLine="203"/>
    </w:pPr>
    <w:rPr>
      <w:rFonts w:ascii="Times New Roman" w:eastAsia="Times New Roman" w:hAnsi="Times New Roman" w:cs="Times New Roman"/>
      <w:sz w:val="24"/>
      <w:szCs w:val="24"/>
      <w:lang w:eastAsia="ru-RU"/>
    </w:rPr>
  </w:style>
  <w:style w:type="character" w:customStyle="1" w:styleId="FontStyle16">
    <w:name w:val="Font Style16"/>
    <w:uiPriority w:val="99"/>
    <w:rsid w:val="00257A14"/>
    <w:rPr>
      <w:rFonts w:ascii="Arial" w:hAnsi="Arial" w:cs="Arial"/>
      <w:b/>
      <w:bCs/>
      <w:sz w:val="24"/>
      <w:szCs w:val="24"/>
    </w:rPr>
  </w:style>
  <w:style w:type="character" w:customStyle="1" w:styleId="mw-ref">
    <w:name w:val="mw-ref"/>
    <w:basedOn w:val="a0"/>
    <w:rsid w:val="00257A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5479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2%D0%B0%D0%B9%D0%BC%D1%8B%D1%80%D1%81%D0%BA%D0%B8%D0%B9_%D0%94%D0%BE%D0%BB%D0%B3%D0%B0%D0%BD%D0%BE-%D0%9D%D0%B5%D0%BD%D0%B5%D1%86%D0%BA%D0%B8%D0%B9_%D1%80%D0%B0%D0%B9%D0%BE%D0%BD" TargetMode="External"/><Relationship Id="rId18" Type="http://schemas.openxmlformats.org/officeDocument/2006/relationships/hyperlink" Target="https://ru.wikipedia.org/wiki/%D0%A2%D0%B0%D0%B9%D0%BC%D1%8B%D1%80%D1%81%D0%BA%D0%B8%D0%B9_%D0%94%D0%BE%D0%BB%D0%B3%D0%B0%D0%BD%D0%BE-%D0%9D%D0%B5%D0%BD%D0%B5%D1%86%D0%BA%D0%B8%D0%B9_%D1%80%D0%B0%D0%B9%D0%BE%D0%BD" TargetMode="External"/><Relationship Id="rId26" Type="http://schemas.openxmlformats.org/officeDocument/2006/relationships/hyperlink" Target="https://ru.wikipedia.org/wiki/%D0%A2%D0%B0%D0%B9%D0%BC%D1%8B%D1%80%D1%81%D0%BA%D0%B8%D0%B9_%D0%94%D0%BE%D0%BB%D0%B3%D0%B0%D0%BD%D0%BE-%D0%9D%D0%B5%D0%BD%D0%B5%D1%86%D0%BA%D0%B8%D0%B9_%D1%80%D0%B0%D0%B9%D0%BE%D0%BD" TargetMode="External"/><Relationship Id="rId39" Type="http://schemas.openxmlformats.org/officeDocument/2006/relationships/hyperlink" Target="https://ru.wikipedia.org/wiki/%D0%A2%D0%B0%D0%B9%D0%BC%D1%8B%D1%80%D1%81%D0%BA%D0%B8%D0%B9_%D0%94%D0%BE%D0%BB%D0%B3%D0%B0%D0%BD%D0%BE-%D0%9D%D0%B5%D0%BD%D0%B5%D1%86%D0%BA%D0%B8%D0%B9_%D1%80%D0%B0%D0%B9%D0%BE%D0%BD" TargetMode="External"/><Relationship Id="rId21" Type="http://schemas.openxmlformats.org/officeDocument/2006/relationships/hyperlink" Target="https://ru.wikipedia.org/wiki/%D0%A2%D0%B0%D0%B9%D0%BC%D1%8B%D1%80%D1%81%D0%BA%D0%B8%D0%B9_%D0%94%D0%BE%D0%BB%D0%B3%D0%B0%D0%BD%D0%BE-%D0%9D%D0%B5%D0%BD%D0%B5%D1%86%D0%BA%D0%B8%D0%B9_%D1%80%D0%B0%D0%B9%D0%BE%D0%BD" TargetMode="External"/><Relationship Id="rId34" Type="http://schemas.openxmlformats.org/officeDocument/2006/relationships/hyperlink" Target="https://ru.wikipedia.org/wiki/%D0%A2%D0%B0%D0%B9%D0%BC%D1%8B%D1%80%D1%81%D0%BA%D0%B8%D0%B9_%D0%94%D0%BE%D0%BB%D0%B3%D0%B0%D0%BD%D0%BE-%D0%9D%D0%B5%D0%BD%D0%B5%D1%86%D0%BA%D0%B8%D0%B9_%D1%80%D0%B0%D0%B9%D0%BE%D0%BD" TargetMode="External"/><Relationship Id="rId42" Type="http://schemas.openxmlformats.org/officeDocument/2006/relationships/hyperlink" Target="https://ru.wikipedia.org/wiki/%D0%94%D1%83%D0%B4%D0%B8%D0%BD%D0%BA%D0%B0" TargetMode="External"/><Relationship Id="rId47" Type="http://schemas.openxmlformats.org/officeDocument/2006/relationships/hyperlink" Target="https://ru.wikipedia.org/wiki/%D0%A2%D0%B0%D0%B9%D0%BC%D1%8B%D1%80%D1%81%D0%BA%D0%B8%D0%B9_%D0%94%D0%BE%D0%BB%D0%B3%D0%B0%D0%BD%D0%BE-%D0%9D%D0%B5%D0%BD%D0%B5%D1%86%D0%BA%D0%B8%D0%B9_%D1%80%D0%B0%D0%B9%D0%BE%D0%BD" TargetMode="External"/><Relationship Id="rId50" Type="http://schemas.openxmlformats.org/officeDocument/2006/relationships/hyperlink" Target="https://ru.wikipedia.org/wiki/%D0%A2%D0%B0%D0%B9%D0%BC%D1%8B%D1%80%D1%81%D0%BA%D0%B8%D0%B9_%D0%94%D0%BE%D0%BB%D0%B3%D0%B0%D0%BD%D0%BE-%D0%9D%D0%B5%D0%BD%D0%B5%D1%86%D0%BA%D0%B8%D0%B9_%D1%80%D0%B0%D0%B9%D0%BE%D0%BD" TargetMode="External"/><Relationship Id="rId55" Type="http://schemas.openxmlformats.org/officeDocument/2006/relationships/hyperlink" Target="https://ru.wikipedia.org/wiki/%D0%A2%D0%B0%D0%B9%D0%BC%D1%8B%D1%80%D1%81%D0%BA%D0%B8%D0%B9_%D0%94%D0%BE%D0%BB%D0%B3%D0%B0%D0%BD%D0%BE-%D0%9D%D0%B5%D0%BD%D0%B5%D1%86%D0%BA%D0%B8%D0%B9_%D1%80%D0%B0%D0%B9%D0%BE%D0%BD" TargetMode="External"/><Relationship Id="rId63" Type="http://schemas.openxmlformats.org/officeDocument/2006/relationships/theme" Target="theme/theme1.xml"/><Relationship Id="rId7" Type="http://schemas.openxmlformats.org/officeDocument/2006/relationships/hyperlink" Target="https://ru.wikipedia.org/wiki/%D0%A2%D0%B0%D0%BB%D0%BD%D0%B0%D1%85" TargetMode="External"/><Relationship Id="rId2" Type="http://schemas.openxmlformats.org/officeDocument/2006/relationships/styles" Target="styles.xml"/><Relationship Id="rId16" Type="http://schemas.openxmlformats.org/officeDocument/2006/relationships/hyperlink" Target="https://ru.wikipedia.org/wiki/%D0%A2%D0%B0%D0%B9%D0%BC%D1%8B%D1%80%D1%81%D0%BA%D0%B8%D0%B9_%D0%94%D0%BE%D0%BB%D0%B3%D0%B0%D0%BD%D0%BE-%D0%9D%D0%B5%D0%BD%D0%B5%D1%86%D0%BA%D0%B8%D0%B9_%D1%80%D0%B0%D0%B9%D0%BE%D0%BD" TargetMode="External"/><Relationship Id="rId20" Type="http://schemas.openxmlformats.org/officeDocument/2006/relationships/hyperlink" Target="https://ru.wikipedia.org/wiki/%D0%A2%D0%B0%D0%B9%D0%BC%D1%8B%D1%80%D1%81%D0%BA%D0%B8%D0%B9_%D0%94%D0%BE%D0%BB%D0%B3%D0%B0%D0%BD%D0%BE-%D0%9D%D0%B5%D0%BD%D0%B5%D1%86%D0%BA%D0%B8%D0%B9_%D1%80%D0%B0%D0%B9%D0%BE%D0%BD" TargetMode="External"/><Relationship Id="rId29" Type="http://schemas.openxmlformats.org/officeDocument/2006/relationships/hyperlink" Target="https://ru.wikipedia.org/wiki/%D0%A2%D0%B0%D0%B9%D0%BC%D1%8B%D1%80%D1%81%D0%BA%D0%B8%D0%B9_%D0%94%D0%BE%D0%BB%D0%B3%D0%B0%D0%BD%D0%BE-%D0%9D%D0%B5%D0%BD%D0%B5%D1%86%D0%BA%D0%B8%D0%B9_%D1%80%D0%B0%D0%B9%D0%BE%D0%BD" TargetMode="External"/><Relationship Id="rId41" Type="http://schemas.openxmlformats.org/officeDocument/2006/relationships/hyperlink" Target="https://ru.wikipedia.org/wiki/%D0%93%D0%BE%D1%80%D0%BE%D0%B4%D1%81%D0%BA%D0%BE%D0%B5_%D0%BF%D0%BE%D1%81%D0%B5%D0%BB%D0%B5%D0%BD%D0%B8%D0%B5_%D0%B3%D0%BE%D1%80%D0%BE%D0%B4_%D0%94%D1%83%D0%B4%D0%B8%D0%BD%D0%BA%D0%B0" TargetMode="External"/><Relationship Id="rId54" Type="http://schemas.openxmlformats.org/officeDocument/2006/relationships/hyperlink" Target="https://ru.wikipedia.org/wiki/%D0%A2%D0%B0%D0%B9%D0%BC%D1%8B%D1%80%D1%81%D0%BA%D0%B8%D0%B9_%D0%94%D0%BE%D0%BB%D0%B3%D0%B0%D0%BD%D0%BE-%D0%9D%D0%B5%D0%BD%D0%B5%D1%86%D0%BA%D0%B8%D0%B9_%D1%80%D0%B0%D0%B9%D0%BE%D0%BD"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ru.wikipedia.org/wiki/%D0%9D%D0%BE%D1%80%D0%B8%D0%BB%D1%8C%D1%81%D0%BA" TargetMode="External"/><Relationship Id="rId11" Type="http://schemas.openxmlformats.org/officeDocument/2006/relationships/hyperlink" Target="https://ru.wikipedia.org/wiki/%D0%A2%D0%B0%D0%B9%D0%BC%D1%8B%D1%80%D1%81%D0%BA%D0%B8%D0%B9_%D0%94%D0%BE%D0%BB%D0%B3%D0%B0%D0%BD%D0%BE-%D0%9D%D0%B5%D0%BD%D0%B5%D1%86%D0%BA%D0%B8%D0%B9_%D1%80%D0%B0%D0%B9%D0%BE%D0%BD" TargetMode="External"/><Relationship Id="rId24" Type="http://schemas.openxmlformats.org/officeDocument/2006/relationships/hyperlink" Target="https://ru.wikipedia.org/wiki/%D0%A2%D0%B0%D0%B9%D0%BC%D1%8B%D1%80%D1%81%D0%BA%D0%B8%D0%B9_%D0%94%D0%BE%D0%BB%D0%B3%D0%B0%D0%BD%D0%BE-%D0%9D%D0%B5%D0%BD%D0%B5%D1%86%D0%BA%D0%B8%D0%B9_%D1%80%D0%B0%D0%B9%D0%BE%D0%BD" TargetMode="External"/><Relationship Id="rId32" Type="http://schemas.openxmlformats.org/officeDocument/2006/relationships/hyperlink" Target="https://ru.wikipedia.org/wiki/%D0%A2%D0%B0%D0%B9%D0%BC%D1%8B%D1%80%D1%81%D0%BA%D0%B8%D0%B9_%D0%94%D0%BE%D0%BB%D0%B3%D0%B0%D0%BD%D0%BE-%D0%9D%D0%B5%D0%BD%D0%B5%D1%86%D0%BA%D0%B8%D0%B9_%D1%80%D0%B0%D0%B9%D0%BE%D0%BD" TargetMode="External"/><Relationship Id="rId37" Type="http://schemas.openxmlformats.org/officeDocument/2006/relationships/hyperlink" Target="https://ru.wikipedia.org/wiki/%D0%A2%D0%B0%D0%B9%D0%BC%D1%8B%D1%80%D1%81%D0%BA%D0%B8%D0%B9_%D0%94%D0%BE%D0%BB%D0%B3%D0%B0%D0%BD%D0%BE-%D0%9D%D0%B5%D0%BD%D0%B5%D1%86%D0%BA%D0%B8%D0%B9_%D1%80%D0%B0%D0%B9%D0%BE%D0%BD" TargetMode="External"/><Relationship Id="rId40" Type="http://schemas.openxmlformats.org/officeDocument/2006/relationships/hyperlink" Target="https://ru.wikipedia.org/wiki/%D0%A2%D0%B0%D0%B9%D0%BC%D1%8B%D1%80%D1%81%D0%BA%D0%B8%D0%B9_%D0%94%D0%BE%D0%BB%D0%B3%D0%B0%D0%BD%D0%BE-%D0%9D%D0%B5%D0%BD%D0%B5%D1%86%D0%BA%D0%B8%D0%B9_%D1%80%D0%B0%D0%B9%D0%BE%D0%BD" TargetMode="External"/><Relationship Id="rId45" Type="http://schemas.openxmlformats.org/officeDocument/2006/relationships/hyperlink" Target="https://ru.wikipedia.org/wiki/%D0%94%D0%B8%D0%BA%D1%81%D0%BE%D0%BD_(%D0%BF%D0%BE%D1%81%D1%91%D0%BB%D0%BE%D0%BA_%D0%B3%D0%BE%D1%80%D0%BE%D0%B4%D1%81%D0%BA%D0%BE%D0%B3%D0%BE_%D1%82%D0%B8%D0%BF%D0%B0)" TargetMode="External"/><Relationship Id="rId53" Type="http://schemas.openxmlformats.org/officeDocument/2006/relationships/hyperlink" Target="https://ru.wikipedia.org/wiki/%D0%A5%D0%B0%D1%82%D0%B0%D0%BD%D0%B3%D0%B0_(%D1%81%D0%B5%D0%BB%D0%BE)" TargetMode="External"/><Relationship Id="rId58" Type="http://schemas.openxmlformats.org/officeDocument/2006/relationships/chart" Target="charts/chart3.xml"/><Relationship Id="rId5" Type="http://schemas.openxmlformats.org/officeDocument/2006/relationships/hyperlink" Target="https://ru.wikipedia.org/wiki/%D0%9D%D0%BE%D1%80%D0%B8%D0%BB%D1%8C%D1%81%D0%BA%D0%B8%D0%B9_%D0%BD%D0%B8%D0%BA%D0%B5%D0%BB%D1%8C" TargetMode="External"/><Relationship Id="rId15" Type="http://schemas.openxmlformats.org/officeDocument/2006/relationships/hyperlink" Target="https://ru.wikipedia.org/wiki/%D0%A2%D0%B0%D0%B9%D0%BC%D1%8B%D1%80%D1%81%D0%BA%D0%B8%D0%B9_%D0%94%D0%BE%D0%BB%D0%B3%D0%B0%D0%BD%D0%BE-%D0%9D%D0%B5%D0%BD%D0%B5%D1%86%D0%BA%D0%B8%D0%B9_%D1%80%D0%B0%D0%B9%D0%BE%D0%BD" TargetMode="External"/><Relationship Id="rId23" Type="http://schemas.openxmlformats.org/officeDocument/2006/relationships/hyperlink" Target="https://ru.wikipedia.org/wiki/%D0%A2%D0%B0%D0%B9%D0%BC%D1%8B%D1%80%D1%81%D0%BA%D0%B8%D0%B9_%D0%94%D0%BE%D0%BB%D0%B3%D0%B0%D0%BD%D0%BE-%D0%9D%D0%B5%D0%BD%D0%B5%D1%86%D0%BA%D0%B8%D0%B9_%D1%80%D0%B0%D0%B9%D0%BE%D0%BD" TargetMode="External"/><Relationship Id="rId28" Type="http://schemas.openxmlformats.org/officeDocument/2006/relationships/hyperlink" Target="https://ru.wikipedia.org/wiki/%D0%A2%D0%B0%D0%B9%D0%BC%D1%8B%D1%80%D1%81%D0%BA%D0%B8%D0%B9_%D0%94%D0%BE%D0%BB%D0%B3%D0%B0%D0%BD%D0%BE-%D0%9D%D0%B5%D0%BD%D0%B5%D1%86%D0%BA%D0%B8%D0%B9_%D1%80%D0%B0%D0%B9%D0%BE%D0%BD" TargetMode="External"/><Relationship Id="rId36" Type="http://schemas.openxmlformats.org/officeDocument/2006/relationships/hyperlink" Target="https://ru.wikipedia.org/wiki/%D0%A2%D0%B0%D0%B9%D0%BC%D1%8B%D1%80%D1%81%D0%BA%D0%B8%D0%B9_%D0%94%D0%BE%D0%BB%D0%B3%D0%B0%D0%BD%D0%BE-%D0%9D%D0%B5%D0%BD%D0%B5%D1%86%D0%BA%D0%B8%D0%B9_%D1%80%D0%B0%D0%B9%D0%BE%D0%BD" TargetMode="External"/><Relationship Id="rId49" Type="http://schemas.openxmlformats.org/officeDocument/2006/relationships/hyperlink" Target="https://ru.wikipedia.org/wiki/%D0%9A%D0%B0%D1%80%D0%B0%D1%83%D0%BB_(%D0%9A%D1%80%D0%B0%D1%81%D0%BD%D0%BE%D1%8F%D1%80%D1%81%D0%BA%D0%B8%D0%B9_%D0%BA%D1%80%D0%B0%D0%B9)" TargetMode="External"/><Relationship Id="rId57" Type="http://schemas.openxmlformats.org/officeDocument/2006/relationships/chart" Target="charts/chart2.xml"/><Relationship Id="rId61" Type="http://schemas.openxmlformats.org/officeDocument/2006/relationships/image" Target="media/image2.jpeg"/><Relationship Id="rId10" Type="http://schemas.openxmlformats.org/officeDocument/2006/relationships/hyperlink" Target="https://ru.wikipedia.org/wiki/%D0%A2%D0%B0%D0%B9%D0%BC%D1%8B%D1%80%D1%81%D0%BA%D0%B8%D0%B9_%D0%94%D0%BE%D0%BB%D0%B3%D0%B0%D0%BD%D0%BE-%D0%9D%D0%B5%D0%BD%D0%B5%D1%86%D0%BA%D0%B8%D0%B9_%D1%80%D0%B0%D0%B9%D0%BE%D0%BD" TargetMode="External"/><Relationship Id="rId19" Type="http://schemas.openxmlformats.org/officeDocument/2006/relationships/hyperlink" Target="https://ru.wikipedia.org/wiki/%D0%A2%D0%B0%D0%B9%D0%BC%D1%8B%D1%80%D1%81%D0%BA%D0%B8%D0%B9_%D0%94%D0%BE%D0%BB%D0%B3%D0%B0%D0%BD%D0%BE-%D0%9D%D0%B5%D0%BD%D0%B5%D1%86%D0%BA%D0%B8%D0%B9_%D1%80%D0%B0%D0%B9%D0%BE%D0%BD" TargetMode="External"/><Relationship Id="rId31" Type="http://schemas.openxmlformats.org/officeDocument/2006/relationships/hyperlink" Target="https://ru.wikipedia.org/wiki/%D0%A2%D0%B0%D0%B9%D0%BC%D1%8B%D1%80%D1%81%D0%BA%D0%B8%D0%B9_%D0%94%D0%BE%D0%BB%D0%B3%D0%B0%D0%BD%D0%BE-%D0%9D%D0%B5%D0%BD%D0%B5%D1%86%D0%BA%D0%B8%D0%B9_%D1%80%D0%B0%D0%B9%D0%BE%D0%BD" TargetMode="External"/><Relationship Id="rId44" Type="http://schemas.openxmlformats.org/officeDocument/2006/relationships/hyperlink" Target="https://ru.wikipedia.org/wiki/%D0%93%D0%BE%D1%80%D0%BE%D0%B4%D1%81%D0%BA%D0%BE%D0%B5_%D0%BF%D0%BE%D1%81%D0%B5%D0%BB%D0%B5%D0%BD%D0%B8%D0%B5_%D0%BF%D0%BE%D1%81%D1%91%D0%BB%D0%BE%D0%BA_%D0%94%D0%B8%D0%BA%D1%81%D0%BE%D0%BD" TargetMode="External"/><Relationship Id="rId52" Type="http://schemas.openxmlformats.org/officeDocument/2006/relationships/hyperlink" Target="https://ru.wikipedia.org/wiki/%D0%A1%D0%B5%D0%BB%D1%8C%D1%81%D0%BA%D0%BE%D0%B5_%D0%BF%D0%BE%D1%81%D0%B5%D0%BB%D0%B5%D0%BD%D0%B8%D0%B5_%D0%A5%D0%B0%D1%82%D0%B0%D0%BD%D0%B3%D0%B0" TargetMode="External"/><Relationship Id="rId60" Type="http://schemas.openxmlformats.org/officeDocument/2006/relationships/package" Target="embeddings/______Microsoft_PowerPoint.sldx"/><Relationship Id="rId4" Type="http://schemas.openxmlformats.org/officeDocument/2006/relationships/webSettings" Target="webSettings.xml"/><Relationship Id="rId9" Type="http://schemas.openxmlformats.org/officeDocument/2006/relationships/hyperlink" Target="https://ru.wikipedia.org/wiki/%D0%9D%D0%B0%D1%80%D1%82%D1%8B" TargetMode="External"/><Relationship Id="rId14" Type="http://schemas.openxmlformats.org/officeDocument/2006/relationships/hyperlink" Target="https://ru.wikipedia.org/wiki/%D0%A2%D0%B0%D0%B9%D0%BC%D1%8B%D1%80%D1%81%D0%BA%D0%B8%D0%B9_%D0%94%D0%BE%D0%BB%D0%B3%D0%B0%D0%BD%D0%BE-%D0%9D%D0%B5%D0%BD%D0%B5%D1%86%D0%BA%D0%B8%D0%B9_%D1%80%D0%B0%D0%B9%D0%BE%D0%BD" TargetMode="External"/><Relationship Id="rId22" Type="http://schemas.openxmlformats.org/officeDocument/2006/relationships/hyperlink" Target="https://ru.wikipedia.org/wiki/%D0%A2%D0%B0%D0%B9%D0%BC%D1%8B%D1%80%D1%81%D0%BA%D0%B8%D0%B9_%D0%94%D0%BE%D0%BB%D0%B3%D0%B0%D0%BD%D0%BE-%D0%9D%D0%B5%D0%BD%D0%B5%D1%86%D0%BA%D0%B8%D0%B9_%D1%80%D0%B0%D0%B9%D0%BE%D0%BD" TargetMode="External"/><Relationship Id="rId27" Type="http://schemas.openxmlformats.org/officeDocument/2006/relationships/hyperlink" Target="https://ru.wikipedia.org/wiki/%D0%A2%D0%B0%D0%B9%D0%BC%D1%8B%D1%80%D1%81%D0%BA%D0%B8%D0%B9_%D0%94%D0%BE%D0%BB%D0%B3%D0%B0%D0%BD%D0%BE-%D0%9D%D0%B5%D0%BD%D0%B5%D1%86%D0%BA%D0%B8%D0%B9_%D1%80%D0%B0%D0%B9%D0%BE%D0%BD" TargetMode="External"/><Relationship Id="rId30" Type="http://schemas.openxmlformats.org/officeDocument/2006/relationships/hyperlink" Target="https://ru.wikipedia.org/wiki/%D0%A2%D0%B0%D0%B9%D0%BC%D1%8B%D1%80%D1%81%D0%BA%D0%B8%D0%B9_%D0%94%D0%BE%D0%BB%D0%B3%D0%B0%D0%BD%D0%BE-%D0%9D%D0%B5%D0%BD%D0%B5%D1%86%D0%BA%D0%B8%D0%B9_%D1%80%D0%B0%D0%B9%D0%BE%D0%BD" TargetMode="External"/><Relationship Id="rId35" Type="http://schemas.openxmlformats.org/officeDocument/2006/relationships/hyperlink" Target="https://ru.wikipedia.org/wiki/%D0%A2%D0%B0%D0%B9%D0%BC%D1%8B%D1%80%D1%81%D0%BA%D0%B8%D0%B9_%D0%94%D0%BE%D0%BB%D0%B3%D0%B0%D0%BD%D0%BE-%D0%9D%D0%B5%D0%BD%D0%B5%D1%86%D0%BA%D0%B8%D0%B9_%D1%80%D0%B0%D0%B9%D0%BE%D0%BD" TargetMode="External"/><Relationship Id="rId43" Type="http://schemas.openxmlformats.org/officeDocument/2006/relationships/hyperlink" Target="https://ru.wikipedia.org/wiki/%D0%A2%D0%B0%D0%B9%D0%BC%D1%8B%D1%80%D1%81%D0%BA%D0%B8%D0%B9_%D0%94%D0%BE%D0%BB%D0%B3%D0%B0%D0%BD%D0%BE-%D0%9D%D0%B5%D0%BD%D0%B5%D1%86%D0%BA%D0%B8%D0%B9_%D1%80%D0%B0%D0%B9%D0%BE%D0%BD" TargetMode="External"/><Relationship Id="rId48" Type="http://schemas.openxmlformats.org/officeDocument/2006/relationships/hyperlink" Target="https://ru.wikipedia.org/wiki/%D0%A1%D0%B5%D0%BB%D1%8C%D1%81%D0%BA%D0%BE%D0%B5_%D0%BF%D0%BE%D1%81%D0%B5%D0%BB%D0%B5%D0%BD%D0%B8%D0%B5_%D0%9A%D0%B0%D1%80%D0%B0%D1%83%D0%BB" TargetMode="External"/><Relationship Id="rId56" Type="http://schemas.openxmlformats.org/officeDocument/2006/relationships/chart" Target="charts/chart1.xml"/><Relationship Id="rId8" Type="http://schemas.openxmlformats.org/officeDocument/2006/relationships/hyperlink" Target="https://ru.wikipedia.org/wiki/1930" TargetMode="External"/><Relationship Id="rId51" Type="http://schemas.openxmlformats.org/officeDocument/2006/relationships/hyperlink" Target="https://ru.wikipedia.org/wiki/%D0%A2%D0%B0%D0%B9%D0%BC%D1%8B%D1%80%D1%81%D0%BA%D0%B8%D0%B9_%D0%94%D0%BE%D0%BB%D0%B3%D0%B0%D0%BD%D0%BE-%D0%9D%D0%B5%D0%BD%D0%B5%D1%86%D0%BA%D0%B8%D0%B9_%D1%80%D0%B0%D0%B9%D0%BE%D0%BD" TargetMode="External"/><Relationship Id="rId3" Type="http://schemas.openxmlformats.org/officeDocument/2006/relationships/settings" Target="settings.xml"/><Relationship Id="rId12" Type="http://schemas.openxmlformats.org/officeDocument/2006/relationships/hyperlink" Target="https://ru.wikipedia.org/wiki/%D0%A2%D0%B0%D0%B9%D0%BC%D1%8B%D1%80%D1%81%D0%BA%D0%B8%D0%B9_%D0%94%D0%BE%D0%BB%D0%B3%D0%B0%D0%BD%D0%BE-%D0%9D%D0%B5%D0%BD%D0%B5%D1%86%D0%BA%D0%B8%D0%B9_%D1%80%D0%B0%D0%B9%D0%BE%D0%BD" TargetMode="External"/><Relationship Id="rId17" Type="http://schemas.openxmlformats.org/officeDocument/2006/relationships/hyperlink" Target="https://ru.wikipedia.org/wiki/%D0%A2%D0%B0%D0%B9%D0%BC%D1%8B%D1%80%D1%81%D0%BA%D0%B8%D0%B9_%D0%94%D0%BE%D0%BB%D0%B3%D0%B0%D0%BD%D0%BE-%D0%9D%D0%B5%D0%BD%D0%B5%D1%86%D0%BA%D0%B8%D0%B9_%D1%80%D0%B0%D0%B9%D0%BE%D0%BD" TargetMode="External"/><Relationship Id="rId25" Type="http://schemas.openxmlformats.org/officeDocument/2006/relationships/hyperlink" Target="https://ru.wikipedia.org/wiki/%D0%A2%D0%B0%D0%B9%D0%BC%D1%8B%D1%80%D1%81%D0%BA%D0%B8%D0%B9_%D0%94%D0%BE%D0%BB%D0%B3%D0%B0%D0%BD%D0%BE-%D0%9D%D0%B5%D0%BD%D0%B5%D1%86%D0%BA%D0%B8%D0%B9_%D1%80%D0%B0%D0%B9%D0%BE%D0%BD" TargetMode="External"/><Relationship Id="rId33" Type="http://schemas.openxmlformats.org/officeDocument/2006/relationships/hyperlink" Target="https://ru.wikipedia.org/wiki/%D0%A2%D0%B0%D0%B9%D0%BC%D1%8B%D1%80%D1%81%D0%BA%D0%B8%D0%B9_%D0%94%D0%BE%D0%BB%D0%B3%D0%B0%D0%BD%D0%BE-%D0%9D%D0%B5%D0%BD%D0%B5%D1%86%D0%BA%D0%B8%D0%B9_%D1%80%D0%B0%D0%B9%D0%BE%D0%BD" TargetMode="External"/><Relationship Id="rId38" Type="http://schemas.openxmlformats.org/officeDocument/2006/relationships/hyperlink" Target="https://ru.wikipedia.org/wiki/%D0%A2%D0%B0%D0%B9%D0%BC%D1%8B%D1%80%D1%81%D0%BA%D0%B8%D0%B9_%D0%94%D0%BE%D0%BB%D0%B3%D0%B0%D0%BD%D0%BE-%D0%9D%D0%B5%D0%BD%D0%B5%D1%86%D0%BA%D0%B8%D0%B9_%D1%80%D0%B0%D0%B9%D0%BE%D0%BD" TargetMode="External"/><Relationship Id="rId46" Type="http://schemas.openxmlformats.org/officeDocument/2006/relationships/hyperlink" Target="https://ru.wikipedia.org/wiki/%D0%A2%D0%B0%D0%B9%D0%BC%D1%8B%D1%80%D1%81%D0%BA%D0%B8%D0%B9_%D0%94%D0%BE%D0%BB%D0%B3%D0%B0%D0%BD%D0%BE-%D0%9D%D0%B5%D0%BD%D0%B5%D1%86%D0%BA%D0%B8%D0%B9_%D1%80%D0%B0%D0%B9%D0%BE%D0%BD" TargetMode="External"/><Relationship Id="rId59"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371457727153667E-2"/>
          <c:y val="2.5347953001201996E-2"/>
          <c:w val="0.87727769580466186"/>
          <c:h val="0.86050514713698167"/>
        </c:manualLayout>
      </c:layout>
      <c:barChart>
        <c:barDir val="col"/>
        <c:grouping val="clustered"/>
        <c:varyColors val="0"/>
        <c:ser>
          <c:idx val="0"/>
          <c:order val="0"/>
          <c:tx>
            <c:strRef>
              <c:f>Лист1!$B$1</c:f>
              <c:strCache>
                <c:ptCount val="1"/>
                <c:pt idx="0">
                  <c:v>Столбец1</c:v>
                </c:pt>
              </c:strCache>
            </c:strRef>
          </c:tx>
          <c:invertIfNegative val="0"/>
          <c:dLbls>
            <c:dLbl>
              <c:idx val="0"/>
              <c:tx>
                <c:rich>
                  <a:bodyPr/>
                  <a:lstStyle/>
                  <a:p>
                    <a:r>
                      <a:rPr lang="en-US"/>
                      <a:t>2309</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A4-423B-8E68-64AEACB0738F}"/>
                </c:ext>
              </c:extLst>
            </c:dLbl>
            <c:dLbl>
              <c:idx val="1"/>
              <c:tx>
                <c:rich>
                  <a:bodyPr/>
                  <a:lstStyle/>
                  <a:p>
                    <a:r>
                      <a:rPr lang="en-US"/>
                      <a:t>2292</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A4-423B-8E68-64AEACB0738F}"/>
                </c:ext>
              </c:extLst>
            </c:dLbl>
            <c:dLbl>
              <c:idx val="2"/>
              <c:tx>
                <c:rich>
                  <a:bodyPr/>
                  <a:lstStyle/>
                  <a:p>
                    <a:r>
                      <a:rPr lang="en-US"/>
                      <a:t>2272</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A4-423B-8E68-64AEACB0738F}"/>
                </c:ext>
              </c:extLst>
            </c:dLbl>
            <c:spPr>
              <a:noFill/>
              <a:ln>
                <a:noFill/>
              </a:ln>
              <a:effectLst/>
            </c:spPr>
            <c:txPr>
              <a:bodyPr/>
              <a:lstStyle/>
              <a:p>
                <a:pPr>
                  <a:defRPr sz="1201"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2014-2015</c:v>
                </c:pt>
                <c:pt idx="1">
                  <c:v>2015-2016</c:v>
                </c:pt>
                <c:pt idx="2">
                  <c:v>2016-2017</c:v>
                </c:pt>
              </c:strCache>
            </c:strRef>
          </c:cat>
          <c:val>
            <c:numRef>
              <c:f>Лист1!$B$2:$B$4</c:f>
              <c:numCache>
                <c:formatCode>General</c:formatCode>
                <c:ptCount val="3"/>
                <c:pt idx="0">
                  <c:v>2318</c:v>
                </c:pt>
                <c:pt idx="1">
                  <c:v>2309</c:v>
                </c:pt>
                <c:pt idx="2">
                  <c:v>2292</c:v>
                </c:pt>
              </c:numCache>
            </c:numRef>
          </c:val>
          <c:extLst>
            <c:ext xmlns:c16="http://schemas.microsoft.com/office/drawing/2014/chart" uri="{C3380CC4-5D6E-409C-BE32-E72D297353CC}">
              <c16:uniqueId val="{00000003-A6A4-423B-8E68-64AEACB0738F}"/>
            </c:ext>
          </c:extLst>
        </c:ser>
        <c:dLbls>
          <c:showLegendKey val="0"/>
          <c:showVal val="1"/>
          <c:showCatName val="0"/>
          <c:showSerName val="0"/>
          <c:showPercent val="0"/>
          <c:showBubbleSize val="0"/>
        </c:dLbls>
        <c:gapWidth val="75"/>
        <c:axId val="100746752"/>
        <c:axId val="100748288"/>
      </c:barChart>
      <c:catAx>
        <c:axId val="100746752"/>
        <c:scaling>
          <c:orientation val="minMax"/>
        </c:scaling>
        <c:delete val="0"/>
        <c:axPos val="b"/>
        <c:numFmt formatCode="General" sourceLinked="1"/>
        <c:majorTickMark val="none"/>
        <c:minorTickMark val="none"/>
        <c:tickLblPos val="nextTo"/>
        <c:crossAx val="100748288"/>
        <c:crosses val="autoZero"/>
        <c:auto val="1"/>
        <c:lblAlgn val="ctr"/>
        <c:lblOffset val="100"/>
        <c:noMultiLvlLbl val="0"/>
      </c:catAx>
      <c:valAx>
        <c:axId val="100748288"/>
        <c:scaling>
          <c:orientation val="minMax"/>
        </c:scaling>
        <c:delete val="0"/>
        <c:axPos val="l"/>
        <c:numFmt formatCode="General" sourceLinked="1"/>
        <c:majorTickMark val="none"/>
        <c:minorTickMark val="none"/>
        <c:tickLblPos val="nextTo"/>
        <c:crossAx val="100746752"/>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высокий</c:v>
                </c:pt>
              </c:strCache>
            </c:strRef>
          </c:tx>
          <c:invertIfNegative val="0"/>
          <c:dLbls>
            <c:spPr>
              <a:noFill/>
              <a:ln>
                <a:noFill/>
              </a:ln>
              <a:effectLst/>
            </c:spPr>
            <c:txPr>
              <a:bodyPr/>
              <a:lstStyle/>
              <a:p>
                <a:pPr>
                  <a:defRPr sz="120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2014-2015</c:v>
                </c:pt>
                <c:pt idx="1">
                  <c:v>2015-2016</c:v>
                </c:pt>
                <c:pt idx="2">
                  <c:v>2016-2017</c:v>
                </c:pt>
              </c:strCache>
            </c:strRef>
          </c:cat>
          <c:val>
            <c:numRef>
              <c:f>Лист1!$B$2:$B$4</c:f>
              <c:numCache>
                <c:formatCode>General</c:formatCode>
                <c:ptCount val="3"/>
                <c:pt idx="0">
                  <c:v>26.3</c:v>
                </c:pt>
                <c:pt idx="1">
                  <c:v>26.4</c:v>
                </c:pt>
                <c:pt idx="2">
                  <c:v>26.7</c:v>
                </c:pt>
              </c:numCache>
            </c:numRef>
          </c:val>
          <c:extLst>
            <c:ext xmlns:c16="http://schemas.microsoft.com/office/drawing/2014/chart" uri="{C3380CC4-5D6E-409C-BE32-E72D297353CC}">
              <c16:uniqueId val="{00000000-F697-4A53-AB35-9029FAE66FF4}"/>
            </c:ext>
          </c:extLst>
        </c:ser>
        <c:ser>
          <c:idx val="1"/>
          <c:order val="1"/>
          <c:tx>
            <c:strRef>
              <c:f>Лист1!$C$1</c:f>
              <c:strCache>
                <c:ptCount val="1"/>
                <c:pt idx="0">
                  <c:v>средний</c:v>
                </c:pt>
              </c:strCache>
            </c:strRef>
          </c:tx>
          <c:invertIfNegative val="0"/>
          <c:dLbls>
            <c:dLbl>
              <c:idx val="0"/>
              <c:layout>
                <c:manualLayout>
                  <c:x val="0"/>
                  <c:y val="1.277955271565495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97-4A53-AB35-9029FAE66FF4}"/>
                </c:ext>
              </c:extLst>
            </c:dLbl>
            <c:dLbl>
              <c:idx val="1"/>
              <c:layout>
                <c:manualLayout>
                  <c:x val="4.5099930006273375E-17"/>
                  <c:y val="2.55591054313100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697-4A53-AB35-9029FAE66FF4}"/>
                </c:ext>
              </c:extLst>
            </c:dLbl>
            <c:dLbl>
              <c:idx val="2"/>
              <c:layout>
                <c:manualLayout>
                  <c:x val="2.4600246002460507E-3"/>
                  <c:y val="1.277955271565495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97-4A53-AB35-9029FAE66FF4}"/>
                </c:ext>
              </c:extLst>
            </c:dLbl>
            <c:spPr>
              <a:noFill/>
              <a:ln>
                <a:noFill/>
              </a:ln>
              <a:effectLst/>
            </c:spPr>
            <c:txPr>
              <a:bodyPr/>
              <a:lstStyle/>
              <a:p>
                <a:pPr>
                  <a:defRPr sz="120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2014-2015</c:v>
                </c:pt>
                <c:pt idx="1">
                  <c:v>2015-2016</c:v>
                </c:pt>
                <c:pt idx="2">
                  <c:v>2016-2017</c:v>
                </c:pt>
              </c:strCache>
            </c:strRef>
          </c:cat>
          <c:val>
            <c:numRef>
              <c:f>Лист1!$C$2:$C$4</c:f>
              <c:numCache>
                <c:formatCode>General</c:formatCode>
                <c:ptCount val="3"/>
                <c:pt idx="0">
                  <c:v>65.400000000000006</c:v>
                </c:pt>
                <c:pt idx="1">
                  <c:v>65.8</c:v>
                </c:pt>
                <c:pt idx="2">
                  <c:v>65.900000000000006</c:v>
                </c:pt>
              </c:numCache>
            </c:numRef>
          </c:val>
          <c:extLst>
            <c:ext xmlns:c16="http://schemas.microsoft.com/office/drawing/2014/chart" uri="{C3380CC4-5D6E-409C-BE32-E72D297353CC}">
              <c16:uniqueId val="{00000004-F697-4A53-AB35-9029FAE66FF4}"/>
            </c:ext>
          </c:extLst>
        </c:ser>
        <c:ser>
          <c:idx val="2"/>
          <c:order val="2"/>
          <c:tx>
            <c:strRef>
              <c:f>Лист1!$D$1</c:f>
              <c:strCache>
                <c:ptCount val="1"/>
                <c:pt idx="0">
                  <c:v>низкий</c:v>
                </c:pt>
              </c:strCache>
            </c:strRef>
          </c:tx>
          <c:invertIfNegative val="0"/>
          <c:dLbls>
            <c:spPr>
              <a:noFill/>
              <a:ln>
                <a:noFill/>
              </a:ln>
              <a:effectLst/>
            </c:spPr>
            <c:txPr>
              <a:bodyPr/>
              <a:lstStyle/>
              <a:p>
                <a:pPr>
                  <a:defRPr sz="120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2014-2015</c:v>
                </c:pt>
                <c:pt idx="1">
                  <c:v>2015-2016</c:v>
                </c:pt>
                <c:pt idx="2">
                  <c:v>2016-2017</c:v>
                </c:pt>
              </c:strCache>
            </c:strRef>
          </c:cat>
          <c:val>
            <c:numRef>
              <c:f>Лист1!$D$2:$D$4</c:f>
              <c:numCache>
                <c:formatCode>General</c:formatCode>
                <c:ptCount val="3"/>
                <c:pt idx="0">
                  <c:v>8.3000000000000007</c:v>
                </c:pt>
                <c:pt idx="1">
                  <c:v>7.8</c:v>
                </c:pt>
                <c:pt idx="2">
                  <c:v>7.7</c:v>
                </c:pt>
              </c:numCache>
            </c:numRef>
          </c:val>
          <c:extLst>
            <c:ext xmlns:c16="http://schemas.microsoft.com/office/drawing/2014/chart" uri="{C3380CC4-5D6E-409C-BE32-E72D297353CC}">
              <c16:uniqueId val="{00000005-F697-4A53-AB35-9029FAE66FF4}"/>
            </c:ext>
          </c:extLst>
        </c:ser>
        <c:dLbls>
          <c:showLegendKey val="0"/>
          <c:showVal val="0"/>
          <c:showCatName val="0"/>
          <c:showSerName val="0"/>
          <c:showPercent val="0"/>
          <c:showBubbleSize val="0"/>
        </c:dLbls>
        <c:gapWidth val="150"/>
        <c:axId val="100874112"/>
        <c:axId val="100875648"/>
      </c:barChart>
      <c:catAx>
        <c:axId val="100874112"/>
        <c:scaling>
          <c:orientation val="minMax"/>
        </c:scaling>
        <c:delete val="0"/>
        <c:axPos val="b"/>
        <c:numFmt formatCode="General" sourceLinked="1"/>
        <c:majorTickMark val="out"/>
        <c:minorTickMark val="none"/>
        <c:tickLblPos val="nextTo"/>
        <c:crossAx val="100875648"/>
        <c:crosses val="autoZero"/>
        <c:auto val="1"/>
        <c:lblAlgn val="ctr"/>
        <c:lblOffset val="100"/>
        <c:noMultiLvlLbl val="0"/>
      </c:catAx>
      <c:valAx>
        <c:axId val="100875648"/>
        <c:scaling>
          <c:orientation val="minMax"/>
        </c:scaling>
        <c:delete val="1"/>
        <c:axPos val="l"/>
        <c:majorGridlines/>
        <c:numFmt formatCode="General" sourceLinked="1"/>
        <c:majorTickMark val="out"/>
        <c:minorTickMark val="none"/>
        <c:tickLblPos val="nextTo"/>
        <c:crossAx val="100874112"/>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230522367900373"/>
          <c:y val="4.7568326798150692E-2"/>
          <c:w val="0.5760161416158841"/>
          <c:h val="0.75929911628725555"/>
        </c:manualLayout>
      </c:layout>
      <c:barChart>
        <c:barDir val="bar"/>
        <c:grouping val="clustered"/>
        <c:varyColors val="0"/>
        <c:ser>
          <c:idx val="0"/>
          <c:order val="0"/>
          <c:tx>
            <c:strRef>
              <c:f>Лист1!$B$1</c:f>
              <c:strCache>
                <c:ptCount val="1"/>
                <c:pt idx="0">
                  <c:v>2014-2015</c:v>
                </c:pt>
              </c:strCache>
            </c:strRef>
          </c:tx>
          <c:invertIfNegative val="0"/>
          <c:dLbls>
            <c:spPr>
              <a:noFill/>
              <a:ln w="2538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Начало учебного года</c:v>
                </c:pt>
                <c:pt idx="1">
                  <c:v>1 полугодие</c:v>
                </c:pt>
                <c:pt idx="2">
                  <c:v>2 полугодие</c:v>
                </c:pt>
              </c:strCache>
            </c:strRef>
          </c:cat>
          <c:val>
            <c:numRef>
              <c:f>Лист1!$B$2:$B$4</c:f>
              <c:numCache>
                <c:formatCode>General</c:formatCode>
                <c:ptCount val="3"/>
                <c:pt idx="0">
                  <c:v>227</c:v>
                </c:pt>
                <c:pt idx="1">
                  <c:v>245</c:v>
                </c:pt>
                <c:pt idx="2">
                  <c:v>231</c:v>
                </c:pt>
              </c:numCache>
            </c:numRef>
          </c:val>
          <c:extLst>
            <c:ext xmlns:c16="http://schemas.microsoft.com/office/drawing/2014/chart" uri="{C3380CC4-5D6E-409C-BE32-E72D297353CC}">
              <c16:uniqueId val="{00000000-76B2-4DB7-A88E-8D77B51903C9}"/>
            </c:ext>
          </c:extLst>
        </c:ser>
        <c:ser>
          <c:idx val="1"/>
          <c:order val="1"/>
          <c:tx>
            <c:strRef>
              <c:f>Лист1!$C$1</c:f>
              <c:strCache>
                <c:ptCount val="1"/>
                <c:pt idx="0">
                  <c:v>2015-2016</c:v>
                </c:pt>
              </c:strCache>
            </c:strRef>
          </c:tx>
          <c:invertIfNegative val="0"/>
          <c:dLbls>
            <c:spPr>
              <a:noFill/>
              <a:ln w="2538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Начало учебного года</c:v>
                </c:pt>
                <c:pt idx="1">
                  <c:v>1 полугодие</c:v>
                </c:pt>
                <c:pt idx="2">
                  <c:v>2 полугодие</c:v>
                </c:pt>
              </c:strCache>
            </c:strRef>
          </c:cat>
          <c:val>
            <c:numRef>
              <c:f>Лист1!$C$2:$C$4</c:f>
              <c:numCache>
                <c:formatCode>General</c:formatCode>
                <c:ptCount val="3"/>
                <c:pt idx="0">
                  <c:v>227</c:v>
                </c:pt>
                <c:pt idx="1">
                  <c:v>269</c:v>
                </c:pt>
                <c:pt idx="2">
                  <c:v>263</c:v>
                </c:pt>
              </c:numCache>
            </c:numRef>
          </c:val>
          <c:extLst>
            <c:ext xmlns:c16="http://schemas.microsoft.com/office/drawing/2014/chart" uri="{C3380CC4-5D6E-409C-BE32-E72D297353CC}">
              <c16:uniqueId val="{00000001-76B2-4DB7-A88E-8D77B51903C9}"/>
            </c:ext>
          </c:extLst>
        </c:ser>
        <c:ser>
          <c:idx val="2"/>
          <c:order val="2"/>
          <c:tx>
            <c:strRef>
              <c:f>Лист1!$D$1</c:f>
              <c:strCache>
                <c:ptCount val="1"/>
                <c:pt idx="0">
                  <c:v>2016-2017</c:v>
                </c:pt>
              </c:strCache>
            </c:strRef>
          </c:tx>
          <c:invertIfNegative val="0"/>
          <c:dLbls>
            <c:spPr>
              <a:noFill/>
              <a:ln w="2538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Начало учебного года</c:v>
                </c:pt>
                <c:pt idx="1">
                  <c:v>1 полугодие</c:v>
                </c:pt>
                <c:pt idx="2">
                  <c:v>2 полугодие</c:v>
                </c:pt>
              </c:strCache>
            </c:strRef>
          </c:cat>
          <c:val>
            <c:numRef>
              <c:f>Лист1!$D$2:$D$4</c:f>
              <c:numCache>
                <c:formatCode>General</c:formatCode>
                <c:ptCount val="3"/>
                <c:pt idx="0">
                  <c:v>236</c:v>
                </c:pt>
                <c:pt idx="1">
                  <c:v>246</c:v>
                </c:pt>
                <c:pt idx="2">
                  <c:v>254</c:v>
                </c:pt>
              </c:numCache>
            </c:numRef>
          </c:val>
          <c:extLst>
            <c:ext xmlns:c16="http://schemas.microsoft.com/office/drawing/2014/chart" uri="{C3380CC4-5D6E-409C-BE32-E72D297353CC}">
              <c16:uniqueId val="{00000002-76B2-4DB7-A88E-8D77B51903C9}"/>
            </c:ext>
          </c:extLst>
        </c:ser>
        <c:dLbls>
          <c:showLegendKey val="0"/>
          <c:showVal val="0"/>
          <c:showCatName val="0"/>
          <c:showSerName val="0"/>
          <c:showPercent val="0"/>
          <c:showBubbleSize val="0"/>
        </c:dLbls>
        <c:gapWidth val="150"/>
        <c:axId val="100856576"/>
        <c:axId val="100858112"/>
      </c:barChart>
      <c:catAx>
        <c:axId val="100856576"/>
        <c:scaling>
          <c:orientation val="minMax"/>
        </c:scaling>
        <c:delete val="0"/>
        <c:axPos val="l"/>
        <c:numFmt formatCode="General" sourceLinked="1"/>
        <c:majorTickMark val="out"/>
        <c:minorTickMark val="none"/>
        <c:tickLblPos val="nextTo"/>
        <c:crossAx val="100858112"/>
        <c:crosses val="autoZero"/>
        <c:auto val="1"/>
        <c:lblAlgn val="ctr"/>
        <c:lblOffset val="100"/>
        <c:noMultiLvlLbl val="0"/>
      </c:catAx>
      <c:valAx>
        <c:axId val="100858112"/>
        <c:scaling>
          <c:orientation val="minMax"/>
        </c:scaling>
        <c:delete val="0"/>
        <c:axPos val="b"/>
        <c:majorGridlines/>
        <c:numFmt formatCode="General" sourceLinked="1"/>
        <c:majorTickMark val="out"/>
        <c:minorTickMark val="none"/>
        <c:tickLblPos val="nextTo"/>
        <c:crossAx val="100856576"/>
        <c:crosses val="autoZero"/>
        <c:crossBetween val="between"/>
      </c:valAx>
    </c:plotArea>
    <c:legend>
      <c:legendPos val="r"/>
      <c:layout>
        <c:manualLayout>
          <c:xMode val="edge"/>
          <c:yMode val="edge"/>
          <c:x val="0.85337726523889368"/>
          <c:y val="0.36486486486488401"/>
          <c:w val="0.12889087237128111"/>
          <c:h val="0.29173831759871105"/>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323</TotalTime>
  <Pages>30</Pages>
  <Words>15944</Words>
  <Characters>90887</Characters>
  <Application>Microsoft Office Word</Application>
  <DocSecurity>0</DocSecurity>
  <Lines>757</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dc:creator>
  <cp:lastModifiedBy>Марина</cp:lastModifiedBy>
  <cp:revision>28</cp:revision>
  <cp:lastPrinted>2016-12-07T03:12:00Z</cp:lastPrinted>
  <dcterms:created xsi:type="dcterms:W3CDTF">2017-10-25T09:34:00Z</dcterms:created>
  <dcterms:modified xsi:type="dcterms:W3CDTF">2018-10-26T09:11:00Z</dcterms:modified>
</cp:coreProperties>
</file>