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7" w:rsidRDefault="00F37B37" w:rsidP="00F37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37" w:rsidRDefault="00F37B37" w:rsidP="009052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F0">
        <w:rPr>
          <w:rFonts w:ascii="Times New Roman" w:hAnsi="Times New Roman" w:cs="Times New Roman"/>
          <w:b/>
          <w:sz w:val="24"/>
          <w:szCs w:val="24"/>
        </w:rPr>
        <w:t>Заключение об оценке регулирующего воздействия</w:t>
      </w:r>
    </w:p>
    <w:p w:rsidR="009052D8" w:rsidRDefault="009052D8" w:rsidP="009052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13" w:rsidRPr="00E413F0" w:rsidRDefault="00895013" w:rsidP="0089501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27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E7C27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Таймырского Долгано-Ненецкого муниципального района «</w:t>
      </w:r>
      <w:r w:rsidRPr="005E7C2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 от 30.04.2008 № 94 «О создании 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района»</w:t>
      </w:r>
      <w:r w:rsidR="009052D8" w:rsidRPr="009052D8">
        <w:rPr>
          <w:rFonts w:ascii="Times New Roman" w:hAnsi="Times New Roman" w:cs="Times New Roman"/>
          <w:sz w:val="24"/>
          <w:szCs w:val="24"/>
        </w:rPr>
        <w:t xml:space="preserve"> </w:t>
      </w:r>
      <w:r w:rsidR="009052D8" w:rsidRPr="009052D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052D8">
        <w:rPr>
          <w:rFonts w:ascii="Times New Roman" w:hAnsi="Times New Roman" w:cs="Times New Roman"/>
          <w:b/>
          <w:bCs/>
          <w:sz w:val="24"/>
          <w:szCs w:val="24"/>
        </w:rPr>
        <w:t>регистрационный</w:t>
      </w:r>
      <w:proofErr w:type="gramEnd"/>
      <w:r w:rsidR="009052D8">
        <w:rPr>
          <w:rFonts w:ascii="Times New Roman" w:hAnsi="Times New Roman" w:cs="Times New Roman"/>
          <w:b/>
          <w:bCs/>
          <w:sz w:val="24"/>
          <w:szCs w:val="24"/>
        </w:rPr>
        <w:t xml:space="preserve"> № 4 от 06.09</w:t>
      </w:r>
      <w:r w:rsidR="009052D8" w:rsidRPr="009052D8">
        <w:rPr>
          <w:rFonts w:ascii="Times New Roman" w:hAnsi="Times New Roman" w:cs="Times New Roman"/>
          <w:b/>
          <w:bCs/>
          <w:sz w:val="24"/>
          <w:szCs w:val="24"/>
        </w:rPr>
        <w:t>.2017)</w:t>
      </w:r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895013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 сентября</w:t>
      </w:r>
      <w:r w:rsidR="00E413F0">
        <w:rPr>
          <w:rFonts w:ascii="Times New Roman" w:hAnsi="Times New Roman" w:cs="Times New Roman"/>
          <w:sz w:val="24"/>
          <w:szCs w:val="24"/>
        </w:rPr>
        <w:t> </w:t>
      </w:r>
      <w:r w:rsidR="00F37B37" w:rsidRPr="00F37B37">
        <w:rPr>
          <w:rFonts w:ascii="Times New Roman" w:hAnsi="Times New Roman" w:cs="Times New Roman"/>
          <w:sz w:val="24"/>
          <w:szCs w:val="24"/>
        </w:rPr>
        <w:t>2017</w:t>
      </w:r>
      <w:r w:rsidR="00E413F0">
        <w:rPr>
          <w:rFonts w:ascii="Times New Roman" w:hAnsi="Times New Roman" w:cs="Times New Roman"/>
          <w:sz w:val="24"/>
          <w:szCs w:val="24"/>
        </w:rPr>
        <w:t> </w:t>
      </w:r>
      <w:r w:rsidR="00F37B37" w:rsidRPr="00F37B37">
        <w:rPr>
          <w:rFonts w:ascii="Times New Roman" w:hAnsi="Times New Roman" w:cs="Times New Roman"/>
          <w:sz w:val="24"/>
          <w:szCs w:val="24"/>
        </w:rPr>
        <w:t>года</w:t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F37B37" w:rsidRPr="00F37B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7B37" w:rsidRPr="00F37B37">
        <w:rPr>
          <w:rFonts w:ascii="Times New Roman" w:hAnsi="Times New Roman" w:cs="Times New Roman"/>
          <w:sz w:val="24"/>
          <w:szCs w:val="24"/>
        </w:rPr>
        <w:t>. Дудинка</w:t>
      </w:r>
    </w:p>
    <w:p w:rsidR="001C7256" w:rsidRPr="00F37B37" w:rsidRDefault="001C7256" w:rsidP="001C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F3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37">
        <w:rPr>
          <w:rFonts w:ascii="Times New Roman" w:hAnsi="Times New Roman" w:cs="Times New Roman"/>
          <w:sz w:val="24"/>
          <w:szCs w:val="24"/>
        </w:rPr>
        <w:t>Комиссией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в соответствии с Положением о порядке проведения оценки регулирующего воздействия проектов нормативных правовых актов Таймырского Долгано-Ненецкого муниципального района, устанавлив</w:t>
      </w:r>
      <w:r w:rsidR="00E413F0">
        <w:rPr>
          <w:rFonts w:ascii="Times New Roman" w:hAnsi="Times New Roman" w:cs="Times New Roman"/>
          <w:sz w:val="24"/>
          <w:szCs w:val="24"/>
        </w:rPr>
        <w:t>ающих новые или изменяющих ранее предусмотренные</w:t>
      </w:r>
      <w:r w:rsidRPr="00F37B3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Таймырского Долгано-Ненецкого муниципального района обязанности для субъектов</w:t>
      </w:r>
      <w:proofErr w:type="gramEnd"/>
      <w:r w:rsidRPr="00F37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37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утвержденным приложением 1 к решению Таймырского Долгано-Ненецкого районного Совета депутатов от 12.04.2017 № 12 - 0161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района», рассмотрен</w:t>
      </w:r>
      <w:r w:rsidR="008F604D" w:rsidRPr="008F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04D" w:rsidRPr="008F604D">
        <w:rPr>
          <w:rFonts w:ascii="Times New Roman" w:hAnsi="Times New Roman" w:cs="Times New Roman"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="008F604D" w:rsidRPr="008F604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proofErr w:type="gramEnd"/>
      <w:r w:rsidR="008F604D" w:rsidRPr="008F604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30.04.2008 № 94 «О создании 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района»</w:t>
      </w:r>
      <w:r w:rsidRPr="00F37B37">
        <w:rPr>
          <w:rFonts w:ascii="Times New Roman" w:hAnsi="Times New Roman" w:cs="Times New Roman"/>
          <w:bCs/>
          <w:sz w:val="24"/>
          <w:szCs w:val="24"/>
        </w:rPr>
        <w:t xml:space="preserve"> (далее -</w:t>
      </w:r>
      <w:r w:rsidRPr="00F37B37">
        <w:rPr>
          <w:rFonts w:ascii="Times New Roman" w:hAnsi="Times New Roman" w:cs="Times New Roman"/>
          <w:sz w:val="24"/>
          <w:szCs w:val="24"/>
        </w:rPr>
        <w:t xml:space="preserve"> проект акта)</w:t>
      </w:r>
      <w:r w:rsidRPr="00F37B37">
        <w:rPr>
          <w:rFonts w:ascii="Times New Roman" w:hAnsi="Times New Roman" w:cs="Times New Roman"/>
          <w:bCs/>
          <w:sz w:val="24"/>
          <w:szCs w:val="24"/>
        </w:rPr>
        <w:t>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Разработчиком проекта акта выступает Управление муниципального заказа и потребительского рынка Администрации Таймырского Долгано-Ненецкого муниципального района.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Пр</w:t>
      </w:r>
      <w:r w:rsidR="000A26F9">
        <w:rPr>
          <w:rFonts w:ascii="Times New Roman" w:hAnsi="Times New Roman" w:cs="Times New Roman"/>
          <w:sz w:val="24"/>
          <w:szCs w:val="24"/>
        </w:rPr>
        <w:t>оект акта поступил в Комиссию 06.09</w:t>
      </w:r>
      <w:r w:rsidRPr="00F37B37">
        <w:rPr>
          <w:rFonts w:ascii="Times New Roman" w:hAnsi="Times New Roman" w:cs="Times New Roman"/>
          <w:sz w:val="24"/>
          <w:szCs w:val="24"/>
        </w:rPr>
        <w:t>.2017 года.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Комиссией проведено публичное общественное обс</w:t>
      </w:r>
      <w:r w:rsidR="000A26F9">
        <w:rPr>
          <w:rFonts w:ascii="Times New Roman" w:hAnsi="Times New Roman" w:cs="Times New Roman"/>
          <w:sz w:val="24"/>
          <w:szCs w:val="24"/>
        </w:rPr>
        <w:t>уждение проекта акта в срок с 08.09.2017 по 22.09</w:t>
      </w:r>
      <w:r w:rsidRPr="00F37B37">
        <w:rPr>
          <w:rFonts w:ascii="Times New Roman" w:hAnsi="Times New Roman" w:cs="Times New Roman"/>
          <w:sz w:val="24"/>
          <w:szCs w:val="24"/>
        </w:rPr>
        <w:t>.2017.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 xml:space="preserve">Информация о проведении оценки регулирующего воздействия проекта акта размещена Комиссией на официальном сайте органов местного самоуправления муниципального района в информационно-телекоммуникационной сети Интернет по адресу </w:t>
      </w:r>
      <w:hyperlink r:id="rId4" w:history="1">
        <w:r w:rsidRPr="00F37B37">
          <w:rPr>
            <w:rStyle w:val="a3"/>
            <w:rFonts w:ascii="Times New Roman" w:hAnsi="Times New Roman" w:cs="Times New Roman"/>
            <w:sz w:val="24"/>
            <w:szCs w:val="24"/>
          </w:rPr>
          <w:t>www.taimyr24.ru</w:t>
        </w:r>
      </w:hyperlink>
      <w:r w:rsidRPr="00F37B37">
        <w:rPr>
          <w:rFonts w:ascii="Times New Roman" w:hAnsi="Times New Roman" w:cs="Times New Roman"/>
          <w:sz w:val="24"/>
          <w:szCs w:val="24"/>
        </w:rPr>
        <w:t>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По результатам публичного общественного обсуждения проекта акта, зафиксированным в отчете о результатах проведения публичного общественного обсуждения проекта акта, альтернативных способов решения проблемы, затрагиваемой проектом акта, не выявлено.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37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акта, с учетом информации, представленной в отчете о результатах проведения публичного общественного обсуждения проекта акта, Комиссией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 w:rsidRPr="00F37B37">
        <w:rPr>
          <w:rFonts w:ascii="Times New Roman" w:hAnsi="Times New Roman" w:cs="Times New Roman"/>
          <w:sz w:val="24"/>
          <w:szCs w:val="24"/>
        </w:rPr>
        <w:t xml:space="preserve"> бюджета Таймырского Долгано-Ненецкого муниципального района.</w:t>
      </w:r>
    </w:p>
    <w:p w:rsidR="001C7256" w:rsidRDefault="001C7256" w:rsidP="001C725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1C725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F37B37">
        <w:rPr>
          <w:rFonts w:ascii="Times New Roman" w:hAnsi="Times New Roman" w:cs="Times New Roman"/>
          <w:sz w:val="24"/>
          <w:szCs w:val="24"/>
        </w:rPr>
        <w:t>Скобеева</w:t>
      </w:r>
      <w:proofErr w:type="spellEnd"/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754D2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Леонидовна (39191) 56-838</w:t>
      </w:r>
    </w:p>
    <w:sectPr w:rsidR="00F37B37" w:rsidRPr="00F37B37" w:rsidSect="00BE258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C7256"/>
    <w:rsid w:val="0009482C"/>
    <w:rsid w:val="000A26F9"/>
    <w:rsid w:val="0010264C"/>
    <w:rsid w:val="00114AB6"/>
    <w:rsid w:val="001867AD"/>
    <w:rsid w:val="001C7256"/>
    <w:rsid w:val="0030266B"/>
    <w:rsid w:val="005B3587"/>
    <w:rsid w:val="006A3D44"/>
    <w:rsid w:val="00754D27"/>
    <w:rsid w:val="008048FE"/>
    <w:rsid w:val="00851B54"/>
    <w:rsid w:val="00895013"/>
    <w:rsid w:val="008D1429"/>
    <w:rsid w:val="008F604D"/>
    <w:rsid w:val="009052D8"/>
    <w:rsid w:val="0096192A"/>
    <w:rsid w:val="00A65C1D"/>
    <w:rsid w:val="00AE1AE6"/>
    <w:rsid w:val="00AF27E3"/>
    <w:rsid w:val="00B82B0D"/>
    <w:rsid w:val="00BE2583"/>
    <w:rsid w:val="00D31AC8"/>
    <w:rsid w:val="00DE5F53"/>
    <w:rsid w:val="00E413F0"/>
    <w:rsid w:val="00E70C52"/>
    <w:rsid w:val="00F3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7256"/>
    <w:rPr>
      <w:color w:val="0000FF" w:themeColor="hyperlink"/>
      <w:u w:val="single"/>
    </w:rPr>
  </w:style>
  <w:style w:type="paragraph" w:customStyle="1" w:styleId="ConsPlusNormal">
    <w:name w:val="ConsPlusNormal"/>
    <w:rsid w:val="001C7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C7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7</cp:revision>
  <dcterms:created xsi:type="dcterms:W3CDTF">2017-08-21T08:51:00Z</dcterms:created>
  <dcterms:modified xsi:type="dcterms:W3CDTF">2017-09-26T09:24:00Z</dcterms:modified>
</cp:coreProperties>
</file>