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9E3196" w:rsidRDefault="00F965B2" w:rsidP="009E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9E3196" w:rsidRPr="004E0392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9E3196" w:rsidRPr="004E0392">
        <w:rPr>
          <w:rFonts w:ascii="Times New Roman" w:hAnsi="Times New Roman"/>
          <w:b/>
          <w:sz w:val="26"/>
          <w:szCs w:val="26"/>
        </w:rPr>
        <w:t xml:space="preserve"> от 21.04.2014 № 221 «Об утверждении Порядка предоставления субсидий субъектам малого и среднего предпринимательства, осуществляющим деятельность в области ремесел, народных художественных промыслов, сельского и экологического туризма, на возмещение части затрат в связи с производством (реализацией) товаров, выполнением работ, оказанием услуг, связанных с осуществлением деятельности</w:t>
      </w:r>
      <w:r w:rsidR="009E3196" w:rsidRPr="004E0392">
        <w:rPr>
          <w:rFonts w:ascii="Times New Roman" w:hAnsi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9E3196">
        <w:rPr>
          <w:rFonts w:ascii="Times New Roman" w:hAnsi="Times New Roman" w:cs="Times New Roman"/>
          <w:b/>
          <w:sz w:val="26"/>
          <w:szCs w:val="26"/>
        </w:rPr>
        <w:t>рег</w:t>
      </w:r>
      <w:proofErr w:type="spellEnd"/>
      <w:r w:rsidR="009E3196">
        <w:rPr>
          <w:rFonts w:ascii="Times New Roman" w:hAnsi="Times New Roman" w:cs="Times New Roman"/>
          <w:b/>
          <w:sz w:val="26"/>
          <w:szCs w:val="26"/>
        </w:rPr>
        <w:t>. № 15</w:t>
      </w:r>
      <w:proofErr w:type="gramEnd"/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E3196">
        <w:rPr>
          <w:rFonts w:ascii="Times New Roman" w:hAnsi="Times New Roman" w:cs="Times New Roman"/>
          <w:b/>
          <w:sz w:val="26"/>
          <w:szCs w:val="26"/>
        </w:rPr>
        <w:t>01.11.2017.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9E3196">
        <w:rPr>
          <w:rFonts w:ascii="Times New Roman" w:hAnsi="Times New Roman" w:cs="Times New Roman"/>
          <w:b/>
          <w:sz w:val="26"/>
          <w:szCs w:val="26"/>
          <w:u w:val="single"/>
        </w:rPr>
        <w:t>с 0</w:t>
      </w:r>
      <w:r w:rsidR="007A3321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9E3196">
        <w:rPr>
          <w:rFonts w:ascii="Times New Roman" w:hAnsi="Times New Roman" w:cs="Times New Roman"/>
          <w:b/>
          <w:sz w:val="26"/>
          <w:szCs w:val="26"/>
          <w:u w:val="single"/>
        </w:rPr>
        <w:t>.11.2017 по 17.11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.2017 </w:t>
      </w:r>
      <w:r w:rsidR="003E769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>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021"/>
    <w:rsid w:val="000B59BF"/>
    <w:rsid w:val="0011408F"/>
    <w:rsid w:val="001A3774"/>
    <w:rsid w:val="001E0710"/>
    <w:rsid w:val="0029217E"/>
    <w:rsid w:val="002A775F"/>
    <w:rsid w:val="003C2534"/>
    <w:rsid w:val="003E7696"/>
    <w:rsid w:val="00464815"/>
    <w:rsid w:val="0048683E"/>
    <w:rsid w:val="00776456"/>
    <w:rsid w:val="007A3321"/>
    <w:rsid w:val="007D569A"/>
    <w:rsid w:val="009006F6"/>
    <w:rsid w:val="00937021"/>
    <w:rsid w:val="0097312B"/>
    <w:rsid w:val="009E3196"/>
    <w:rsid w:val="00B34EED"/>
    <w:rsid w:val="00D12AA5"/>
    <w:rsid w:val="00F2715D"/>
    <w:rsid w:val="00F327FB"/>
    <w:rsid w:val="00F965B2"/>
    <w:rsid w:val="00FA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user7</cp:lastModifiedBy>
  <cp:revision>16</cp:revision>
  <dcterms:created xsi:type="dcterms:W3CDTF">2017-07-19T08:56:00Z</dcterms:created>
  <dcterms:modified xsi:type="dcterms:W3CDTF">2017-11-01T08:07:00Z</dcterms:modified>
</cp:coreProperties>
</file>