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F00716" w:rsidRPr="0069022F" w:rsidRDefault="008373DB" w:rsidP="0069022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69022F">
        <w:rPr>
          <w:rFonts w:ascii="Times New Roman" w:hAnsi="Times New Roman" w:cs="Times New Roman"/>
          <w:sz w:val="26"/>
          <w:szCs w:val="26"/>
        </w:rPr>
        <w:t>проект</w:t>
      </w:r>
      <w:r w:rsidR="0069022F" w:rsidRPr="0069022F">
        <w:rPr>
          <w:rFonts w:ascii="Times New Roman" w:hAnsi="Times New Roman" w:cs="Times New Roman"/>
          <w:sz w:val="26"/>
          <w:szCs w:val="26"/>
        </w:rPr>
        <w:t>а</w:t>
      </w:r>
      <w:r w:rsidRPr="0069022F">
        <w:rPr>
          <w:rFonts w:ascii="Times New Roman" w:hAnsi="Times New Roman" w:cs="Times New Roman"/>
          <w:sz w:val="26"/>
          <w:szCs w:val="26"/>
        </w:rPr>
        <w:t xml:space="preserve"> </w:t>
      </w:r>
      <w:r w:rsidR="0069022F" w:rsidRPr="0069022F">
        <w:rPr>
          <w:rFonts w:ascii="Times New Roman" w:hAnsi="Times New Roman" w:cs="Times New Roman"/>
          <w:sz w:val="26"/>
          <w:szCs w:val="26"/>
        </w:rPr>
        <w:t>постановления Администрации муниципального района «</w:t>
      </w:r>
      <w:r w:rsidR="0069022F" w:rsidRPr="0069022F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муниципального района            </w:t>
      </w:r>
      <w:r w:rsidR="0069022F" w:rsidRPr="0069022F">
        <w:rPr>
          <w:rFonts w:ascii="Times New Roman" w:hAnsi="Times New Roman" w:cs="Times New Roman"/>
          <w:sz w:val="26"/>
          <w:szCs w:val="26"/>
        </w:rPr>
        <w:t>от 20.03.2019 № 248 «Об утверждении Порядка оказания финансовой поддержки субъектам малого и среднего предпринимательства»</w:t>
      </w:r>
      <w:r w:rsidR="009F6FC5" w:rsidRPr="0069022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9022F" w:rsidRPr="0069022F">
        <w:rPr>
          <w:rFonts w:ascii="Times New Roman" w:hAnsi="Times New Roman" w:cs="Times New Roman"/>
          <w:sz w:val="26"/>
          <w:szCs w:val="26"/>
        </w:rPr>
        <w:t>регистрационный № 32</w:t>
      </w:r>
      <w:r w:rsidR="00C4173B" w:rsidRPr="0069022F">
        <w:rPr>
          <w:rFonts w:ascii="Times New Roman" w:hAnsi="Times New Roman" w:cs="Times New Roman"/>
          <w:sz w:val="26"/>
          <w:szCs w:val="26"/>
        </w:rPr>
        <w:t xml:space="preserve">, от </w:t>
      </w:r>
      <w:r w:rsidR="0069022F" w:rsidRPr="0069022F">
        <w:rPr>
          <w:rFonts w:ascii="Times New Roman" w:hAnsi="Times New Roman" w:cs="Times New Roman"/>
          <w:sz w:val="26"/>
          <w:szCs w:val="26"/>
        </w:rPr>
        <w:t>31.03.2020</w:t>
      </w:r>
      <w:r w:rsidR="009F6FC5" w:rsidRPr="0069022F">
        <w:rPr>
          <w:rFonts w:ascii="Times New Roman" w:hAnsi="Times New Roman" w:cs="Times New Roman"/>
          <w:sz w:val="26"/>
          <w:szCs w:val="26"/>
        </w:rPr>
        <w:t>.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обсуждения</w:t>
      </w:r>
      <w:r w:rsidRPr="00412064">
        <w:rPr>
          <w:rFonts w:ascii="Times New Roman" w:hAnsi="Times New Roman" w:cs="Times New Roman"/>
          <w:sz w:val="26"/>
          <w:szCs w:val="26"/>
        </w:rPr>
        <w:t xml:space="preserve">: </w:t>
      </w:r>
      <w:r w:rsidR="00482E4A">
        <w:rPr>
          <w:rFonts w:ascii="Times New Roman" w:hAnsi="Times New Roman" w:cs="Times New Roman"/>
          <w:b/>
          <w:sz w:val="26"/>
          <w:szCs w:val="26"/>
        </w:rPr>
        <w:t>с 01</w:t>
      </w:r>
      <w:r w:rsidR="00F00716" w:rsidRPr="00412064">
        <w:rPr>
          <w:rFonts w:ascii="Times New Roman" w:hAnsi="Times New Roman" w:cs="Times New Roman"/>
          <w:b/>
          <w:sz w:val="26"/>
          <w:szCs w:val="26"/>
        </w:rPr>
        <w:t>.0</w:t>
      </w:r>
      <w:r w:rsidR="008373DB">
        <w:rPr>
          <w:rFonts w:ascii="Times New Roman" w:hAnsi="Times New Roman" w:cs="Times New Roman"/>
          <w:b/>
          <w:sz w:val="26"/>
          <w:szCs w:val="26"/>
        </w:rPr>
        <w:t>4</w:t>
      </w:r>
      <w:r w:rsidR="00482E4A">
        <w:rPr>
          <w:rFonts w:ascii="Times New Roman" w:hAnsi="Times New Roman" w:cs="Times New Roman"/>
          <w:b/>
          <w:sz w:val="26"/>
          <w:szCs w:val="26"/>
        </w:rPr>
        <w:t>.2020 по 15</w:t>
      </w:r>
      <w:r w:rsidR="00F00716" w:rsidRPr="00412064">
        <w:rPr>
          <w:rFonts w:ascii="Times New Roman" w:hAnsi="Times New Roman" w:cs="Times New Roman"/>
          <w:b/>
          <w:sz w:val="26"/>
          <w:szCs w:val="26"/>
        </w:rPr>
        <w:t>.</w:t>
      </w:r>
      <w:r w:rsidR="008373DB">
        <w:rPr>
          <w:rFonts w:ascii="Times New Roman" w:hAnsi="Times New Roman" w:cs="Times New Roman"/>
          <w:b/>
          <w:sz w:val="26"/>
          <w:szCs w:val="26"/>
        </w:rPr>
        <w:t>04</w:t>
      </w:r>
      <w:r w:rsidR="00482E4A">
        <w:rPr>
          <w:rFonts w:ascii="Times New Roman" w:hAnsi="Times New Roman" w:cs="Times New Roman"/>
          <w:b/>
          <w:sz w:val="26"/>
          <w:szCs w:val="26"/>
        </w:rPr>
        <w:t>.2020</w:t>
      </w:r>
      <w:r w:rsidR="00412064" w:rsidRPr="004120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65B2" w:rsidRPr="00412064">
        <w:rPr>
          <w:rFonts w:ascii="Times New Roman" w:hAnsi="Times New Roman" w:cs="Times New Roman"/>
          <w:b/>
          <w:sz w:val="26"/>
          <w:szCs w:val="26"/>
        </w:rPr>
        <w:t>включительно.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937021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21"/>
    <w:rsid w:val="000E4100"/>
    <w:rsid w:val="00137776"/>
    <w:rsid w:val="00186DB6"/>
    <w:rsid w:val="00344EA7"/>
    <w:rsid w:val="003477BD"/>
    <w:rsid w:val="00347E74"/>
    <w:rsid w:val="003A6E63"/>
    <w:rsid w:val="00412064"/>
    <w:rsid w:val="00482E4A"/>
    <w:rsid w:val="004D4FD2"/>
    <w:rsid w:val="00567AA7"/>
    <w:rsid w:val="005968BF"/>
    <w:rsid w:val="00625794"/>
    <w:rsid w:val="0069022F"/>
    <w:rsid w:val="006D60BA"/>
    <w:rsid w:val="007D569A"/>
    <w:rsid w:val="008373DB"/>
    <w:rsid w:val="008C3C70"/>
    <w:rsid w:val="00937021"/>
    <w:rsid w:val="00956D33"/>
    <w:rsid w:val="009862FF"/>
    <w:rsid w:val="009F5AA7"/>
    <w:rsid w:val="009F6FC5"/>
    <w:rsid w:val="00A21169"/>
    <w:rsid w:val="00A541ED"/>
    <w:rsid w:val="00AC34A9"/>
    <w:rsid w:val="00B24A81"/>
    <w:rsid w:val="00B34EED"/>
    <w:rsid w:val="00BA34FB"/>
    <w:rsid w:val="00BF0576"/>
    <w:rsid w:val="00C305B8"/>
    <w:rsid w:val="00C36413"/>
    <w:rsid w:val="00C4173B"/>
    <w:rsid w:val="00C840AD"/>
    <w:rsid w:val="00D02CA7"/>
    <w:rsid w:val="00EC2853"/>
    <w:rsid w:val="00EE6E1E"/>
    <w:rsid w:val="00F00716"/>
    <w:rsid w:val="00F965B2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0F7CA-64C6-4B09-A70D-C24512D2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  <w:style w:type="paragraph" w:customStyle="1" w:styleId="ConsPlusTitle">
    <w:name w:val="ConsPlusTitle"/>
    <w:rsid w:val="00690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4</cp:revision>
  <cp:lastPrinted>2017-08-31T07:47:00Z</cp:lastPrinted>
  <dcterms:created xsi:type="dcterms:W3CDTF">2020-03-31T03:28:00Z</dcterms:created>
  <dcterms:modified xsi:type="dcterms:W3CDTF">2020-03-31T03:33:00Z</dcterms:modified>
</cp:coreProperties>
</file>