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Pr="008E2978" w:rsidRDefault="008E2978" w:rsidP="008E2978">
      <w:pPr>
        <w:jc w:val="right"/>
        <w:rPr>
          <w:rFonts w:ascii="Times New Roman" w:hAnsi="Times New Roman"/>
          <w:sz w:val="22"/>
        </w:rPr>
      </w:pPr>
      <w:r w:rsidRPr="008E2978">
        <w:rPr>
          <w:rFonts w:ascii="Times New Roman" w:hAnsi="Times New Roman"/>
          <w:noProof/>
        </w:rPr>
        <w:t>ПРОЕКТ</w:t>
      </w:r>
    </w:p>
    <w:p w:rsidR="00695AB5" w:rsidRDefault="00695AB5">
      <w:pPr>
        <w:rPr>
          <w:b/>
          <w:sz w:val="22"/>
        </w:rPr>
      </w:pPr>
    </w:p>
    <w:p w:rsidR="00695AB5" w:rsidRDefault="00695AB5">
      <w:pPr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Default="00695AB5">
      <w:pPr>
        <w:pStyle w:val="4"/>
        <w:rPr>
          <w:sz w:val="40"/>
        </w:rPr>
      </w:pPr>
    </w:p>
    <w:p w:rsidR="00695AB5" w:rsidRDefault="00695AB5">
      <w:pPr>
        <w:pStyle w:val="4"/>
        <w:rPr>
          <w:sz w:val="32"/>
        </w:rPr>
      </w:pPr>
      <w:r>
        <w:rPr>
          <w:sz w:val="32"/>
        </w:rPr>
        <w:t>АДМИНИСТРАЦИЯ</w:t>
      </w:r>
    </w:p>
    <w:p w:rsidR="00695AB5" w:rsidRDefault="00695AB5">
      <w:pPr>
        <w:jc w:val="center"/>
        <w:rPr>
          <w:rFonts w:ascii="Times New Roman" w:hAnsi="Times New Roman"/>
          <w:sz w:val="36"/>
        </w:rPr>
      </w:pPr>
    </w:p>
    <w:p w:rsidR="00695AB5" w:rsidRDefault="00695AB5">
      <w:pPr>
        <w:pStyle w:val="1"/>
        <w:jc w:val="center"/>
        <w:rPr>
          <w:sz w:val="36"/>
        </w:rPr>
      </w:pPr>
      <w:r>
        <w:rPr>
          <w:sz w:val="36"/>
        </w:rPr>
        <w:t>ПОСТАНОВЛЕНИЕ</w:t>
      </w:r>
    </w:p>
    <w:p w:rsidR="000927E6" w:rsidRPr="000927E6" w:rsidRDefault="000927E6" w:rsidP="000927E6"/>
    <w:p w:rsidR="00695AB5" w:rsidRPr="007B436B" w:rsidRDefault="000A54AA" w:rsidP="000A54AA">
      <w:pPr>
        <w:pStyle w:val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95AB5" w:rsidRDefault="00695AB5">
      <w:pPr>
        <w:pStyle w:val="3"/>
        <w:rPr>
          <w:b w:val="0"/>
          <w:sz w:val="24"/>
        </w:rPr>
      </w:pPr>
      <w:r>
        <w:rPr>
          <w:b w:val="0"/>
          <w:sz w:val="24"/>
        </w:rPr>
        <w:t>от __________________20____ г.,  №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161DC4" w:rsidRDefault="00161DC4" w:rsidP="00161DC4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161DC4" w:rsidRPr="0043276E" w:rsidRDefault="00161DC4" w:rsidP="00161D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3276E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</w:t>
      </w:r>
      <w:r w:rsidR="003E505A">
        <w:rPr>
          <w:rFonts w:ascii="Times New Roman" w:hAnsi="Times New Roman"/>
          <w:b/>
          <w:bCs/>
          <w:sz w:val="24"/>
          <w:szCs w:val="24"/>
        </w:rPr>
        <w:t>ации муниципального района от 30.04</w:t>
      </w:r>
      <w:r w:rsidR="00334120">
        <w:rPr>
          <w:rFonts w:ascii="Times New Roman" w:hAnsi="Times New Roman"/>
          <w:b/>
          <w:bCs/>
          <w:sz w:val="24"/>
          <w:szCs w:val="24"/>
        </w:rPr>
        <w:t>.2008 № 94</w:t>
      </w:r>
      <w:r w:rsidRPr="0043276E">
        <w:rPr>
          <w:rFonts w:ascii="Times New Roman" w:hAnsi="Times New Roman"/>
          <w:b/>
          <w:bCs/>
          <w:sz w:val="24"/>
          <w:szCs w:val="24"/>
        </w:rPr>
        <w:t xml:space="preserve"> «О создании </w:t>
      </w:r>
      <w:r w:rsidR="00334120">
        <w:rPr>
          <w:rFonts w:ascii="Times New Roman" w:hAnsi="Times New Roman"/>
          <w:b/>
          <w:bCs/>
          <w:sz w:val="24"/>
          <w:szCs w:val="24"/>
        </w:rPr>
        <w:t>Координационного совета по поддержке развития малого и среднего предпринимательства на территории Таймырского Долгано-Ненецкого муниципального района»</w:t>
      </w:r>
    </w:p>
    <w:p w:rsidR="00161DC4" w:rsidRPr="0043276E" w:rsidRDefault="00161DC4" w:rsidP="00161DC4">
      <w:pPr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161DC4" w:rsidRDefault="00161DC4" w:rsidP="00161DC4">
      <w:pPr>
        <w:ind w:right="-2" w:firstLine="567"/>
        <w:jc w:val="both"/>
        <w:rPr>
          <w:rFonts w:cs="Arial"/>
          <w:szCs w:val="28"/>
        </w:rPr>
      </w:pPr>
    </w:p>
    <w:p w:rsidR="00161DC4" w:rsidRPr="0043276E" w:rsidRDefault="00161DC4" w:rsidP="00161DC4">
      <w:pPr>
        <w:ind w:right="-2" w:firstLine="567"/>
        <w:jc w:val="both"/>
        <w:rPr>
          <w:rFonts w:ascii="Times New Roman" w:hAnsi="Times New Roman"/>
          <w:szCs w:val="28"/>
        </w:rPr>
      </w:pPr>
      <w:r w:rsidRPr="0043276E">
        <w:rPr>
          <w:rFonts w:ascii="Times New Roman" w:hAnsi="Times New Roman"/>
          <w:szCs w:val="28"/>
        </w:rPr>
        <w:t xml:space="preserve">В связи с кадровыми и структурными изменениями Администрация муниципального района </w:t>
      </w:r>
    </w:p>
    <w:p w:rsidR="00161DC4" w:rsidRPr="0043276E" w:rsidRDefault="00161DC4" w:rsidP="00161DC4">
      <w:pPr>
        <w:ind w:right="-2"/>
        <w:jc w:val="both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ind w:right="-2"/>
        <w:jc w:val="right"/>
        <w:rPr>
          <w:rFonts w:ascii="Times New Roman" w:hAnsi="Times New Roman"/>
          <w:b/>
          <w:szCs w:val="28"/>
        </w:rPr>
      </w:pPr>
      <w:r w:rsidRPr="0043276E">
        <w:rPr>
          <w:rFonts w:ascii="Times New Roman" w:hAnsi="Times New Roman"/>
          <w:b/>
          <w:szCs w:val="28"/>
        </w:rPr>
        <w:t>ПОСТАНОВЛЯЕТ:</w:t>
      </w:r>
    </w:p>
    <w:p w:rsidR="00161DC4" w:rsidRPr="0043276E" w:rsidRDefault="00161DC4" w:rsidP="00161DC4">
      <w:pPr>
        <w:ind w:right="-2" w:firstLine="567"/>
        <w:jc w:val="both"/>
        <w:rPr>
          <w:rFonts w:ascii="Times New Roman" w:hAnsi="Times New Roman"/>
          <w:szCs w:val="28"/>
        </w:rPr>
      </w:pPr>
    </w:p>
    <w:p w:rsidR="00161DC4" w:rsidRPr="00FA0147" w:rsidRDefault="00161DC4" w:rsidP="00161DC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FA0147">
        <w:rPr>
          <w:rFonts w:ascii="Times New Roman" w:hAnsi="Times New Roman"/>
          <w:szCs w:val="28"/>
        </w:rPr>
        <w:t xml:space="preserve">1. Внести в </w:t>
      </w:r>
      <w:r w:rsidRPr="00FA0147">
        <w:rPr>
          <w:rFonts w:ascii="Times New Roman" w:hAnsi="Times New Roman"/>
          <w:bCs/>
          <w:szCs w:val="28"/>
        </w:rPr>
        <w:t>постановление Администрации муниципального района</w:t>
      </w:r>
      <w:r w:rsidR="00FC5868" w:rsidRPr="00FA0147">
        <w:rPr>
          <w:rFonts w:ascii="Times New Roman" w:hAnsi="Times New Roman"/>
          <w:bCs/>
          <w:szCs w:val="28"/>
        </w:rPr>
        <w:t xml:space="preserve"> от 30.04.2008 № 94 «О создании Координационного совета по поддержке развития малого и среднего предпринимательства на территории Таймырского Долгано-Ненецкого муниципального района</w:t>
      </w:r>
      <w:r w:rsidR="00FA0147" w:rsidRPr="00FA0147">
        <w:rPr>
          <w:rFonts w:ascii="Times New Roman" w:hAnsi="Times New Roman"/>
          <w:szCs w:val="28"/>
        </w:rPr>
        <w:t xml:space="preserve"> (в редакциях</w:t>
      </w:r>
      <w:r w:rsidRPr="00FA0147">
        <w:rPr>
          <w:rFonts w:ascii="Times New Roman" w:hAnsi="Times New Roman"/>
          <w:szCs w:val="28"/>
        </w:rPr>
        <w:t xml:space="preserve"> </w:t>
      </w:r>
      <w:r w:rsidR="00451DEF" w:rsidRPr="00FA0147">
        <w:rPr>
          <w:rFonts w:ascii="Times New Roman" w:hAnsi="Times New Roman"/>
          <w:szCs w:val="28"/>
        </w:rPr>
        <w:t>от 27.01.2009</w:t>
      </w:r>
      <w:r w:rsidR="00FA0147" w:rsidRPr="00FA0147">
        <w:rPr>
          <w:rFonts w:ascii="Times New Roman" w:hAnsi="Times New Roman"/>
          <w:szCs w:val="28"/>
        </w:rPr>
        <w:t xml:space="preserve"> № 32</w:t>
      </w:r>
      <w:r w:rsidR="00451DEF" w:rsidRPr="00FA0147">
        <w:rPr>
          <w:rFonts w:ascii="Times New Roman" w:hAnsi="Times New Roman"/>
          <w:szCs w:val="28"/>
        </w:rPr>
        <w:t>, от 19.06.2009</w:t>
      </w:r>
      <w:r w:rsidR="00FA0147" w:rsidRPr="00FA0147">
        <w:rPr>
          <w:rFonts w:ascii="Times New Roman" w:hAnsi="Times New Roman"/>
          <w:szCs w:val="28"/>
        </w:rPr>
        <w:t xml:space="preserve"> № 358</w:t>
      </w:r>
      <w:r w:rsidR="00451DEF" w:rsidRPr="00FA0147">
        <w:rPr>
          <w:rFonts w:ascii="Times New Roman" w:hAnsi="Times New Roman"/>
          <w:szCs w:val="28"/>
        </w:rPr>
        <w:t>, от 09.06.2010</w:t>
      </w:r>
      <w:r w:rsidR="00FA0147" w:rsidRPr="00FA0147">
        <w:rPr>
          <w:rFonts w:ascii="Times New Roman" w:hAnsi="Times New Roman"/>
          <w:szCs w:val="28"/>
        </w:rPr>
        <w:t xml:space="preserve"> № 417</w:t>
      </w:r>
      <w:r w:rsidR="00451DEF" w:rsidRPr="00FA0147">
        <w:rPr>
          <w:rFonts w:ascii="Times New Roman" w:hAnsi="Times New Roman"/>
          <w:szCs w:val="28"/>
        </w:rPr>
        <w:t>, от 17.02.2012</w:t>
      </w:r>
      <w:r w:rsidR="00FA0147" w:rsidRPr="00FA0147">
        <w:rPr>
          <w:rFonts w:ascii="Times New Roman" w:hAnsi="Times New Roman"/>
          <w:szCs w:val="28"/>
        </w:rPr>
        <w:t xml:space="preserve"> № 76</w:t>
      </w:r>
      <w:r w:rsidR="00451DEF" w:rsidRPr="00FA0147">
        <w:rPr>
          <w:rFonts w:ascii="Times New Roman" w:hAnsi="Times New Roman"/>
          <w:szCs w:val="28"/>
        </w:rPr>
        <w:t>, от 06.11.2012</w:t>
      </w:r>
      <w:r w:rsidR="00FA0147" w:rsidRPr="00FA0147">
        <w:rPr>
          <w:rFonts w:ascii="Times New Roman" w:hAnsi="Times New Roman"/>
          <w:szCs w:val="28"/>
        </w:rPr>
        <w:t xml:space="preserve"> № 723</w:t>
      </w:r>
      <w:r w:rsidR="00451DEF" w:rsidRPr="00FA0147">
        <w:rPr>
          <w:rFonts w:ascii="Times New Roman" w:hAnsi="Times New Roman"/>
          <w:szCs w:val="28"/>
        </w:rPr>
        <w:t>, от 29.04.2014</w:t>
      </w:r>
      <w:r w:rsidR="00FA0147" w:rsidRPr="00FA0147">
        <w:rPr>
          <w:rFonts w:ascii="Times New Roman" w:hAnsi="Times New Roman"/>
          <w:szCs w:val="28"/>
        </w:rPr>
        <w:t xml:space="preserve"> № 256</w:t>
      </w:r>
      <w:r w:rsidR="00451DEF" w:rsidRPr="00FA0147">
        <w:rPr>
          <w:rFonts w:ascii="Times New Roman" w:hAnsi="Times New Roman"/>
          <w:szCs w:val="28"/>
        </w:rPr>
        <w:t xml:space="preserve">) </w:t>
      </w:r>
      <w:r w:rsidR="0039566A" w:rsidRPr="00FA0147">
        <w:rPr>
          <w:rFonts w:ascii="Times New Roman" w:hAnsi="Times New Roman"/>
          <w:szCs w:val="28"/>
        </w:rPr>
        <w:t>(далее – постановление)</w:t>
      </w:r>
      <w:r w:rsidRPr="00FA0147">
        <w:rPr>
          <w:rFonts w:ascii="Times New Roman" w:hAnsi="Times New Roman"/>
          <w:szCs w:val="28"/>
        </w:rPr>
        <w:t xml:space="preserve"> следующие изменения:</w:t>
      </w:r>
    </w:p>
    <w:p w:rsidR="00A82906" w:rsidRDefault="008E2978" w:rsidP="00A82906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82906">
        <w:rPr>
          <w:rFonts w:ascii="Times New Roman" w:hAnsi="Times New Roman"/>
          <w:sz w:val="28"/>
          <w:szCs w:val="28"/>
        </w:rPr>
        <w:t>1.1</w:t>
      </w:r>
      <w:r w:rsidR="00161DC4" w:rsidRPr="00A82906">
        <w:rPr>
          <w:rFonts w:ascii="Times New Roman" w:hAnsi="Times New Roman"/>
          <w:sz w:val="28"/>
          <w:szCs w:val="28"/>
        </w:rPr>
        <w:t>.</w:t>
      </w:r>
      <w:r w:rsidR="00161DC4" w:rsidRPr="0043276E">
        <w:rPr>
          <w:rFonts w:ascii="Times New Roman" w:hAnsi="Times New Roman"/>
          <w:szCs w:val="28"/>
        </w:rPr>
        <w:t xml:space="preserve"> </w:t>
      </w:r>
      <w:r w:rsidR="00A82906">
        <w:rPr>
          <w:rFonts w:ascii="Times New Roman" w:hAnsi="Times New Roman"/>
          <w:sz w:val="28"/>
          <w:szCs w:val="28"/>
        </w:rPr>
        <w:t xml:space="preserve">Наименование должности </w:t>
      </w:r>
      <w:r w:rsidR="00A82906">
        <w:rPr>
          <w:rFonts w:ascii="Times New Roman" w:hAnsi="Times New Roman"/>
          <w:b/>
          <w:sz w:val="28"/>
          <w:szCs w:val="28"/>
        </w:rPr>
        <w:t xml:space="preserve">Гавриловой Галины Валерьевны </w:t>
      </w:r>
      <w:r w:rsidR="00A82906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 w:rsidR="00FA0147">
        <w:rPr>
          <w:rFonts w:ascii="Times New Roman" w:hAnsi="Times New Roman"/>
          <w:b/>
          <w:sz w:val="28"/>
          <w:szCs w:val="28"/>
        </w:rPr>
        <w:t>«п</w:t>
      </w:r>
      <w:r w:rsidR="00A82906">
        <w:rPr>
          <w:rFonts w:ascii="Times New Roman" w:hAnsi="Times New Roman"/>
          <w:b/>
          <w:sz w:val="28"/>
          <w:szCs w:val="28"/>
        </w:rPr>
        <w:t>ервый заместитель Главы муниципального района, председатель координационного совета»</w:t>
      </w:r>
      <w:r w:rsidR="000149CD">
        <w:rPr>
          <w:rFonts w:ascii="Times New Roman" w:hAnsi="Times New Roman"/>
          <w:sz w:val="28"/>
          <w:szCs w:val="28"/>
        </w:rPr>
        <w:t>.</w:t>
      </w:r>
      <w:r w:rsidR="00A82906">
        <w:rPr>
          <w:rFonts w:ascii="Times New Roman" w:hAnsi="Times New Roman"/>
          <w:sz w:val="28"/>
          <w:szCs w:val="28"/>
        </w:rPr>
        <w:t xml:space="preserve"> </w:t>
      </w:r>
    </w:p>
    <w:p w:rsidR="00161DC4" w:rsidRPr="0043276E" w:rsidRDefault="00A82906" w:rsidP="00161DC4">
      <w:pPr>
        <w:ind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585611">
        <w:rPr>
          <w:rFonts w:ascii="Times New Roman" w:hAnsi="Times New Roman"/>
          <w:szCs w:val="28"/>
        </w:rPr>
        <w:t xml:space="preserve">Вывести из состава </w:t>
      </w:r>
      <w:r w:rsidR="00FC5868" w:rsidRPr="00FC5868">
        <w:rPr>
          <w:rFonts w:ascii="Times New Roman" w:hAnsi="Times New Roman"/>
          <w:bCs/>
          <w:szCs w:val="28"/>
        </w:rPr>
        <w:t>Координационного совета по поддержке развития малого и среднего предпринимательства на территории Таймырского Долгано-Ненецкого муниципального района</w:t>
      </w:r>
      <w:r w:rsidR="00FC5868" w:rsidRPr="00FC5868">
        <w:rPr>
          <w:rFonts w:ascii="Times New Roman" w:hAnsi="Times New Roman"/>
          <w:szCs w:val="28"/>
        </w:rPr>
        <w:t xml:space="preserve"> </w:t>
      </w:r>
      <w:r w:rsidR="00FC5868">
        <w:rPr>
          <w:rFonts w:ascii="Times New Roman" w:hAnsi="Times New Roman"/>
          <w:szCs w:val="28"/>
        </w:rPr>
        <w:t>(далее – координационный совет</w:t>
      </w:r>
      <w:r w:rsidR="00161DC4" w:rsidRPr="0043276E">
        <w:rPr>
          <w:rFonts w:ascii="Times New Roman" w:hAnsi="Times New Roman"/>
          <w:szCs w:val="28"/>
        </w:rPr>
        <w:t xml:space="preserve">) </w:t>
      </w:r>
      <w:r w:rsidR="008E2978">
        <w:rPr>
          <w:rFonts w:ascii="Times New Roman" w:hAnsi="Times New Roman"/>
          <w:b/>
          <w:szCs w:val="28"/>
        </w:rPr>
        <w:t>Петрову И.Г.</w:t>
      </w:r>
    </w:p>
    <w:p w:rsidR="00161DC4" w:rsidRDefault="00A82906" w:rsidP="003D3C65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161DC4" w:rsidRPr="003D3C65">
        <w:rPr>
          <w:rFonts w:ascii="Times New Roman" w:hAnsi="Times New Roman" w:cs="Times New Roman"/>
          <w:sz w:val="28"/>
          <w:szCs w:val="28"/>
        </w:rPr>
        <w:t xml:space="preserve">. Ввести в состав </w:t>
      </w:r>
      <w:r w:rsidR="00FC5868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8E2978" w:rsidRPr="003D3C65">
        <w:rPr>
          <w:rFonts w:ascii="Times New Roman" w:hAnsi="Times New Roman"/>
          <w:b/>
          <w:sz w:val="28"/>
          <w:szCs w:val="28"/>
        </w:rPr>
        <w:t>Скобееву Натэлу Владимировну</w:t>
      </w:r>
      <w:r w:rsidR="00FA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147" w:rsidRPr="00E4439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A0147" w:rsidRPr="00E4439A">
        <w:rPr>
          <w:rFonts w:ascii="Times New Roman" w:hAnsi="Times New Roman"/>
          <w:b/>
          <w:sz w:val="28"/>
          <w:szCs w:val="28"/>
        </w:rPr>
        <w:t>заместителя</w:t>
      </w:r>
      <w:r w:rsidR="003D3C65" w:rsidRPr="00E4439A">
        <w:rPr>
          <w:rFonts w:ascii="Times New Roman" w:hAnsi="Times New Roman"/>
          <w:b/>
          <w:sz w:val="28"/>
          <w:szCs w:val="28"/>
        </w:rPr>
        <w:t xml:space="preserve"> Главы муниципального района по финансовым и эко</w:t>
      </w:r>
      <w:r w:rsidR="00BC2589" w:rsidRPr="00E4439A">
        <w:rPr>
          <w:rFonts w:ascii="Times New Roman" w:hAnsi="Times New Roman"/>
          <w:b/>
          <w:sz w:val="28"/>
          <w:szCs w:val="28"/>
        </w:rPr>
        <w:t>номическим вопросам – начальник</w:t>
      </w:r>
      <w:r w:rsidR="00FA0147" w:rsidRPr="00E4439A">
        <w:rPr>
          <w:rFonts w:ascii="Times New Roman" w:hAnsi="Times New Roman"/>
          <w:b/>
          <w:sz w:val="28"/>
          <w:szCs w:val="28"/>
        </w:rPr>
        <w:t>а</w:t>
      </w:r>
      <w:r w:rsidR="003D3C65" w:rsidRPr="00E4439A">
        <w:rPr>
          <w:rFonts w:ascii="Times New Roman" w:hAnsi="Times New Roman"/>
          <w:b/>
          <w:sz w:val="28"/>
          <w:szCs w:val="28"/>
        </w:rPr>
        <w:t xml:space="preserve"> отдела по внутреннему муниципальному финансовому контролю и контролю в сфере </w:t>
      </w:r>
      <w:r w:rsidR="00FA0147" w:rsidRPr="00E4439A">
        <w:rPr>
          <w:rFonts w:ascii="Times New Roman" w:hAnsi="Times New Roman"/>
          <w:b/>
          <w:sz w:val="28"/>
          <w:szCs w:val="28"/>
        </w:rPr>
        <w:t>закупок товаров, работ и услуг</w:t>
      </w:r>
      <w:r w:rsidR="00FA0147" w:rsidRPr="00FA0147">
        <w:rPr>
          <w:rFonts w:ascii="Times New Roman" w:hAnsi="Times New Roman"/>
          <w:sz w:val="28"/>
          <w:szCs w:val="28"/>
        </w:rPr>
        <w:t xml:space="preserve"> в качестве заместителя</w:t>
      </w:r>
      <w:r w:rsidR="00F51674" w:rsidRPr="00FA0147">
        <w:rPr>
          <w:rFonts w:ascii="Times New Roman" w:hAnsi="Times New Roman"/>
          <w:sz w:val="28"/>
          <w:szCs w:val="28"/>
        </w:rPr>
        <w:t xml:space="preserve"> председателя координационного совета</w:t>
      </w:r>
      <w:r w:rsidR="003D3C65">
        <w:rPr>
          <w:rFonts w:ascii="Times New Roman" w:hAnsi="Times New Roman"/>
          <w:sz w:val="28"/>
          <w:szCs w:val="28"/>
        </w:rPr>
        <w:t>.</w:t>
      </w:r>
    </w:p>
    <w:p w:rsidR="00004E51" w:rsidRDefault="00B80E5E" w:rsidP="00004E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51">
        <w:rPr>
          <w:rFonts w:ascii="Times New Roman" w:hAnsi="Times New Roman" w:cs="Times New Roman"/>
          <w:sz w:val="28"/>
          <w:szCs w:val="28"/>
        </w:rPr>
        <w:t xml:space="preserve">1.4. </w:t>
      </w:r>
      <w:r w:rsidR="00004E51" w:rsidRPr="00004E51">
        <w:rPr>
          <w:rFonts w:ascii="Times New Roman" w:hAnsi="Times New Roman" w:cs="Times New Roman"/>
          <w:sz w:val="28"/>
          <w:szCs w:val="28"/>
        </w:rPr>
        <w:t xml:space="preserve">В наименовании должности </w:t>
      </w:r>
      <w:r w:rsidR="00004E51" w:rsidRPr="00004E51">
        <w:rPr>
          <w:rFonts w:ascii="Times New Roman" w:hAnsi="Times New Roman" w:cs="Times New Roman"/>
          <w:b/>
          <w:sz w:val="28"/>
          <w:szCs w:val="28"/>
        </w:rPr>
        <w:t>Геценка Владимира Григорьевича</w:t>
      </w:r>
      <w:r w:rsidR="00004E51" w:rsidRPr="00004E51">
        <w:rPr>
          <w:rFonts w:ascii="Times New Roman" w:hAnsi="Times New Roman" w:cs="Times New Roman"/>
          <w:sz w:val="28"/>
          <w:szCs w:val="28"/>
        </w:rPr>
        <w:t xml:space="preserve"> </w:t>
      </w:r>
      <w:r w:rsidR="00E4439A">
        <w:rPr>
          <w:rFonts w:ascii="Times New Roman" w:hAnsi="Times New Roman" w:cs="Times New Roman"/>
          <w:sz w:val="28"/>
          <w:szCs w:val="28"/>
        </w:rPr>
        <w:t>слова</w:t>
      </w:r>
      <w:r w:rsidR="00004E51" w:rsidRPr="00004E51">
        <w:rPr>
          <w:rFonts w:ascii="Times New Roman" w:hAnsi="Times New Roman" w:cs="Times New Roman"/>
          <w:sz w:val="28"/>
          <w:szCs w:val="28"/>
        </w:rPr>
        <w:t xml:space="preserve"> </w:t>
      </w:r>
      <w:r w:rsidR="00004E51" w:rsidRPr="00EA1EE5">
        <w:rPr>
          <w:rFonts w:ascii="Times New Roman" w:hAnsi="Times New Roman" w:cs="Times New Roman"/>
          <w:b/>
          <w:sz w:val="28"/>
          <w:szCs w:val="28"/>
        </w:rPr>
        <w:t>«, генеральный директор ООО «Промресурс»</w:t>
      </w:r>
      <w:r w:rsidR="00FA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147" w:rsidRPr="00FA0147">
        <w:rPr>
          <w:rFonts w:ascii="Times New Roman" w:hAnsi="Times New Roman" w:cs="Times New Roman"/>
          <w:sz w:val="28"/>
          <w:szCs w:val="28"/>
        </w:rPr>
        <w:t>исключить</w:t>
      </w:r>
      <w:r w:rsidR="000149CD">
        <w:rPr>
          <w:rFonts w:ascii="Times New Roman" w:hAnsi="Times New Roman" w:cs="Times New Roman"/>
          <w:sz w:val="28"/>
          <w:szCs w:val="28"/>
        </w:rPr>
        <w:t>.</w:t>
      </w:r>
    </w:p>
    <w:p w:rsidR="00483B1A" w:rsidRDefault="00004E51" w:rsidP="00004E5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Наименование должности </w:t>
      </w:r>
      <w:r w:rsidR="00483B1A" w:rsidRPr="003E27D8">
        <w:rPr>
          <w:rFonts w:ascii="Times New Roman" w:hAnsi="Times New Roman"/>
          <w:b/>
          <w:sz w:val="28"/>
          <w:szCs w:val="28"/>
        </w:rPr>
        <w:t>Курдогло Надежды Васильевны</w:t>
      </w:r>
      <w:r w:rsidR="00483B1A">
        <w:rPr>
          <w:rFonts w:ascii="Times New Roman" w:hAnsi="Times New Roman"/>
          <w:sz w:val="28"/>
          <w:szCs w:val="28"/>
        </w:rPr>
        <w:t xml:space="preserve"> </w:t>
      </w:r>
      <w:r w:rsidR="00483B1A">
        <w:rPr>
          <w:rFonts w:ascii="Times New Roman" w:hAnsi="Times New Roman"/>
          <w:sz w:val="28"/>
          <w:szCs w:val="28"/>
        </w:rPr>
        <w:lastRenderedPageBreak/>
        <w:t xml:space="preserve">изложить в следующей редакции: </w:t>
      </w:r>
      <w:r w:rsidR="003E27D8">
        <w:rPr>
          <w:rFonts w:ascii="Times New Roman" w:hAnsi="Times New Roman"/>
          <w:b/>
          <w:sz w:val="28"/>
          <w:szCs w:val="28"/>
        </w:rPr>
        <w:t>«заместитель директора Муниципального бюджетного учреждения социального обслуживания «Комплексный центр социального обслуживания населения «Таймырский»</w:t>
      </w:r>
      <w:r w:rsidR="005C44D4">
        <w:rPr>
          <w:rFonts w:ascii="Times New Roman" w:hAnsi="Times New Roman"/>
          <w:b/>
          <w:sz w:val="28"/>
          <w:szCs w:val="28"/>
        </w:rPr>
        <w:t xml:space="preserve"> (по согласованию)»</w:t>
      </w:r>
      <w:r w:rsidR="000149CD">
        <w:rPr>
          <w:rFonts w:ascii="Times New Roman" w:hAnsi="Times New Roman"/>
          <w:sz w:val="28"/>
          <w:szCs w:val="28"/>
        </w:rPr>
        <w:t>.</w:t>
      </w:r>
    </w:p>
    <w:p w:rsidR="00004E51" w:rsidRDefault="00004E51" w:rsidP="00004E5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Наименование должности </w:t>
      </w:r>
      <w:r w:rsidRPr="00004E51">
        <w:rPr>
          <w:rFonts w:ascii="Times New Roman" w:hAnsi="Times New Roman"/>
          <w:b/>
          <w:sz w:val="28"/>
          <w:szCs w:val="28"/>
        </w:rPr>
        <w:t>Новикова Алексея Федоровича</w:t>
      </w:r>
      <w:r w:rsidRPr="00004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5C44D4">
        <w:rPr>
          <w:rFonts w:ascii="Times New Roman" w:hAnsi="Times New Roman"/>
          <w:sz w:val="28"/>
          <w:szCs w:val="28"/>
        </w:rPr>
        <w:t xml:space="preserve"> </w:t>
      </w:r>
      <w:r w:rsidR="005C44D4">
        <w:rPr>
          <w:rFonts w:ascii="Times New Roman" w:hAnsi="Times New Roman"/>
          <w:b/>
          <w:sz w:val="28"/>
          <w:szCs w:val="28"/>
        </w:rPr>
        <w:t>«общественный представитель Уполномоченного по защите прав предпринимателей в Красноярском крае на территории Таймырского Долгано-Ненецкого муниципального района Красноярского края, индиви</w:t>
      </w:r>
      <w:r w:rsidR="00F17C1B">
        <w:rPr>
          <w:rFonts w:ascii="Times New Roman" w:hAnsi="Times New Roman"/>
          <w:b/>
          <w:sz w:val="28"/>
          <w:szCs w:val="28"/>
        </w:rPr>
        <w:t>дуальный предприниматель (по согласованию)»</w:t>
      </w:r>
      <w:r w:rsidR="000149CD">
        <w:rPr>
          <w:rFonts w:ascii="Times New Roman" w:hAnsi="Times New Roman"/>
          <w:sz w:val="28"/>
          <w:szCs w:val="28"/>
        </w:rPr>
        <w:t>.</w:t>
      </w:r>
    </w:p>
    <w:p w:rsidR="000149CD" w:rsidRPr="00F17C1B" w:rsidRDefault="000149CD" w:rsidP="00B707F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1.7. В </w:t>
      </w:r>
      <w:r w:rsidR="00A42156">
        <w:rPr>
          <w:rFonts w:ascii="Times New Roman" w:hAnsi="Times New Roman"/>
          <w:szCs w:val="28"/>
        </w:rPr>
        <w:t xml:space="preserve">пункте </w:t>
      </w:r>
      <w:r w:rsidR="00A42156" w:rsidRPr="00A42156">
        <w:rPr>
          <w:rFonts w:ascii="Times New Roman" w:hAnsi="Times New Roman"/>
          <w:b/>
          <w:szCs w:val="28"/>
        </w:rPr>
        <w:t>4.3.</w:t>
      </w:r>
      <w:r w:rsidR="00A42156">
        <w:rPr>
          <w:rFonts w:ascii="Times New Roman" w:hAnsi="Times New Roman"/>
          <w:szCs w:val="28"/>
        </w:rPr>
        <w:t xml:space="preserve"> </w:t>
      </w:r>
      <w:r w:rsidR="00A42156" w:rsidRPr="00B707F7">
        <w:rPr>
          <w:rFonts w:ascii="Times New Roman" w:hAnsi="Times New Roman"/>
          <w:szCs w:val="28"/>
        </w:rPr>
        <w:t>приложения</w:t>
      </w:r>
      <w:r w:rsidRPr="00B707F7">
        <w:rPr>
          <w:rFonts w:ascii="Times New Roman" w:hAnsi="Times New Roman"/>
          <w:szCs w:val="28"/>
        </w:rPr>
        <w:t xml:space="preserve"> № 2</w:t>
      </w:r>
      <w:r>
        <w:rPr>
          <w:rFonts w:ascii="Times New Roman" w:hAnsi="Times New Roman"/>
          <w:szCs w:val="28"/>
        </w:rPr>
        <w:t xml:space="preserve"> к постановлению</w:t>
      </w:r>
      <w:r w:rsidR="00A42156">
        <w:rPr>
          <w:rFonts w:ascii="Times New Roman" w:hAnsi="Times New Roman"/>
          <w:szCs w:val="28"/>
        </w:rPr>
        <w:t xml:space="preserve"> слова </w:t>
      </w:r>
      <w:r w:rsidR="007C166C" w:rsidRPr="00C943AE">
        <w:rPr>
          <w:rFonts w:ascii="Times New Roman" w:hAnsi="Times New Roman"/>
          <w:b/>
          <w:szCs w:val="28"/>
        </w:rPr>
        <w:t>«Думы муниципального района»</w:t>
      </w:r>
      <w:r w:rsidR="007C166C">
        <w:rPr>
          <w:rFonts w:ascii="Times New Roman" w:hAnsi="Times New Roman"/>
          <w:szCs w:val="28"/>
        </w:rPr>
        <w:t xml:space="preserve"> заменить словами </w:t>
      </w:r>
      <w:r w:rsidR="007C166C" w:rsidRPr="00C943AE">
        <w:rPr>
          <w:rFonts w:ascii="Times New Roman" w:hAnsi="Times New Roman"/>
          <w:b/>
          <w:szCs w:val="28"/>
        </w:rPr>
        <w:t>«</w:t>
      </w:r>
      <w:r w:rsidR="00B707F7" w:rsidRPr="00C943AE">
        <w:rPr>
          <w:rFonts w:ascii="Times New Roman" w:hAnsi="Times New Roman"/>
          <w:b/>
          <w:szCs w:val="28"/>
        </w:rPr>
        <w:t>Таймырского Долгано-Ненецкого районного Совета депутатов»</w:t>
      </w:r>
      <w:r w:rsidR="00B707F7">
        <w:rPr>
          <w:rFonts w:ascii="Times New Roman" w:hAnsi="Times New Roman"/>
          <w:szCs w:val="28"/>
        </w:rPr>
        <w:t>.</w:t>
      </w:r>
    </w:p>
    <w:p w:rsidR="00161DC4" w:rsidRPr="0043276E" w:rsidRDefault="00161DC4" w:rsidP="00161DC4">
      <w:pPr>
        <w:ind w:right="-2" w:firstLine="567"/>
        <w:jc w:val="both"/>
        <w:rPr>
          <w:rFonts w:ascii="Times New Roman" w:hAnsi="Times New Roman"/>
          <w:szCs w:val="28"/>
        </w:rPr>
      </w:pPr>
      <w:r w:rsidRPr="0043276E">
        <w:rPr>
          <w:rFonts w:ascii="Times New Roman" w:hAnsi="Times New Roman"/>
          <w:szCs w:val="28"/>
        </w:rPr>
        <w:t>2. Опубликовать постановление в газете Таймырского Долгано-Ненецкого муниципального района «Таймыр».</w:t>
      </w:r>
    </w:p>
    <w:p w:rsidR="00161DC4" w:rsidRPr="0043276E" w:rsidRDefault="00161DC4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161DC4" w:rsidRPr="0043276E" w:rsidRDefault="00DD4522" w:rsidP="00161DC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161DC4" w:rsidRPr="0043276E">
        <w:rPr>
          <w:rFonts w:ascii="Times New Roman" w:hAnsi="Times New Roman"/>
          <w:b/>
          <w:szCs w:val="28"/>
        </w:rPr>
        <w:t xml:space="preserve">муниципального района             </w:t>
      </w:r>
      <w:r>
        <w:rPr>
          <w:rFonts w:ascii="Times New Roman" w:hAnsi="Times New Roman"/>
          <w:b/>
          <w:szCs w:val="28"/>
        </w:rPr>
        <w:t xml:space="preserve">                            </w:t>
      </w:r>
      <w:r w:rsidR="00B20B13">
        <w:rPr>
          <w:rFonts w:ascii="Times New Roman" w:hAnsi="Times New Roman"/>
          <w:b/>
          <w:szCs w:val="28"/>
        </w:rPr>
        <w:t xml:space="preserve"> </w:t>
      </w:r>
      <w:r w:rsidR="00161DC4" w:rsidRPr="0043276E">
        <w:rPr>
          <w:rFonts w:ascii="Times New Roman" w:hAnsi="Times New Roman"/>
          <w:b/>
          <w:szCs w:val="28"/>
        </w:rPr>
        <w:t xml:space="preserve"> С.А. Ткаченко</w:t>
      </w:r>
    </w:p>
    <w:p w:rsidR="00161DC4" w:rsidRPr="0043276E" w:rsidRDefault="00161DC4" w:rsidP="00161DC4">
      <w:pPr>
        <w:ind w:right="-284"/>
        <w:jc w:val="both"/>
        <w:rPr>
          <w:rFonts w:ascii="Times New Roman" w:hAnsi="Times New Roman"/>
          <w:szCs w:val="28"/>
        </w:rPr>
      </w:pPr>
    </w:p>
    <w:p w:rsidR="00161DC4" w:rsidRPr="0043276E" w:rsidRDefault="00161DC4" w:rsidP="00161DC4">
      <w:pPr>
        <w:ind w:right="-284"/>
        <w:jc w:val="both"/>
        <w:rPr>
          <w:rFonts w:ascii="Times New Roman" w:hAnsi="Times New Roman"/>
          <w:szCs w:val="28"/>
        </w:rPr>
      </w:pPr>
    </w:p>
    <w:p w:rsidR="005E4E0B" w:rsidRDefault="005E4E0B" w:rsidP="005E4E0B">
      <w:pPr>
        <w:ind w:right="-284"/>
        <w:jc w:val="both"/>
        <w:rPr>
          <w:rFonts w:cs="Arial"/>
          <w:szCs w:val="28"/>
        </w:rPr>
      </w:pPr>
    </w:p>
    <w:sectPr w:rsidR="005E4E0B" w:rsidSect="00161DC4">
      <w:headerReference w:type="even" r:id="rId7"/>
      <w:headerReference w:type="default" r:id="rId8"/>
      <w:pgSz w:w="11906" w:h="16838"/>
      <w:pgMar w:top="709" w:right="1133" w:bottom="1276" w:left="18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182" w:rsidRDefault="00273182">
      <w:r>
        <w:separator/>
      </w:r>
    </w:p>
  </w:endnote>
  <w:endnote w:type="continuationSeparator" w:id="1">
    <w:p w:rsidR="00273182" w:rsidRDefault="0027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182" w:rsidRDefault="00273182">
      <w:r>
        <w:separator/>
      </w:r>
    </w:p>
  </w:footnote>
  <w:footnote w:type="continuationSeparator" w:id="1">
    <w:p w:rsidR="00273182" w:rsidRDefault="00273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657E8D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657E8D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FA0147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04E51"/>
    <w:rsid w:val="000149CD"/>
    <w:rsid w:val="00020BE4"/>
    <w:rsid w:val="00053892"/>
    <w:rsid w:val="00057BAD"/>
    <w:rsid w:val="000729DE"/>
    <w:rsid w:val="000927E6"/>
    <w:rsid w:val="000A54AA"/>
    <w:rsid w:val="0010092A"/>
    <w:rsid w:val="00161DC4"/>
    <w:rsid w:val="00167E8B"/>
    <w:rsid w:val="00174ABA"/>
    <w:rsid w:val="00182C24"/>
    <w:rsid w:val="00194939"/>
    <w:rsid w:val="00196FFF"/>
    <w:rsid w:val="0025067F"/>
    <w:rsid w:val="00273182"/>
    <w:rsid w:val="0031104E"/>
    <w:rsid w:val="00334120"/>
    <w:rsid w:val="00352705"/>
    <w:rsid w:val="0039566A"/>
    <w:rsid w:val="003B7F4E"/>
    <w:rsid w:val="003D3C65"/>
    <w:rsid w:val="003E27D8"/>
    <w:rsid w:val="003E505A"/>
    <w:rsid w:val="004052E5"/>
    <w:rsid w:val="0043276E"/>
    <w:rsid w:val="00451DEF"/>
    <w:rsid w:val="00483B1A"/>
    <w:rsid w:val="00495662"/>
    <w:rsid w:val="00555ADB"/>
    <w:rsid w:val="00585611"/>
    <w:rsid w:val="005A3120"/>
    <w:rsid w:val="005C0E82"/>
    <w:rsid w:val="005C44D4"/>
    <w:rsid w:val="005E4E0B"/>
    <w:rsid w:val="00657E8D"/>
    <w:rsid w:val="00672B29"/>
    <w:rsid w:val="00695AB5"/>
    <w:rsid w:val="00703746"/>
    <w:rsid w:val="0077252A"/>
    <w:rsid w:val="007B436B"/>
    <w:rsid w:val="007C166C"/>
    <w:rsid w:val="008E2978"/>
    <w:rsid w:val="00923268"/>
    <w:rsid w:val="009335AA"/>
    <w:rsid w:val="00976FE3"/>
    <w:rsid w:val="009C3322"/>
    <w:rsid w:val="009E48AC"/>
    <w:rsid w:val="00A03216"/>
    <w:rsid w:val="00A3119A"/>
    <w:rsid w:val="00A42156"/>
    <w:rsid w:val="00A53606"/>
    <w:rsid w:val="00A82906"/>
    <w:rsid w:val="00AB0A4A"/>
    <w:rsid w:val="00B20B13"/>
    <w:rsid w:val="00B31568"/>
    <w:rsid w:val="00B6040E"/>
    <w:rsid w:val="00B6246F"/>
    <w:rsid w:val="00B707F7"/>
    <w:rsid w:val="00B80E5E"/>
    <w:rsid w:val="00BA5356"/>
    <w:rsid w:val="00BC2589"/>
    <w:rsid w:val="00BF1508"/>
    <w:rsid w:val="00C357CE"/>
    <w:rsid w:val="00C943AE"/>
    <w:rsid w:val="00CC6B09"/>
    <w:rsid w:val="00D00E37"/>
    <w:rsid w:val="00DD4522"/>
    <w:rsid w:val="00DD479D"/>
    <w:rsid w:val="00DF631D"/>
    <w:rsid w:val="00DF7732"/>
    <w:rsid w:val="00E145B2"/>
    <w:rsid w:val="00E16AF2"/>
    <w:rsid w:val="00E4439A"/>
    <w:rsid w:val="00E90D26"/>
    <w:rsid w:val="00EA1EE5"/>
    <w:rsid w:val="00F17C1B"/>
    <w:rsid w:val="00F51674"/>
    <w:rsid w:val="00F945F8"/>
    <w:rsid w:val="00FA0147"/>
    <w:rsid w:val="00FC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939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194939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94939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194939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4939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194939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194939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194939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194939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194939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194939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1949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1949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949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3D3C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31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4</cp:revision>
  <cp:lastPrinted>2003-12-17T04:37:00Z</cp:lastPrinted>
  <dcterms:created xsi:type="dcterms:W3CDTF">2017-09-05T08:43:00Z</dcterms:created>
  <dcterms:modified xsi:type="dcterms:W3CDTF">2017-09-05T08:48:00Z</dcterms:modified>
</cp:coreProperties>
</file>