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31" w:rsidRPr="00614731" w:rsidRDefault="00614731" w:rsidP="00614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4731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614731" w:rsidRPr="00614731" w:rsidRDefault="00614731" w:rsidP="00614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731" w:rsidRDefault="006147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F66702" w:rsidRPr="00614731" w:rsidRDefault="00F66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4731">
        <w:rPr>
          <w:rFonts w:ascii="Times New Roman" w:hAnsi="Times New Roman" w:cs="Times New Roman"/>
          <w:sz w:val="28"/>
          <w:szCs w:val="28"/>
        </w:rPr>
        <w:t>АДМИНИСТРАТИВН</w:t>
      </w:r>
      <w:r w:rsidR="0064541E">
        <w:rPr>
          <w:rFonts w:ascii="Times New Roman" w:hAnsi="Times New Roman" w:cs="Times New Roman"/>
          <w:sz w:val="28"/>
          <w:szCs w:val="28"/>
        </w:rPr>
        <w:t>ОГО</w:t>
      </w:r>
      <w:r w:rsidRPr="0061473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4541E">
        <w:rPr>
          <w:rFonts w:ascii="Times New Roman" w:hAnsi="Times New Roman" w:cs="Times New Roman"/>
          <w:sz w:val="28"/>
          <w:szCs w:val="28"/>
        </w:rPr>
        <w:t>А</w:t>
      </w:r>
    </w:p>
    <w:p w:rsidR="00614731" w:rsidRDefault="00F66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473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7840D2">
        <w:rPr>
          <w:rFonts w:ascii="Times New Roman" w:hAnsi="Times New Roman" w:cs="Times New Roman"/>
          <w:color w:val="7030A0"/>
          <w:sz w:val="28"/>
          <w:szCs w:val="28"/>
        </w:rPr>
        <w:t xml:space="preserve">ПО </w:t>
      </w:r>
      <w:r w:rsidR="00614731" w:rsidRPr="007840D2">
        <w:rPr>
          <w:rFonts w:ascii="Times New Roman" w:hAnsi="Times New Roman" w:cs="Times New Roman"/>
          <w:color w:val="7030A0"/>
          <w:sz w:val="28"/>
          <w:szCs w:val="28"/>
        </w:rPr>
        <w:t>ВОЗМЕЩЕНИ</w:t>
      </w:r>
      <w:r w:rsidR="00295FC3" w:rsidRPr="007840D2">
        <w:rPr>
          <w:rFonts w:ascii="Times New Roman" w:hAnsi="Times New Roman" w:cs="Times New Roman"/>
          <w:color w:val="7030A0"/>
          <w:sz w:val="28"/>
          <w:szCs w:val="28"/>
        </w:rPr>
        <w:t>Ю</w:t>
      </w:r>
      <w:r w:rsidR="00614731" w:rsidRPr="007840D2">
        <w:rPr>
          <w:rFonts w:ascii="Times New Roman" w:hAnsi="Times New Roman" w:cs="Times New Roman"/>
          <w:color w:val="7030A0"/>
          <w:sz w:val="28"/>
          <w:szCs w:val="28"/>
        </w:rPr>
        <w:t xml:space="preserve"> ЧАСТИ ЗАТРАТ </w:t>
      </w:r>
      <w:r w:rsidR="00614731">
        <w:rPr>
          <w:rFonts w:ascii="Times New Roman" w:hAnsi="Times New Roman" w:cs="Times New Roman"/>
          <w:sz w:val="28"/>
          <w:szCs w:val="28"/>
        </w:rPr>
        <w:t>НА ОПЛАТУ ЭЛЕКТРИЧЕСКОЙ ЭНЕРГИИ, ВЫРАБАТЫВАЕМОЙ ДИЗЕЛЬНЫМИ ЭЛЕКТРОСТАНЦИЯМИ, ИЗРАСХОДОВАННОЙ ДЛЯ ОСВЕЩЕНИЯ И ОТОПЛЕНИЯ ГАРАЖЕЙ</w:t>
      </w:r>
    </w:p>
    <w:p w:rsidR="00614731" w:rsidRDefault="006147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6702" w:rsidRPr="00614731" w:rsidRDefault="00F66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47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6702" w:rsidRPr="00614731" w:rsidRDefault="00F66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731">
        <w:rPr>
          <w:rFonts w:ascii="Times New Roman" w:hAnsi="Times New Roman" w:cs="Times New Roman"/>
          <w:sz w:val="28"/>
          <w:szCs w:val="28"/>
        </w:rPr>
        <w:t xml:space="preserve">1.1. </w:t>
      </w:r>
      <w:r w:rsidRPr="00096F5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</w:t>
      </w:r>
      <w:r w:rsidRPr="007840D2">
        <w:rPr>
          <w:rFonts w:ascii="Times New Roman" w:hAnsi="Times New Roman" w:cs="Times New Roman"/>
          <w:color w:val="7030A0"/>
          <w:sz w:val="28"/>
          <w:szCs w:val="28"/>
        </w:rPr>
        <w:t xml:space="preserve">услуги </w:t>
      </w:r>
      <w:r w:rsidR="00295FC3" w:rsidRPr="007840D2">
        <w:rPr>
          <w:rFonts w:ascii="Times New Roman" w:hAnsi="Times New Roman" w:cs="Times New Roman"/>
          <w:color w:val="7030A0"/>
          <w:sz w:val="28"/>
          <w:szCs w:val="28"/>
        </w:rPr>
        <w:t xml:space="preserve">по  возмещению </w:t>
      </w:r>
      <w:r w:rsidR="00820EEA" w:rsidRPr="007840D2">
        <w:rPr>
          <w:rFonts w:ascii="Times New Roman" w:hAnsi="Times New Roman" w:cs="Times New Roman"/>
          <w:color w:val="7030A0"/>
          <w:sz w:val="28"/>
          <w:szCs w:val="28"/>
        </w:rPr>
        <w:t>части затрат</w:t>
      </w:r>
      <w:r w:rsidR="00820EEA" w:rsidRPr="00096F52">
        <w:rPr>
          <w:rFonts w:ascii="Times New Roman" w:hAnsi="Times New Roman" w:cs="Times New Roman"/>
          <w:sz w:val="28"/>
          <w:szCs w:val="28"/>
        </w:rPr>
        <w:t xml:space="preserve"> на оплату электрической энергии, вырабатываемой дизельными электростанциями, израсходованной для освещения и отопления гаражей </w:t>
      </w:r>
      <w:r w:rsidRPr="00096F52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регламент), определяет стандарт предоставления муниципальной услуги </w:t>
      </w:r>
      <w:r w:rsidR="00295FC3" w:rsidRPr="00096F52">
        <w:rPr>
          <w:rFonts w:ascii="Times New Roman" w:hAnsi="Times New Roman" w:cs="Times New Roman"/>
          <w:sz w:val="28"/>
          <w:szCs w:val="28"/>
        </w:rPr>
        <w:t>по предоставлению гражданам, проживающим на территории Таймырского Долгано-Ненецкого муниципального района</w:t>
      </w:r>
      <w:r w:rsidR="003C00B1" w:rsidRPr="00096F52">
        <w:rPr>
          <w:rFonts w:ascii="Times New Roman" w:hAnsi="Times New Roman" w:cs="Times New Roman"/>
          <w:sz w:val="28"/>
          <w:szCs w:val="28"/>
        </w:rPr>
        <w:t>,</w:t>
      </w:r>
      <w:r w:rsidR="00295FC3" w:rsidRPr="00096F52">
        <w:rPr>
          <w:rFonts w:ascii="Times New Roman" w:hAnsi="Times New Roman" w:cs="Times New Roman"/>
          <w:sz w:val="28"/>
          <w:szCs w:val="28"/>
        </w:rPr>
        <w:t xml:space="preserve"> мер поддержки в виде возмещения</w:t>
      </w:r>
      <w:r w:rsidR="00295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EEA" w:rsidRPr="00096F52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B92980" w:rsidRPr="00096F52">
        <w:rPr>
          <w:rFonts w:ascii="Times New Roman" w:hAnsi="Times New Roman" w:cs="Times New Roman"/>
          <w:sz w:val="28"/>
          <w:szCs w:val="28"/>
        </w:rPr>
        <w:t>(</w:t>
      </w:r>
      <w:r w:rsidR="00B92980" w:rsidRPr="000C3EEC">
        <w:rPr>
          <w:rFonts w:ascii="Times New Roman" w:hAnsi="Times New Roman" w:cs="Times New Roman"/>
          <w:color w:val="7030A0"/>
          <w:sz w:val="28"/>
          <w:szCs w:val="28"/>
        </w:rPr>
        <w:t xml:space="preserve">далее </w:t>
      </w:r>
      <w:r w:rsidR="00B92980">
        <w:rPr>
          <w:rFonts w:ascii="Times New Roman" w:hAnsi="Times New Roman" w:cs="Times New Roman"/>
          <w:color w:val="7030A0"/>
          <w:sz w:val="28"/>
          <w:szCs w:val="28"/>
        </w:rPr>
        <w:t>–</w:t>
      </w:r>
      <w:r w:rsidR="00B92980" w:rsidRPr="000C3EE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92980">
        <w:rPr>
          <w:rFonts w:ascii="Times New Roman" w:hAnsi="Times New Roman" w:cs="Times New Roman"/>
          <w:color w:val="7030A0"/>
          <w:sz w:val="28"/>
          <w:szCs w:val="28"/>
        </w:rPr>
        <w:t>меры поддержки</w:t>
      </w:r>
      <w:r w:rsidR="00B92980" w:rsidRPr="00096F52">
        <w:rPr>
          <w:rFonts w:ascii="Times New Roman" w:hAnsi="Times New Roman" w:cs="Times New Roman"/>
          <w:sz w:val="28"/>
          <w:szCs w:val="28"/>
        </w:rPr>
        <w:t>)</w:t>
      </w:r>
      <w:r w:rsidR="00B92980">
        <w:rPr>
          <w:rFonts w:ascii="Times New Roman" w:hAnsi="Times New Roman" w:cs="Times New Roman"/>
          <w:sz w:val="28"/>
          <w:szCs w:val="28"/>
        </w:rPr>
        <w:t xml:space="preserve"> </w:t>
      </w:r>
      <w:r w:rsidR="00820EEA" w:rsidRPr="00096F52">
        <w:rPr>
          <w:rFonts w:ascii="Times New Roman" w:hAnsi="Times New Roman" w:cs="Times New Roman"/>
          <w:sz w:val="28"/>
          <w:szCs w:val="28"/>
        </w:rPr>
        <w:t>на оплату электрической энергии, вырабатываемой дизельными электростанциями, израсходованной для освещения и отопления гаражей</w:t>
      </w:r>
      <w:r w:rsidRPr="00096F52">
        <w:rPr>
          <w:rFonts w:ascii="Times New Roman" w:hAnsi="Times New Roman" w:cs="Times New Roman"/>
          <w:sz w:val="28"/>
          <w:szCs w:val="28"/>
        </w:rPr>
        <w:t xml:space="preserve"> </w:t>
      </w:r>
      <w:r w:rsidR="00B92980" w:rsidRPr="00096F52">
        <w:rPr>
          <w:rFonts w:ascii="Times New Roman" w:hAnsi="Times New Roman" w:cs="Times New Roman"/>
          <w:sz w:val="28"/>
          <w:szCs w:val="28"/>
        </w:rPr>
        <w:t>(</w:t>
      </w:r>
      <w:r w:rsidR="00B92980" w:rsidRPr="000C3EEC">
        <w:rPr>
          <w:rFonts w:ascii="Times New Roman" w:hAnsi="Times New Roman" w:cs="Times New Roman"/>
          <w:color w:val="7030A0"/>
          <w:sz w:val="28"/>
          <w:szCs w:val="28"/>
        </w:rPr>
        <w:t>далее - муниципальная услуга</w:t>
      </w:r>
      <w:r w:rsidR="00B92980" w:rsidRPr="00096F52">
        <w:rPr>
          <w:rFonts w:ascii="Times New Roman" w:hAnsi="Times New Roman" w:cs="Times New Roman"/>
          <w:sz w:val="28"/>
          <w:szCs w:val="28"/>
        </w:rPr>
        <w:t>)</w:t>
      </w:r>
      <w:r w:rsidRPr="00096F52">
        <w:rPr>
          <w:rFonts w:ascii="Times New Roman" w:hAnsi="Times New Roman" w:cs="Times New Roman"/>
          <w:sz w:val="28"/>
          <w:szCs w:val="28"/>
        </w:rPr>
        <w:t>, состав, последовательность и сроки выполнения административных процедур (действий),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(бездействия) при предоставлении муниципальной услуги.</w:t>
      </w:r>
    </w:p>
    <w:p w:rsidR="00273F4E" w:rsidRPr="00295FC3" w:rsidRDefault="00273F4E" w:rsidP="00295FC3">
      <w:pPr>
        <w:pStyle w:val="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5FC3">
        <w:rPr>
          <w:rFonts w:ascii="Times New Roman" w:hAnsi="Times New Roman"/>
          <w:sz w:val="28"/>
          <w:szCs w:val="28"/>
        </w:rPr>
        <w:t xml:space="preserve">1.2. Заявителями </w:t>
      </w:r>
      <w:r w:rsidR="00096F52" w:rsidRPr="00295FC3">
        <w:rPr>
          <w:rFonts w:ascii="Times New Roman" w:hAnsi="Times New Roman"/>
          <w:sz w:val="28"/>
          <w:szCs w:val="28"/>
        </w:rPr>
        <w:t>являются</w:t>
      </w:r>
      <w:r w:rsidRPr="00295FC3">
        <w:rPr>
          <w:rFonts w:ascii="Times New Roman" w:hAnsi="Times New Roman"/>
          <w:sz w:val="28"/>
          <w:szCs w:val="28"/>
        </w:rPr>
        <w:t xml:space="preserve"> </w:t>
      </w:r>
      <w:r w:rsidR="00295FC3" w:rsidRPr="00295FC3">
        <w:rPr>
          <w:rFonts w:ascii="Times New Roman" w:hAnsi="Times New Roman"/>
          <w:sz w:val="28"/>
          <w:szCs w:val="28"/>
        </w:rPr>
        <w:t xml:space="preserve">граждане, проживающие на территории Таймырского Долгано-Ненецкого муниципального района (далее - муниципальный район), в населенных пунктах, </w:t>
      </w:r>
      <w:r w:rsidR="00C6271D">
        <w:rPr>
          <w:rFonts w:ascii="Times New Roman" w:hAnsi="Times New Roman"/>
          <w:sz w:val="28"/>
          <w:szCs w:val="28"/>
        </w:rPr>
        <w:t>в которых</w:t>
      </w:r>
      <w:r w:rsidR="00295FC3" w:rsidRPr="00295FC3">
        <w:rPr>
          <w:rFonts w:ascii="Times New Roman" w:hAnsi="Times New Roman"/>
          <w:sz w:val="28"/>
          <w:szCs w:val="28"/>
        </w:rPr>
        <w:t xml:space="preserve"> установленный Региональной</w:t>
      </w:r>
      <w:r w:rsidR="00DA1A7A">
        <w:rPr>
          <w:rFonts w:ascii="Times New Roman" w:hAnsi="Times New Roman"/>
          <w:sz w:val="28"/>
          <w:szCs w:val="28"/>
        </w:rPr>
        <w:t xml:space="preserve"> </w:t>
      </w:r>
      <w:r w:rsidR="00295FC3" w:rsidRPr="00295FC3">
        <w:rPr>
          <w:rFonts w:ascii="Times New Roman" w:hAnsi="Times New Roman"/>
          <w:sz w:val="28"/>
          <w:szCs w:val="28"/>
        </w:rPr>
        <w:t xml:space="preserve"> энергетической</w:t>
      </w:r>
      <w:r w:rsidR="00DA1A7A">
        <w:rPr>
          <w:rFonts w:ascii="Times New Roman" w:hAnsi="Times New Roman"/>
          <w:sz w:val="28"/>
          <w:szCs w:val="28"/>
        </w:rPr>
        <w:t xml:space="preserve"> </w:t>
      </w:r>
      <w:r w:rsidR="00295FC3" w:rsidRPr="00295FC3">
        <w:rPr>
          <w:rFonts w:ascii="Times New Roman" w:hAnsi="Times New Roman"/>
          <w:sz w:val="28"/>
          <w:szCs w:val="28"/>
        </w:rPr>
        <w:t xml:space="preserve"> комиссией</w:t>
      </w:r>
      <w:r w:rsidR="00DA1A7A">
        <w:rPr>
          <w:rFonts w:ascii="Times New Roman" w:hAnsi="Times New Roman"/>
          <w:sz w:val="28"/>
          <w:szCs w:val="28"/>
        </w:rPr>
        <w:t xml:space="preserve"> </w:t>
      </w:r>
      <w:r w:rsidR="00295FC3" w:rsidRPr="00295FC3">
        <w:rPr>
          <w:rFonts w:ascii="Times New Roman" w:hAnsi="Times New Roman"/>
          <w:sz w:val="28"/>
          <w:szCs w:val="28"/>
        </w:rPr>
        <w:t xml:space="preserve"> Красноярского края (далее - РЭК края) экономически обоснованный тариф на электрическую энергию, вырабатываемую</w:t>
      </w:r>
      <w:r w:rsidR="00DA1A7A">
        <w:rPr>
          <w:rFonts w:ascii="Times New Roman" w:hAnsi="Times New Roman"/>
          <w:sz w:val="28"/>
          <w:szCs w:val="28"/>
        </w:rPr>
        <w:t xml:space="preserve"> </w:t>
      </w:r>
      <w:r w:rsidR="00295FC3" w:rsidRPr="00295FC3">
        <w:rPr>
          <w:rFonts w:ascii="Times New Roman" w:hAnsi="Times New Roman"/>
          <w:sz w:val="28"/>
          <w:szCs w:val="28"/>
        </w:rPr>
        <w:t xml:space="preserve"> дизельными</w:t>
      </w:r>
      <w:r w:rsidR="00DA1A7A">
        <w:rPr>
          <w:rFonts w:ascii="Times New Roman" w:hAnsi="Times New Roman"/>
          <w:sz w:val="28"/>
          <w:szCs w:val="28"/>
        </w:rPr>
        <w:t xml:space="preserve"> </w:t>
      </w:r>
      <w:r w:rsidR="00295FC3" w:rsidRPr="00295FC3">
        <w:rPr>
          <w:rFonts w:ascii="Times New Roman" w:hAnsi="Times New Roman"/>
          <w:sz w:val="28"/>
          <w:szCs w:val="28"/>
        </w:rPr>
        <w:t xml:space="preserve"> электростанциями, превышает 40 руб</w:t>
      </w:r>
      <w:r w:rsidR="00412689">
        <w:rPr>
          <w:rFonts w:ascii="Times New Roman" w:hAnsi="Times New Roman"/>
          <w:sz w:val="28"/>
          <w:szCs w:val="28"/>
        </w:rPr>
        <w:t>.</w:t>
      </w:r>
      <w:r w:rsidR="00295FC3" w:rsidRPr="00295FC3">
        <w:rPr>
          <w:rFonts w:ascii="Times New Roman" w:hAnsi="Times New Roman"/>
          <w:sz w:val="28"/>
          <w:szCs w:val="28"/>
        </w:rPr>
        <w:t xml:space="preserve"> за к</w:t>
      </w:r>
      <w:r w:rsidR="009149F8">
        <w:rPr>
          <w:rFonts w:ascii="Times New Roman" w:hAnsi="Times New Roman"/>
          <w:sz w:val="28"/>
          <w:szCs w:val="28"/>
        </w:rPr>
        <w:t>в</w:t>
      </w:r>
      <w:r w:rsidR="00295FC3" w:rsidRPr="00295FC3">
        <w:rPr>
          <w:rFonts w:ascii="Times New Roman" w:hAnsi="Times New Roman"/>
          <w:sz w:val="28"/>
          <w:szCs w:val="28"/>
        </w:rPr>
        <w:t>т.ч</w:t>
      </w:r>
      <w:r w:rsidR="005035E8">
        <w:rPr>
          <w:rFonts w:ascii="Times New Roman" w:hAnsi="Times New Roman"/>
          <w:sz w:val="28"/>
          <w:szCs w:val="28"/>
        </w:rPr>
        <w:t>.</w:t>
      </w:r>
      <w:r w:rsidR="00DA1A7A">
        <w:rPr>
          <w:rFonts w:ascii="Times New Roman" w:hAnsi="Times New Roman"/>
          <w:sz w:val="28"/>
          <w:szCs w:val="28"/>
        </w:rPr>
        <w:t xml:space="preserve"> </w:t>
      </w:r>
      <w:r w:rsidR="00295FC3" w:rsidRPr="00295FC3">
        <w:rPr>
          <w:rFonts w:ascii="Times New Roman" w:hAnsi="Times New Roman"/>
          <w:sz w:val="28"/>
          <w:szCs w:val="28"/>
        </w:rPr>
        <w:t>с</w:t>
      </w:r>
      <w:r w:rsidR="00DA1A7A">
        <w:rPr>
          <w:rFonts w:ascii="Times New Roman" w:hAnsi="Times New Roman"/>
          <w:sz w:val="28"/>
          <w:szCs w:val="28"/>
        </w:rPr>
        <w:t xml:space="preserve"> </w:t>
      </w:r>
      <w:r w:rsidR="00295FC3" w:rsidRPr="00295FC3">
        <w:rPr>
          <w:rFonts w:ascii="Times New Roman" w:hAnsi="Times New Roman"/>
          <w:sz w:val="28"/>
          <w:szCs w:val="28"/>
        </w:rPr>
        <w:t>учетом</w:t>
      </w:r>
      <w:r w:rsidR="00DA1A7A">
        <w:rPr>
          <w:rFonts w:ascii="Times New Roman" w:hAnsi="Times New Roman"/>
          <w:sz w:val="28"/>
          <w:szCs w:val="28"/>
        </w:rPr>
        <w:t xml:space="preserve"> </w:t>
      </w:r>
      <w:r w:rsidR="00295FC3" w:rsidRPr="00295FC3">
        <w:rPr>
          <w:rFonts w:ascii="Times New Roman" w:hAnsi="Times New Roman"/>
          <w:sz w:val="28"/>
          <w:szCs w:val="28"/>
        </w:rPr>
        <w:t>НДС, оплатившие электрическую энергию, вырабатываемую дизельными электростанциями,  израсходованную  для освещения и отопления гаражей</w:t>
      </w:r>
      <w:r w:rsidR="004865BA">
        <w:rPr>
          <w:rFonts w:ascii="Times New Roman" w:hAnsi="Times New Roman"/>
          <w:sz w:val="28"/>
          <w:szCs w:val="28"/>
        </w:rPr>
        <w:t xml:space="preserve"> (</w:t>
      </w:r>
      <w:r w:rsidR="004865BA" w:rsidRPr="005B20F6">
        <w:rPr>
          <w:rFonts w:ascii="Times New Roman" w:hAnsi="Times New Roman"/>
          <w:color w:val="1F497D" w:themeColor="text2"/>
          <w:sz w:val="28"/>
          <w:szCs w:val="28"/>
        </w:rPr>
        <w:t>далее- объект недвижимости</w:t>
      </w:r>
      <w:r w:rsidR="004865BA">
        <w:rPr>
          <w:rFonts w:ascii="Times New Roman" w:hAnsi="Times New Roman"/>
          <w:sz w:val="28"/>
          <w:szCs w:val="28"/>
        </w:rPr>
        <w:t>)</w:t>
      </w:r>
      <w:r w:rsidR="00295FC3" w:rsidRPr="00295FC3">
        <w:rPr>
          <w:rFonts w:ascii="Times New Roman" w:hAnsi="Times New Roman"/>
          <w:sz w:val="28"/>
          <w:szCs w:val="28"/>
        </w:rPr>
        <w:t>,  находящихся в собственности граждан, и не используемую для осуществления коммерческой деятельности (далее - получател</w:t>
      </w:r>
      <w:r w:rsidR="00C60503">
        <w:rPr>
          <w:rFonts w:ascii="Times New Roman" w:hAnsi="Times New Roman"/>
          <w:sz w:val="28"/>
          <w:szCs w:val="28"/>
        </w:rPr>
        <w:t>и</w:t>
      </w:r>
      <w:r w:rsidR="00295FC3" w:rsidRPr="00295FC3">
        <w:rPr>
          <w:rFonts w:ascii="Times New Roman" w:hAnsi="Times New Roman"/>
          <w:sz w:val="28"/>
          <w:szCs w:val="28"/>
        </w:rPr>
        <w:t xml:space="preserve"> мер  поддержки).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1.3 Требования к порядку информирования о предоставлении муниципальной услуги</w:t>
      </w:r>
      <w:r w:rsidR="00412689">
        <w:rPr>
          <w:rFonts w:ascii="Times New Roman" w:hAnsi="Times New Roman" w:cs="Times New Roman"/>
          <w:sz w:val="28"/>
          <w:szCs w:val="28"/>
        </w:rPr>
        <w:t>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1.3.1. Информирование о порядке предоставления муниципальной услуги осуществляется Управлением социальной защиты населения Администрации муниципального района (далее - Управление СЗН), краевым государственным бюджетным учреждением </w:t>
      </w:r>
      <w:r w:rsidR="00D705CD">
        <w:rPr>
          <w:rFonts w:ascii="Times New Roman" w:hAnsi="Times New Roman" w:cs="Times New Roman"/>
          <w:sz w:val="28"/>
          <w:szCs w:val="28"/>
        </w:rPr>
        <w:t>«</w:t>
      </w:r>
      <w:r w:rsidRPr="00096F5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D705CD">
        <w:rPr>
          <w:rFonts w:ascii="Times New Roman" w:hAnsi="Times New Roman" w:cs="Times New Roman"/>
          <w:sz w:val="28"/>
          <w:szCs w:val="28"/>
        </w:rPr>
        <w:t>»</w:t>
      </w:r>
      <w:r w:rsidRPr="00096F52">
        <w:rPr>
          <w:rFonts w:ascii="Times New Roman" w:hAnsi="Times New Roman" w:cs="Times New Roman"/>
          <w:sz w:val="28"/>
          <w:szCs w:val="28"/>
        </w:rPr>
        <w:t xml:space="preserve"> (далее - КГБУ </w:t>
      </w:r>
      <w:r w:rsidR="000360AA">
        <w:rPr>
          <w:rFonts w:ascii="Times New Roman" w:hAnsi="Times New Roman" w:cs="Times New Roman"/>
          <w:sz w:val="28"/>
          <w:szCs w:val="28"/>
        </w:rPr>
        <w:t>«</w:t>
      </w:r>
      <w:r w:rsidRPr="00096F52">
        <w:rPr>
          <w:rFonts w:ascii="Times New Roman" w:hAnsi="Times New Roman" w:cs="Times New Roman"/>
          <w:sz w:val="28"/>
          <w:szCs w:val="28"/>
        </w:rPr>
        <w:t>МФЦ</w:t>
      </w:r>
      <w:r w:rsidR="000360AA">
        <w:rPr>
          <w:rFonts w:ascii="Times New Roman" w:hAnsi="Times New Roman" w:cs="Times New Roman"/>
          <w:sz w:val="28"/>
          <w:szCs w:val="28"/>
        </w:rPr>
        <w:t>»</w:t>
      </w:r>
      <w:r w:rsidRPr="00096F52">
        <w:rPr>
          <w:rFonts w:ascii="Times New Roman" w:hAnsi="Times New Roman" w:cs="Times New Roman"/>
          <w:sz w:val="28"/>
          <w:szCs w:val="28"/>
        </w:rPr>
        <w:t>).</w:t>
      </w:r>
    </w:p>
    <w:p w:rsidR="00F66702" w:rsidRPr="00096F52" w:rsidRDefault="00F66702" w:rsidP="00F24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55"/>
      <w:bookmarkEnd w:id="1"/>
      <w:r w:rsidRPr="00096F52">
        <w:rPr>
          <w:rFonts w:ascii="Times New Roman" w:hAnsi="Times New Roman"/>
          <w:sz w:val="28"/>
          <w:szCs w:val="28"/>
        </w:rPr>
        <w:t>1.3.2. Информация о</w:t>
      </w:r>
      <w:r w:rsidR="00F24481">
        <w:rPr>
          <w:rFonts w:ascii="Times New Roman" w:hAnsi="Times New Roman"/>
          <w:sz w:val="28"/>
          <w:szCs w:val="28"/>
        </w:rPr>
        <w:t>б адресе места</w:t>
      </w:r>
      <w:r w:rsidRPr="00096F52">
        <w:rPr>
          <w:rFonts w:ascii="Times New Roman" w:hAnsi="Times New Roman"/>
          <w:sz w:val="28"/>
          <w:szCs w:val="28"/>
        </w:rPr>
        <w:t xml:space="preserve"> нахождения Управления СЗН, </w:t>
      </w:r>
      <w:r w:rsidR="00F24481">
        <w:rPr>
          <w:rFonts w:ascii="Times New Roman" w:eastAsiaTheme="minorHAnsi" w:hAnsi="Times New Roman"/>
          <w:sz w:val="28"/>
          <w:szCs w:val="28"/>
        </w:rPr>
        <w:t xml:space="preserve">графике (режиме работы) </w:t>
      </w:r>
      <w:r w:rsidR="00F24481">
        <w:rPr>
          <w:rFonts w:ascii="Times New Roman" w:hAnsi="Times New Roman"/>
          <w:sz w:val="28"/>
          <w:szCs w:val="28"/>
        </w:rPr>
        <w:t>Управлени</w:t>
      </w:r>
      <w:r w:rsidR="00412689">
        <w:rPr>
          <w:rFonts w:ascii="Times New Roman" w:hAnsi="Times New Roman"/>
          <w:sz w:val="28"/>
          <w:szCs w:val="28"/>
        </w:rPr>
        <w:t>я</w:t>
      </w:r>
      <w:r w:rsidR="00F24481">
        <w:rPr>
          <w:rFonts w:ascii="Times New Roman" w:hAnsi="Times New Roman"/>
          <w:sz w:val="28"/>
          <w:szCs w:val="28"/>
        </w:rPr>
        <w:t xml:space="preserve"> СЗН</w:t>
      </w:r>
      <w:r w:rsidRPr="00096F52">
        <w:rPr>
          <w:rFonts w:ascii="Times New Roman" w:hAnsi="Times New Roman"/>
          <w:sz w:val="28"/>
          <w:szCs w:val="28"/>
        </w:rPr>
        <w:t>, справочных телефонах и факсе, адресе официального сайта органов местного самоуправления муниципального района в информационно-телекоммуникационной сети Интернет, содержащего информацию о предоставлении муниципальной услуги (далее - официальный сайт), адресе электронной почты начальника и специалистов Управления СЗН:</w:t>
      </w:r>
    </w:p>
    <w:p w:rsidR="00412689" w:rsidRDefault="00F2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дреса места нахождения Управления СЗН: </w:t>
      </w:r>
    </w:p>
    <w:p w:rsidR="00F66702" w:rsidRPr="00096F52" w:rsidRDefault="00412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702" w:rsidRPr="00096F52">
        <w:rPr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район, г. Дудинка, ул. Матросова, д.2</w:t>
      </w:r>
      <w:r w:rsidR="00FE3D04">
        <w:rPr>
          <w:rFonts w:ascii="Times New Roman" w:hAnsi="Times New Roman" w:cs="Times New Roman"/>
          <w:sz w:val="28"/>
          <w:szCs w:val="28"/>
        </w:rPr>
        <w:t>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- 647220,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Pr="00096F52">
        <w:rPr>
          <w:rFonts w:ascii="Times New Roman" w:hAnsi="Times New Roman" w:cs="Times New Roman"/>
          <w:sz w:val="28"/>
          <w:szCs w:val="28"/>
        </w:rPr>
        <w:t xml:space="preserve"> Караул, ул. Школьная, д. 3</w:t>
      </w:r>
      <w:r w:rsidR="00FE3D04">
        <w:rPr>
          <w:rFonts w:ascii="Times New Roman" w:hAnsi="Times New Roman" w:cs="Times New Roman"/>
          <w:sz w:val="28"/>
          <w:szCs w:val="28"/>
        </w:rPr>
        <w:t>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- 647460,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Pr="00096F52">
        <w:rPr>
          <w:rFonts w:ascii="Times New Roman" w:hAnsi="Times New Roman" w:cs="Times New Roman"/>
          <w:sz w:val="28"/>
          <w:szCs w:val="28"/>
        </w:rPr>
        <w:t xml:space="preserve"> Хатанга, ул. Таймырская, д. 25</w:t>
      </w:r>
      <w:r w:rsidR="00FE3D04">
        <w:rPr>
          <w:rFonts w:ascii="Times New Roman" w:hAnsi="Times New Roman" w:cs="Times New Roman"/>
          <w:sz w:val="28"/>
          <w:szCs w:val="28"/>
        </w:rPr>
        <w:t>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- 647340, </w:t>
      </w:r>
      <w:r w:rsidR="004410A2">
        <w:rPr>
          <w:rFonts w:ascii="Times New Roman" w:hAnsi="Times New Roman" w:cs="Times New Roman"/>
          <w:sz w:val="28"/>
          <w:szCs w:val="28"/>
        </w:rPr>
        <w:t>пгт</w:t>
      </w:r>
      <w:r w:rsidR="009149F8"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</w:rPr>
        <w:t xml:space="preserve"> Диксон, ул. Водопьянова, д. 26.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График работы Управления СЗН: </w:t>
      </w:r>
      <w:r w:rsidR="00096F52">
        <w:rPr>
          <w:rFonts w:ascii="Times New Roman" w:hAnsi="Times New Roman" w:cs="Times New Roman"/>
          <w:sz w:val="28"/>
          <w:szCs w:val="28"/>
        </w:rPr>
        <w:t>ежедневно</w:t>
      </w:r>
      <w:r w:rsidRPr="00096F52">
        <w:rPr>
          <w:rFonts w:ascii="Times New Roman" w:hAnsi="Times New Roman" w:cs="Times New Roman"/>
          <w:sz w:val="28"/>
          <w:szCs w:val="28"/>
        </w:rPr>
        <w:t xml:space="preserve"> с 9:00 часов до 18:00 часов, </w:t>
      </w:r>
      <w:r w:rsidR="00EB7B4C">
        <w:rPr>
          <w:rFonts w:ascii="Times New Roman" w:hAnsi="Times New Roman" w:cs="Times New Roman"/>
          <w:sz w:val="28"/>
          <w:szCs w:val="28"/>
        </w:rPr>
        <w:t>(кроме в</w:t>
      </w:r>
      <w:r w:rsidRPr="00096F52">
        <w:rPr>
          <w:rFonts w:ascii="Times New Roman" w:hAnsi="Times New Roman" w:cs="Times New Roman"/>
          <w:sz w:val="28"/>
          <w:szCs w:val="28"/>
        </w:rPr>
        <w:t>ыходны</w:t>
      </w:r>
      <w:r w:rsidR="00EB7B4C">
        <w:rPr>
          <w:rFonts w:ascii="Times New Roman" w:hAnsi="Times New Roman" w:cs="Times New Roman"/>
          <w:sz w:val="28"/>
          <w:szCs w:val="28"/>
        </w:rPr>
        <w:t>х и праздничных</w:t>
      </w:r>
      <w:r w:rsidRPr="00096F52">
        <w:rPr>
          <w:rFonts w:ascii="Times New Roman" w:hAnsi="Times New Roman" w:cs="Times New Roman"/>
          <w:sz w:val="28"/>
          <w:szCs w:val="28"/>
        </w:rPr>
        <w:t xml:space="preserve"> дн</w:t>
      </w:r>
      <w:r w:rsidR="00EB7B4C">
        <w:rPr>
          <w:rFonts w:ascii="Times New Roman" w:hAnsi="Times New Roman" w:cs="Times New Roman"/>
          <w:sz w:val="28"/>
          <w:szCs w:val="28"/>
        </w:rPr>
        <w:t>ей)</w:t>
      </w:r>
      <w:r w:rsidRPr="00096F52">
        <w:rPr>
          <w:rFonts w:ascii="Times New Roman" w:hAnsi="Times New Roman" w:cs="Times New Roman"/>
          <w:sz w:val="28"/>
          <w:szCs w:val="28"/>
        </w:rPr>
        <w:t>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Справочные телефоны: в г. Дудинка - (39191) </w:t>
      </w:r>
      <w:r w:rsidR="00EB7B4C">
        <w:rPr>
          <w:rFonts w:ascii="Times New Roman" w:hAnsi="Times New Roman" w:cs="Times New Roman"/>
          <w:sz w:val="28"/>
          <w:szCs w:val="28"/>
        </w:rPr>
        <w:t>5-15-37, 5-10-94, 3-15-17</w:t>
      </w:r>
      <w:r w:rsidR="00F07C16">
        <w:rPr>
          <w:rFonts w:ascii="Times New Roman" w:hAnsi="Times New Roman" w:cs="Times New Roman"/>
          <w:sz w:val="28"/>
          <w:szCs w:val="28"/>
        </w:rPr>
        <w:t>, 5-31-74</w:t>
      </w:r>
      <w:r w:rsidR="00C60503">
        <w:rPr>
          <w:rFonts w:ascii="Times New Roman" w:hAnsi="Times New Roman" w:cs="Times New Roman"/>
          <w:sz w:val="28"/>
          <w:szCs w:val="28"/>
        </w:rPr>
        <w:t>,</w:t>
      </w:r>
      <w:r w:rsidRPr="00096F52">
        <w:rPr>
          <w:rFonts w:ascii="Times New Roman" w:hAnsi="Times New Roman" w:cs="Times New Roman"/>
          <w:sz w:val="28"/>
          <w:szCs w:val="28"/>
        </w:rPr>
        <w:t xml:space="preserve"> в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Pr="00096F52">
        <w:rPr>
          <w:rFonts w:ascii="Times New Roman" w:hAnsi="Times New Roman" w:cs="Times New Roman"/>
          <w:sz w:val="28"/>
          <w:szCs w:val="28"/>
        </w:rPr>
        <w:t xml:space="preserve"> Караул - (39179) 4-12-15, в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Pr="00096F52">
        <w:rPr>
          <w:rFonts w:ascii="Times New Roman" w:hAnsi="Times New Roman" w:cs="Times New Roman"/>
          <w:sz w:val="28"/>
          <w:szCs w:val="28"/>
        </w:rPr>
        <w:t xml:space="preserve"> Хатанга - (39176) 2-10-17, в </w:t>
      </w:r>
      <w:r w:rsidR="004410A2">
        <w:rPr>
          <w:rFonts w:ascii="Times New Roman" w:hAnsi="Times New Roman" w:cs="Times New Roman"/>
          <w:sz w:val="28"/>
          <w:szCs w:val="28"/>
        </w:rPr>
        <w:t>пгт</w:t>
      </w:r>
      <w:r w:rsidR="009149F8"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</w:rPr>
        <w:t xml:space="preserve"> Диксон</w:t>
      </w:r>
      <w:r w:rsidR="00412689">
        <w:rPr>
          <w:rFonts w:ascii="Times New Roman" w:hAnsi="Times New Roman" w:cs="Times New Roman"/>
          <w:sz w:val="28"/>
          <w:szCs w:val="28"/>
        </w:rPr>
        <w:t>-</w:t>
      </w:r>
      <w:r w:rsidRPr="00096F52">
        <w:rPr>
          <w:rFonts w:ascii="Times New Roman" w:hAnsi="Times New Roman" w:cs="Times New Roman"/>
          <w:sz w:val="28"/>
          <w:szCs w:val="28"/>
        </w:rPr>
        <w:t xml:space="preserve"> (39152) 2-41-18.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Официальный сайт: www.taimyr24.ru</w:t>
      </w:r>
      <w:r w:rsidR="000360AA">
        <w:rPr>
          <w:rFonts w:ascii="Times New Roman" w:hAnsi="Times New Roman" w:cs="Times New Roman"/>
          <w:sz w:val="28"/>
          <w:szCs w:val="28"/>
        </w:rPr>
        <w:t>,</w:t>
      </w:r>
      <w:r w:rsidRPr="00096F52">
        <w:rPr>
          <w:rFonts w:ascii="Times New Roman" w:hAnsi="Times New Roman" w:cs="Times New Roman"/>
          <w:sz w:val="28"/>
          <w:szCs w:val="28"/>
        </w:rPr>
        <w:t xml:space="preserve"> раздел: </w:t>
      </w:r>
      <w:r w:rsidR="00C6271D">
        <w:rPr>
          <w:rFonts w:ascii="Times New Roman" w:hAnsi="Times New Roman" w:cs="Times New Roman"/>
          <w:sz w:val="28"/>
          <w:szCs w:val="28"/>
        </w:rPr>
        <w:t>М</w:t>
      </w:r>
      <w:r w:rsidRPr="00096F52">
        <w:rPr>
          <w:rFonts w:ascii="Times New Roman" w:hAnsi="Times New Roman" w:cs="Times New Roman"/>
          <w:sz w:val="28"/>
          <w:szCs w:val="28"/>
        </w:rPr>
        <w:t>униципальные услуги.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Адрес электронной почты начальника Управления СЗН в информационно-телекоммуникационной сети Интернет: malceva@szn73.taimyr24.ru.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Адреса электронной почты Управления СЗН в информационно-телекоммуникационной сети Интернет:</w:t>
      </w:r>
      <w:r w:rsidR="00412689">
        <w:rPr>
          <w:rFonts w:ascii="Times New Roman" w:hAnsi="Times New Roman" w:cs="Times New Roman"/>
          <w:sz w:val="28"/>
          <w:szCs w:val="28"/>
        </w:rPr>
        <w:t xml:space="preserve"> в г. Дудинка</w:t>
      </w:r>
      <w:r w:rsidR="009149F8">
        <w:rPr>
          <w:rFonts w:ascii="Times New Roman" w:hAnsi="Times New Roman" w:cs="Times New Roman"/>
          <w:sz w:val="28"/>
          <w:szCs w:val="28"/>
        </w:rPr>
        <w:t xml:space="preserve"> </w:t>
      </w:r>
      <w:r w:rsidR="00412689">
        <w:rPr>
          <w:rFonts w:ascii="Times New Roman" w:hAnsi="Times New Roman" w:cs="Times New Roman"/>
          <w:sz w:val="28"/>
          <w:szCs w:val="28"/>
        </w:rPr>
        <w:t>-</w:t>
      </w:r>
      <w:r w:rsidRPr="00096F52">
        <w:rPr>
          <w:rFonts w:ascii="Times New Roman" w:hAnsi="Times New Roman" w:cs="Times New Roman"/>
          <w:sz w:val="28"/>
          <w:szCs w:val="28"/>
        </w:rPr>
        <w:t xml:space="preserve"> posta@szn73.taimyr24.ru</w:t>
      </w:r>
      <w:r w:rsidR="000360AA">
        <w:rPr>
          <w:rFonts w:ascii="Times New Roman" w:hAnsi="Times New Roman" w:cs="Times New Roman"/>
          <w:sz w:val="28"/>
          <w:szCs w:val="28"/>
        </w:rPr>
        <w:t>;</w:t>
      </w:r>
      <w:r w:rsidRPr="00096F52">
        <w:rPr>
          <w:rFonts w:ascii="Times New Roman" w:hAnsi="Times New Roman" w:cs="Times New Roman"/>
          <w:sz w:val="28"/>
          <w:szCs w:val="28"/>
        </w:rPr>
        <w:t xml:space="preserve"> в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Pr="00096F52">
        <w:rPr>
          <w:rFonts w:ascii="Times New Roman" w:hAnsi="Times New Roman" w:cs="Times New Roman"/>
          <w:sz w:val="28"/>
          <w:szCs w:val="28"/>
        </w:rPr>
        <w:t xml:space="preserve"> Караул - szn75@bk.ru</w:t>
      </w:r>
      <w:r w:rsidR="000360AA">
        <w:rPr>
          <w:rFonts w:ascii="Times New Roman" w:hAnsi="Times New Roman" w:cs="Times New Roman"/>
          <w:sz w:val="28"/>
          <w:szCs w:val="28"/>
        </w:rPr>
        <w:t>;</w:t>
      </w:r>
      <w:r w:rsidRPr="00096F52">
        <w:rPr>
          <w:rFonts w:ascii="Times New Roman" w:hAnsi="Times New Roman" w:cs="Times New Roman"/>
          <w:sz w:val="28"/>
          <w:szCs w:val="28"/>
        </w:rPr>
        <w:t xml:space="preserve"> в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Pr="00096F52">
        <w:rPr>
          <w:rFonts w:ascii="Times New Roman" w:hAnsi="Times New Roman" w:cs="Times New Roman"/>
          <w:sz w:val="28"/>
          <w:szCs w:val="28"/>
        </w:rPr>
        <w:t xml:space="preserve"> Хатанга - oszn76@hatanga.krasnet.ru</w:t>
      </w:r>
      <w:r w:rsidR="000360AA">
        <w:rPr>
          <w:rFonts w:ascii="Times New Roman" w:hAnsi="Times New Roman" w:cs="Times New Roman"/>
          <w:sz w:val="28"/>
          <w:szCs w:val="28"/>
        </w:rPr>
        <w:t>;</w:t>
      </w:r>
      <w:r w:rsidRPr="00096F52">
        <w:rPr>
          <w:rFonts w:ascii="Times New Roman" w:hAnsi="Times New Roman" w:cs="Times New Roman"/>
          <w:sz w:val="28"/>
          <w:szCs w:val="28"/>
        </w:rPr>
        <w:t xml:space="preserve"> в </w:t>
      </w:r>
      <w:r w:rsidR="004410A2">
        <w:rPr>
          <w:rFonts w:ascii="Times New Roman" w:hAnsi="Times New Roman" w:cs="Times New Roman"/>
          <w:sz w:val="28"/>
          <w:szCs w:val="28"/>
        </w:rPr>
        <w:t>пгт</w:t>
      </w:r>
      <w:r w:rsidR="009149F8"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</w:rPr>
        <w:t xml:space="preserve"> Диксон - szn74@krasmail.ru.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1.3.3. Заявители вправе обратиться в </w:t>
      </w:r>
      <w:r w:rsidR="000360AA">
        <w:rPr>
          <w:rFonts w:ascii="Times New Roman" w:hAnsi="Times New Roman" w:cs="Times New Roman"/>
          <w:sz w:val="28"/>
          <w:szCs w:val="28"/>
        </w:rPr>
        <w:t xml:space="preserve">КГБУ «МФЦ» </w:t>
      </w:r>
      <w:r w:rsidRPr="00096F52">
        <w:rPr>
          <w:rFonts w:ascii="Times New Roman" w:hAnsi="Times New Roman" w:cs="Times New Roman"/>
          <w:sz w:val="28"/>
          <w:szCs w:val="28"/>
        </w:rPr>
        <w:t>для получения необходимой информации о порядке предоставления муниципальной услуги, подать заявления и документы для предоставления муниципальной услуги.</w:t>
      </w:r>
    </w:p>
    <w:p w:rsidR="00F66702" w:rsidRPr="00096F52" w:rsidRDefault="00526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</w:t>
      </w:r>
      <w:r w:rsidR="00F66702" w:rsidRPr="00096F52">
        <w:rPr>
          <w:rFonts w:ascii="Times New Roman" w:hAnsi="Times New Roman" w:cs="Times New Roman"/>
          <w:sz w:val="28"/>
          <w:szCs w:val="28"/>
        </w:rPr>
        <w:t>ест</w:t>
      </w:r>
      <w:r w:rsidR="00C6271D">
        <w:rPr>
          <w:rFonts w:ascii="Times New Roman" w:hAnsi="Times New Roman" w:cs="Times New Roman"/>
          <w:sz w:val="28"/>
          <w:szCs w:val="28"/>
        </w:rPr>
        <w:t>а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нахождения </w:t>
      </w:r>
      <w:r w:rsidR="000360AA">
        <w:rPr>
          <w:rFonts w:ascii="Times New Roman" w:hAnsi="Times New Roman" w:cs="Times New Roman"/>
          <w:sz w:val="28"/>
          <w:szCs w:val="28"/>
        </w:rPr>
        <w:t>КГБУ «МФЦ»</w:t>
      </w:r>
      <w:r w:rsidR="00F66702" w:rsidRPr="00096F52">
        <w:rPr>
          <w:rFonts w:ascii="Times New Roman" w:hAnsi="Times New Roman" w:cs="Times New Roman"/>
          <w:sz w:val="28"/>
          <w:szCs w:val="28"/>
        </w:rPr>
        <w:t>: 647000, г. Дудинка, ул. 40 лет Победы, д. 3.</w:t>
      </w:r>
    </w:p>
    <w:p w:rsidR="00F66702" w:rsidRPr="00096F52" w:rsidRDefault="00C62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6F52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66702" w:rsidRPr="00096F52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й почты </w:t>
      </w:r>
      <w:r w:rsidR="000360AA">
        <w:rPr>
          <w:rFonts w:ascii="Times New Roman" w:hAnsi="Times New Roman" w:cs="Times New Roman"/>
          <w:sz w:val="28"/>
          <w:szCs w:val="28"/>
        </w:rPr>
        <w:t xml:space="preserve">КГБУ «МФЦ» </w:t>
      </w:r>
      <w:r w:rsidR="00F66702" w:rsidRPr="00096F5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Интернет: mfcshgl@mail.ru.</w:t>
      </w:r>
    </w:p>
    <w:p w:rsidR="00F66702" w:rsidRPr="00096F52" w:rsidRDefault="00C62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6F52">
        <w:rPr>
          <w:rFonts w:ascii="Times New Roman" w:hAnsi="Times New Roman" w:cs="Times New Roman"/>
          <w:sz w:val="28"/>
          <w:szCs w:val="28"/>
        </w:rPr>
        <w:t xml:space="preserve">дрес 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0360AA">
        <w:rPr>
          <w:rFonts w:ascii="Times New Roman" w:hAnsi="Times New Roman" w:cs="Times New Roman"/>
          <w:sz w:val="28"/>
          <w:szCs w:val="28"/>
        </w:rPr>
        <w:t xml:space="preserve">КГБУ «МФЦ» </w:t>
      </w:r>
      <w:r w:rsidR="00F66702" w:rsidRPr="00096F5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Интернет: http://www.24mfc.ru.</w:t>
      </w:r>
    </w:p>
    <w:p w:rsidR="00F66702" w:rsidRPr="00096F52" w:rsidRDefault="00526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</w:t>
      </w:r>
      <w:r w:rsidR="00F66702" w:rsidRPr="00096F52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</w:t>
      </w:r>
      <w:r w:rsidR="000360AA">
        <w:rPr>
          <w:rFonts w:ascii="Times New Roman" w:hAnsi="Times New Roman" w:cs="Times New Roman"/>
          <w:sz w:val="28"/>
          <w:szCs w:val="28"/>
        </w:rPr>
        <w:t xml:space="preserve">КГБУ «МФЦ» </w:t>
      </w:r>
      <w:r w:rsidR="00F66702" w:rsidRPr="00096F52">
        <w:rPr>
          <w:rFonts w:ascii="Times New Roman" w:hAnsi="Times New Roman" w:cs="Times New Roman"/>
          <w:sz w:val="28"/>
          <w:szCs w:val="28"/>
        </w:rPr>
        <w:t>для справок: (39191) 5-02-18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702" w:rsidRPr="00096F52" w:rsidRDefault="00526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F66702" w:rsidRPr="00096F5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горячей линии КГБУ </w:t>
      </w:r>
      <w:r w:rsidR="00DA1A7A">
        <w:rPr>
          <w:rFonts w:ascii="Times New Roman" w:hAnsi="Times New Roman" w:cs="Times New Roman"/>
          <w:sz w:val="28"/>
          <w:szCs w:val="28"/>
        </w:rPr>
        <w:t>«МФЦ»</w:t>
      </w:r>
      <w:r w:rsidR="00DA1A7A" w:rsidRPr="00096F52">
        <w:rPr>
          <w:rFonts w:ascii="Times New Roman" w:hAnsi="Times New Roman" w:cs="Times New Roman"/>
          <w:sz w:val="28"/>
          <w:szCs w:val="28"/>
        </w:rPr>
        <w:t>:</w:t>
      </w:r>
      <w:r w:rsidR="00DA1A7A">
        <w:rPr>
          <w:rFonts w:ascii="Times New Roman" w:hAnsi="Times New Roman" w:cs="Times New Roman"/>
          <w:sz w:val="28"/>
          <w:szCs w:val="28"/>
        </w:rPr>
        <w:t xml:space="preserve"> </w:t>
      </w:r>
      <w:r w:rsidR="00F66702" w:rsidRPr="00096F52">
        <w:rPr>
          <w:rFonts w:ascii="Times New Roman" w:hAnsi="Times New Roman" w:cs="Times New Roman"/>
          <w:sz w:val="28"/>
          <w:szCs w:val="28"/>
        </w:rPr>
        <w:t>8-800-200-3912.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График работы КГБУ </w:t>
      </w:r>
      <w:r w:rsidR="00DA1A7A">
        <w:rPr>
          <w:rFonts w:ascii="Times New Roman" w:hAnsi="Times New Roman" w:cs="Times New Roman"/>
          <w:sz w:val="28"/>
          <w:szCs w:val="28"/>
        </w:rPr>
        <w:t>«МФЦ»</w:t>
      </w:r>
      <w:r w:rsidRPr="00096F52">
        <w:rPr>
          <w:rFonts w:ascii="Times New Roman" w:hAnsi="Times New Roman" w:cs="Times New Roman"/>
          <w:sz w:val="28"/>
          <w:szCs w:val="28"/>
        </w:rPr>
        <w:t>:</w:t>
      </w:r>
    </w:p>
    <w:p w:rsidR="00EB7B4C" w:rsidRPr="00096F52" w:rsidRDefault="00412689" w:rsidP="00EB7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B7B4C">
        <w:rPr>
          <w:rFonts w:ascii="Times New Roman" w:hAnsi="Times New Roman" w:cs="Times New Roman"/>
          <w:sz w:val="28"/>
          <w:szCs w:val="28"/>
        </w:rPr>
        <w:t>жедневно с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09.00 </w:t>
      </w:r>
      <w:r w:rsidR="00EB7B4C">
        <w:rPr>
          <w:rFonts w:ascii="Times New Roman" w:hAnsi="Times New Roman" w:cs="Times New Roman"/>
          <w:sz w:val="28"/>
          <w:szCs w:val="28"/>
        </w:rPr>
        <w:t>до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18.00</w:t>
      </w:r>
      <w:r w:rsidR="00EB7B4C">
        <w:rPr>
          <w:rFonts w:ascii="Times New Roman" w:hAnsi="Times New Roman" w:cs="Times New Roman"/>
          <w:sz w:val="28"/>
          <w:szCs w:val="28"/>
        </w:rPr>
        <w:t xml:space="preserve"> (кроме в</w:t>
      </w:r>
      <w:r w:rsidR="00EB7B4C" w:rsidRPr="00096F52">
        <w:rPr>
          <w:rFonts w:ascii="Times New Roman" w:hAnsi="Times New Roman" w:cs="Times New Roman"/>
          <w:sz w:val="28"/>
          <w:szCs w:val="28"/>
        </w:rPr>
        <w:t>ыходны</w:t>
      </w:r>
      <w:r w:rsidR="00EB7B4C">
        <w:rPr>
          <w:rFonts w:ascii="Times New Roman" w:hAnsi="Times New Roman" w:cs="Times New Roman"/>
          <w:sz w:val="28"/>
          <w:szCs w:val="28"/>
        </w:rPr>
        <w:t>х и праздничных</w:t>
      </w:r>
      <w:r w:rsidR="00EB7B4C" w:rsidRPr="00096F52">
        <w:rPr>
          <w:rFonts w:ascii="Times New Roman" w:hAnsi="Times New Roman" w:cs="Times New Roman"/>
          <w:sz w:val="28"/>
          <w:szCs w:val="28"/>
        </w:rPr>
        <w:t xml:space="preserve"> дн</w:t>
      </w:r>
      <w:r w:rsidR="00EB7B4C">
        <w:rPr>
          <w:rFonts w:ascii="Times New Roman" w:hAnsi="Times New Roman" w:cs="Times New Roman"/>
          <w:sz w:val="28"/>
          <w:szCs w:val="28"/>
        </w:rPr>
        <w:t>ей)</w:t>
      </w:r>
      <w:r w:rsidR="00EB7B4C" w:rsidRPr="00096F52">
        <w:rPr>
          <w:rFonts w:ascii="Times New Roman" w:hAnsi="Times New Roman" w:cs="Times New Roman"/>
          <w:sz w:val="28"/>
          <w:szCs w:val="28"/>
        </w:rPr>
        <w:t>.</w:t>
      </w:r>
    </w:p>
    <w:p w:rsidR="00F66702" w:rsidRPr="00096F52" w:rsidRDefault="00EB7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702" w:rsidRPr="00096F52">
        <w:rPr>
          <w:rFonts w:ascii="Times New Roman" w:hAnsi="Times New Roman" w:cs="Times New Roman"/>
          <w:sz w:val="28"/>
          <w:szCs w:val="28"/>
        </w:rPr>
        <w:t>1.3.4. Порядок получения информации по вопросам предоставления муниципальной услуги</w:t>
      </w:r>
      <w:r w:rsidR="00412689">
        <w:rPr>
          <w:rFonts w:ascii="Times New Roman" w:hAnsi="Times New Roman" w:cs="Times New Roman"/>
          <w:sz w:val="28"/>
          <w:szCs w:val="28"/>
        </w:rPr>
        <w:t>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Получение информации </w:t>
      </w:r>
      <w:r w:rsidR="00C6271D">
        <w:rPr>
          <w:rFonts w:ascii="Times New Roman" w:hAnsi="Times New Roman" w:cs="Times New Roman"/>
          <w:sz w:val="28"/>
          <w:szCs w:val="28"/>
        </w:rPr>
        <w:t xml:space="preserve">и </w:t>
      </w:r>
      <w:r w:rsidRPr="00096F52">
        <w:rPr>
          <w:rFonts w:ascii="Times New Roman" w:hAnsi="Times New Roman" w:cs="Times New Roman"/>
          <w:sz w:val="28"/>
          <w:szCs w:val="28"/>
        </w:rPr>
        <w:t>сведений о предоставлени</w:t>
      </w:r>
      <w:r w:rsidR="00C6271D">
        <w:rPr>
          <w:rFonts w:ascii="Times New Roman" w:hAnsi="Times New Roman" w:cs="Times New Roman"/>
          <w:sz w:val="28"/>
          <w:szCs w:val="28"/>
        </w:rPr>
        <w:t>и</w:t>
      </w:r>
      <w:r w:rsidRPr="00096F52">
        <w:rPr>
          <w:rFonts w:ascii="Times New Roman" w:hAnsi="Times New Roman" w:cs="Times New Roman"/>
          <w:sz w:val="28"/>
          <w:szCs w:val="28"/>
        </w:rPr>
        <w:t xml:space="preserve"> </w:t>
      </w:r>
      <w:r w:rsidR="00C627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6F52">
        <w:rPr>
          <w:rFonts w:ascii="Times New Roman" w:hAnsi="Times New Roman" w:cs="Times New Roman"/>
          <w:sz w:val="28"/>
          <w:szCs w:val="28"/>
        </w:rPr>
        <w:t>услуг</w:t>
      </w:r>
      <w:r w:rsidR="00C6271D">
        <w:rPr>
          <w:rFonts w:ascii="Times New Roman" w:hAnsi="Times New Roman" w:cs="Times New Roman"/>
          <w:sz w:val="28"/>
          <w:szCs w:val="28"/>
        </w:rPr>
        <w:t>и</w:t>
      </w:r>
      <w:r w:rsidRPr="00096F5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при личном обращении заявителя (на личном приеме, по телефону, по электронной почте, при поступлении письменных обращений (запросов);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через официальные сайты;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на информационных стендах.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1.3.5. При личном обращении заявителя представляется следующая информация о: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предоставлении доступа к сведениям о муниципальной услуге;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контактных телефонах Управления СЗН;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перечне нормативных правовых актов, регулирующих предоставление муниципальной услуги;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перечне документов, необходимых для получения муниципальной услуги и требованиях к ним;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срок</w:t>
      </w:r>
      <w:r w:rsidR="00412689">
        <w:rPr>
          <w:rFonts w:ascii="Times New Roman" w:hAnsi="Times New Roman" w:cs="Times New Roman"/>
          <w:sz w:val="28"/>
          <w:szCs w:val="28"/>
        </w:rPr>
        <w:t>е</w:t>
      </w:r>
      <w:r w:rsidRPr="00096F5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основаниях для отказа в предоставлении муниципальной услуги;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порядке досудебного (внесудебного) обжалования действий (бездействия) и решений, осуществляемых (принятых) в ходе предоставления муниципальной услуги.</w:t>
      </w:r>
    </w:p>
    <w:p w:rsidR="00F66702" w:rsidRPr="00096F52" w:rsidRDefault="001D66CA" w:rsidP="00562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Прием заявителей ведется без предварительной записи в порядке живой очереди (время ожидания в очереди не должно превышать 15 минут)</w:t>
      </w:r>
      <w:r w:rsidR="009B4EEC">
        <w:rPr>
          <w:rFonts w:ascii="Times New Roman" w:hAnsi="Times New Roman" w:cs="Times New Roman"/>
          <w:sz w:val="28"/>
          <w:szCs w:val="28"/>
        </w:rPr>
        <w:t xml:space="preserve">. По желанию заявителя прием может осуществляться </w:t>
      </w:r>
      <w:r w:rsidRPr="00096F52">
        <w:rPr>
          <w:rFonts w:ascii="Times New Roman" w:hAnsi="Times New Roman" w:cs="Times New Roman"/>
          <w:sz w:val="28"/>
          <w:szCs w:val="28"/>
        </w:rPr>
        <w:t>по предварительной записи. Запись на прием производится при личном обращении, с использованием средств телефонной связи или  посредством Единого портала государственных и муниципальных услуг (функций), краевого портала государственных и муниципальных услуг.</w:t>
      </w:r>
    </w:p>
    <w:p w:rsidR="00F66702" w:rsidRPr="00096F52" w:rsidRDefault="00784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F66702" w:rsidRPr="00096F52">
        <w:rPr>
          <w:rFonts w:ascii="Times New Roman" w:hAnsi="Times New Roman" w:cs="Times New Roman"/>
          <w:sz w:val="28"/>
          <w:szCs w:val="28"/>
        </w:rPr>
        <w:t>В случае, если заявитель не удовлетворен информацией, представленной ему на личном приеме или по телефону, специалист Управления СЗН, предлагает ему обратиться с письменным обращением (запросом) по интересующим его вопросам.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Письменные обращения (запросы) заявителя осуществляются путем почтовых отправлений, отправлений по электронной почте в адреса, указанные в </w:t>
      </w:r>
      <w:hyperlink w:anchor="P55" w:history="1">
        <w:r w:rsidRPr="00096F52">
          <w:rPr>
            <w:rFonts w:ascii="Times New Roman" w:hAnsi="Times New Roman" w:cs="Times New Roman"/>
            <w:color w:val="0000FF"/>
            <w:sz w:val="28"/>
            <w:szCs w:val="28"/>
          </w:rPr>
          <w:t>п. 1.3.2</w:t>
        </w:r>
      </w:hyperlink>
      <w:r w:rsidRPr="00096F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либо предоставляются заявителем лично.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Заявитель в письменном обращении (запросе) в обязательном порядке указывает свои фамилию, имя, отчество, почтовый адрес (адрес электронной почты), по которому должен быть направлен ответ на поставленный вопрос.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Ответ на письменное обращение (запрос) представляется в простой, четкой и понятной форме с указанием фамилии</w:t>
      </w:r>
      <w:r w:rsidR="00412689">
        <w:rPr>
          <w:rFonts w:ascii="Times New Roman" w:hAnsi="Times New Roman" w:cs="Times New Roman"/>
          <w:sz w:val="28"/>
          <w:szCs w:val="28"/>
        </w:rPr>
        <w:t>, имени, отчества</w:t>
      </w:r>
      <w:r w:rsidRPr="00096F52">
        <w:rPr>
          <w:rFonts w:ascii="Times New Roman" w:hAnsi="Times New Roman" w:cs="Times New Roman"/>
          <w:sz w:val="28"/>
          <w:szCs w:val="28"/>
        </w:rPr>
        <w:t xml:space="preserve"> и номера телефона непосредственного исполнителя и осуществляется в письменном виде в срок, не превышающий 15 рабочих дней с момента регистрации письменного обращения (запроса).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1.3.</w:t>
      </w:r>
      <w:r w:rsidR="007840D2">
        <w:rPr>
          <w:rFonts w:ascii="Times New Roman" w:hAnsi="Times New Roman" w:cs="Times New Roman"/>
          <w:sz w:val="28"/>
          <w:szCs w:val="28"/>
        </w:rPr>
        <w:t>7</w:t>
      </w:r>
      <w:r w:rsidRPr="00096F52">
        <w:rPr>
          <w:rFonts w:ascii="Times New Roman" w:hAnsi="Times New Roman" w:cs="Times New Roman"/>
          <w:sz w:val="28"/>
          <w:szCs w:val="28"/>
        </w:rPr>
        <w:t xml:space="preserve">. Порядок, форма и место размещения информации, касающейся предоставления муниципальной услуги, в том числе на информационных стендах в местах предоставления муниципальной услуги, а также на официальном сайте, в информационно - телекоммуникационной сети </w:t>
      </w:r>
      <w:r w:rsidR="0079230B">
        <w:rPr>
          <w:rFonts w:ascii="Times New Roman" w:hAnsi="Times New Roman" w:cs="Times New Roman"/>
          <w:sz w:val="28"/>
          <w:szCs w:val="28"/>
        </w:rPr>
        <w:t>«</w:t>
      </w:r>
      <w:r w:rsidRPr="00096F52">
        <w:rPr>
          <w:rFonts w:ascii="Times New Roman" w:hAnsi="Times New Roman" w:cs="Times New Roman"/>
          <w:sz w:val="28"/>
          <w:szCs w:val="28"/>
        </w:rPr>
        <w:t>Интернет</w:t>
      </w:r>
      <w:r w:rsidR="0079230B">
        <w:rPr>
          <w:rFonts w:ascii="Times New Roman" w:hAnsi="Times New Roman" w:cs="Times New Roman"/>
          <w:sz w:val="28"/>
          <w:szCs w:val="28"/>
        </w:rPr>
        <w:t>»</w:t>
      </w:r>
      <w:r w:rsidR="00412689">
        <w:rPr>
          <w:rFonts w:ascii="Times New Roman" w:hAnsi="Times New Roman" w:cs="Times New Roman"/>
          <w:sz w:val="28"/>
          <w:szCs w:val="28"/>
        </w:rPr>
        <w:t>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по адресу местонахождения, и официальном сайте размещаются: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а) информация о</w:t>
      </w:r>
      <w:r w:rsidR="00C60503">
        <w:rPr>
          <w:rFonts w:ascii="Times New Roman" w:hAnsi="Times New Roman" w:cs="Times New Roman"/>
          <w:sz w:val="28"/>
          <w:szCs w:val="28"/>
        </w:rPr>
        <w:t>(об)</w:t>
      </w:r>
      <w:r w:rsidRPr="00096F52">
        <w:rPr>
          <w:rFonts w:ascii="Times New Roman" w:hAnsi="Times New Roman" w:cs="Times New Roman"/>
          <w:sz w:val="28"/>
          <w:szCs w:val="28"/>
        </w:rPr>
        <w:t>: адресе местонахождения, контактных телефонах Управления СЗН, адресах электронной почты, графике работы Управления СЗН;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б) текст Административного регламента;</w:t>
      </w:r>
    </w:p>
    <w:p w:rsidR="00F6670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321" w:history="1">
        <w:r w:rsidRPr="00096F52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096F5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46EBC">
        <w:rPr>
          <w:rFonts w:ascii="Times New Roman" w:hAnsi="Times New Roman" w:cs="Times New Roman"/>
          <w:sz w:val="28"/>
          <w:szCs w:val="28"/>
        </w:rPr>
        <w:t>№</w:t>
      </w:r>
      <w:r w:rsidRPr="00096F52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</w:t>
      </w:r>
      <w:r w:rsidR="009149F8">
        <w:rPr>
          <w:rFonts w:ascii="Times New Roman" w:hAnsi="Times New Roman" w:cs="Times New Roman"/>
          <w:sz w:val="28"/>
          <w:szCs w:val="28"/>
        </w:rPr>
        <w:t>;</w:t>
      </w:r>
    </w:p>
    <w:p w:rsidR="009149F8" w:rsidRPr="00096F52" w:rsidRDefault="0091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заявление по форме Приложения</w:t>
      </w:r>
      <w:r w:rsidR="00A85A06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A85A06" w:rsidRPr="00A85A0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A85A06" w:rsidRPr="00B92980">
        <w:rPr>
          <w:rFonts w:ascii="Times New Roman" w:hAnsi="Times New Roman"/>
          <w:sz w:val="28"/>
          <w:szCs w:val="28"/>
        </w:rPr>
        <w:t xml:space="preserve">Администрации Таймырского Долгано-Ненецкого муниципального района от 15.08.2017  </w:t>
      </w:r>
      <w:r w:rsidR="00A85A06">
        <w:rPr>
          <w:rFonts w:ascii="Times New Roman" w:hAnsi="Times New Roman"/>
          <w:sz w:val="28"/>
          <w:szCs w:val="28"/>
        </w:rPr>
        <w:t>№</w:t>
      </w:r>
      <w:r w:rsidR="00A85A06" w:rsidRPr="00B92980">
        <w:rPr>
          <w:rFonts w:ascii="Times New Roman" w:hAnsi="Times New Roman"/>
          <w:sz w:val="28"/>
          <w:szCs w:val="28"/>
        </w:rPr>
        <w:t xml:space="preserve"> 679 «Об утверждении Порядка и условий предоставления для граждан, проживающих на территории Таймырского Долгано-Ненецкого муниципального района, мер поддержки в виде возмещения части затрат на оплату электрической энергии, вырабатываемой дизельными электростанциями, израсходованной для освещения и отопления гаражей»</w:t>
      </w:r>
      <w:r w:rsidR="00A85A06">
        <w:rPr>
          <w:rFonts w:ascii="Times New Roman" w:hAnsi="Times New Roman"/>
          <w:sz w:val="28"/>
          <w:szCs w:val="28"/>
        </w:rPr>
        <w:t>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1.3.</w:t>
      </w:r>
      <w:r w:rsidR="007840D2">
        <w:rPr>
          <w:rFonts w:ascii="Times New Roman" w:hAnsi="Times New Roman" w:cs="Times New Roman"/>
          <w:sz w:val="28"/>
          <w:szCs w:val="28"/>
        </w:rPr>
        <w:t>8</w:t>
      </w:r>
      <w:r w:rsidRPr="00096F52">
        <w:rPr>
          <w:rFonts w:ascii="Times New Roman" w:hAnsi="Times New Roman" w:cs="Times New Roman"/>
          <w:sz w:val="28"/>
          <w:szCs w:val="28"/>
        </w:rPr>
        <w:t>. Требования к порядку информирования о предоставлении муниципальной услуги</w:t>
      </w:r>
      <w:r w:rsidR="00887E7F">
        <w:rPr>
          <w:rFonts w:ascii="Times New Roman" w:hAnsi="Times New Roman" w:cs="Times New Roman"/>
          <w:sz w:val="28"/>
          <w:szCs w:val="28"/>
        </w:rPr>
        <w:t>.</w:t>
      </w:r>
    </w:p>
    <w:p w:rsidR="00F66702" w:rsidRPr="00096F52" w:rsidRDefault="00887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нформирование о порядке предоставления муниципальной услуги осуществляется Управлением СЗН, КГБУ </w:t>
      </w:r>
      <w:r w:rsidR="00D705CD">
        <w:rPr>
          <w:rFonts w:ascii="Times New Roman" w:hAnsi="Times New Roman" w:cs="Times New Roman"/>
          <w:sz w:val="28"/>
          <w:szCs w:val="28"/>
        </w:rPr>
        <w:t>«</w:t>
      </w:r>
      <w:r w:rsidR="00F66702" w:rsidRPr="00096F52">
        <w:rPr>
          <w:rFonts w:ascii="Times New Roman" w:hAnsi="Times New Roman" w:cs="Times New Roman"/>
          <w:sz w:val="28"/>
          <w:szCs w:val="28"/>
        </w:rPr>
        <w:t>МФЦ</w:t>
      </w:r>
      <w:r w:rsidR="00D705CD">
        <w:rPr>
          <w:rFonts w:ascii="Times New Roman" w:hAnsi="Times New Roman" w:cs="Times New Roman"/>
          <w:sz w:val="28"/>
          <w:szCs w:val="28"/>
        </w:rPr>
        <w:t>»</w:t>
      </w:r>
      <w:r w:rsidR="00F66702" w:rsidRPr="00096F52">
        <w:rPr>
          <w:rFonts w:ascii="Times New Roman" w:hAnsi="Times New Roman" w:cs="Times New Roman"/>
          <w:sz w:val="28"/>
          <w:szCs w:val="28"/>
        </w:rPr>
        <w:t>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по телефону;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обращение заявителя по почте;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путем направления по телекоммуникационным каналам связи ответа на обращение заявителя, в котором указан адрес электронной почты;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Управлении СЗН, КГБУ </w:t>
      </w:r>
      <w:r w:rsidR="00D705CD">
        <w:rPr>
          <w:rFonts w:ascii="Times New Roman" w:hAnsi="Times New Roman" w:cs="Times New Roman"/>
          <w:sz w:val="28"/>
          <w:szCs w:val="28"/>
        </w:rPr>
        <w:t>«</w:t>
      </w:r>
      <w:r w:rsidRPr="00096F52">
        <w:rPr>
          <w:rFonts w:ascii="Times New Roman" w:hAnsi="Times New Roman" w:cs="Times New Roman"/>
          <w:sz w:val="28"/>
          <w:szCs w:val="28"/>
        </w:rPr>
        <w:t>МФЦ</w:t>
      </w:r>
      <w:r w:rsidR="00D705CD">
        <w:rPr>
          <w:rFonts w:ascii="Times New Roman" w:hAnsi="Times New Roman" w:cs="Times New Roman"/>
          <w:sz w:val="28"/>
          <w:szCs w:val="28"/>
        </w:rPr>
        <w:t>»</w:t>
      </w:r>
      <w:r w:rsidRPr="00096F52">
        <w:rPr>
          <w:rFonts w:ascii="Times New Roman" w:hAnsi="Times New Roman" w:cs="Times New Roman"/>
          <w:sz w:val="28"/>
          <w:szCs w:val="28"/>
        </w:rPr>
        <w:t>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в виде информационных и справочных материалов (брошюр, буклетов);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в виде информационных материалов </w:t>
      </w:r>
      <w:r w:rsidR="009B4EEC">
        <w:rPr>
          <w:rFonts w:ascii="Times New Roman" w:hAnsi="Times New Roman" w:cs="Times New Roman"/>
          <w:sz w:val="28"/>
          <w:szCs w:val="28"/>
        </w:rPr>
        <w:t xml:space="preserve">на </w:t>
      </w:r>
      <w:r w:rsidRPr="00096F52">
        <w:rPr>
          <w:rFonts w:ascii="Times New Roman" w:hAnsi="Times New Roman" w:cs="Times New Roman"/>
          <w:sz w:val="28"/>
          <w:szCs w:val="28"/>
        </w:rPr>
        <w:t>информационных стенд</w:t>
      </w:r>
      <w:r w:rsidR="009B4EEC">
        <w:rPr>
          <w:rFonts w:ascii="Times New Roman" w:hAnsi="Times New Roman" w:cs="Times New Roman"/>
          <w:sz w:val="28"/>
          <w:szCs w:val="28"/>
        </w:rPr>
        <w:t>ах</w:t>
      </w:r>
      <w:r w:rsidRPr="00096F52">
        <w:rPr>
          <w:rFonts w:ascii="Times New Roman" w:hAnsi="Times New Roman" w:cs="Times New Roman"/>
          <w:sz w:val="28"/>
          <w:szCs w:val="28"/>
        </w:rPr>
        <w:t>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официальных сайтах: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 органо</w:t>
      </w:r>
      <w:r w:rsidR="007840D2">
        <w:rPr>
          <w:rFonts w:ascii="Times New Roman" w:hAnsi="Times New Roman" w:cs="Times New Roman"/>
          <w:sz w:val="28"/>
          <w:szCs w:val="28"/>
        </w:rPr>
        <w:t>в</w:t>
      </w:r>
      <w:r w:rsidRPr="00096F52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района: http://www.taimyr24.ru;</w:t>
      </w:r>
    </w:p>
    <w:p w:rsidR="00F66702" w:rsidRPr="00887E7F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- </w:t>
      </w:r>
      <w:r w:rsidR="000360AA">
        <w:rPr>
          <w:rFonts w:ascii="Times New Roman" w:hAnsi="Times New Roman" w:cs="Times New Roman"/>
          <w:sz w:val="28"/>
          <w:szCs w:val="28"/>
        </w:rPr>
        <w:t>КГБУ «МФЦ»</w:t>
      </w:r>
      <w:r w:rsidR="00887E7F">
        <w:rPr>
          <w:rFonts w:ascii="Times New Roman" w:hAnsi="Times New Roman" w:cs="Times New Roman"/>
          <w:sz w:val="28"/>
          <w:szCs w:val="28"/>
        </w:rPr>
        <w:t>:</w:t>
      </w:r>
      <w:r w:rsidRPr="00096F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D66CA" w:rsidRPr="00887E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http://www.24mfc.ru</w:t>
        </w:r>
      </w:hyperlink>
      <w:r w:rsidRPr="00887E7F">
        <w:rPr>
          <w:rFonts w:ascii="Times New Roman" w:hAnsi="Times New Roman" w:cs="Times New Roman"/>
          <w:sz w:val="28"/>
          <w:szCs w:val="28"/>
        </w:rPr>
        <w:t>;</w:t>
      </w:r>
    </w:p>
    <w:p w:rsidR="001D66CA" w:rsidRPr="00096F52" w:rsidRDefault="001D6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</w:t>
      </w:r>
      <w:r w:rsidR="005035E8">
        <w:rPr>
          <w:rFonts w:ascii="Times New Roman" w:hAnsi="Times New Roman" w:cs="Times New Roman"/>
          <w:sz w:val="28"/>
          <w:szCs w:val="28"/>
        </w:rPr>
        <w:t xml:space="preserve"> </w:t>
      </w:r>
      <w:r w:rsidRPr="00096F52">
        <w:rPr>
          <w:rFonts w:ascii="Times New Roman" w:hAnsi="Times New Roman" w:cs="Times New Roman"/>
          <w:sz w:val="28"/>
          <w:szCs w:val="28"/>
        </w:rPr>
        <w:t>федеральной информационной системы «Единый портал государственных и муниципальных услуг (функций)</w:t>
      </w:r>
      <w:r w:rsidR="00887E7F">
        <w:rPr>
          <w:rFonts w:ascii="Times New Roman" w:hAnsi="Times New Roman" w:cs="Times New Roman"/>
          <w:sz w:val="28"/>
          <w:szCs w:val="28"/>
        </w:rPr>
        <w:t>»</w:t>
      </w:r>
      <w:r w:rsidRPr="00096F52">
        <w:rPr>
          <w:rFonts w:ascii="Times New Roman" w:hAnsi="Times New Roman" w:cs="Times New Roman"/>
          <w:sz w:val="28"/>
          <w:szCs w:val="28"/>
        </w:rPr>
        <w:t xml:space="preserve">: </w:t>
      </w:r>
      <w:r w:rsidRPr="00096F5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96F52">
        <w:rPr>
          <w:rFonts w:ascii="Times New Roman" w:hAnsi="Times New Roman" w:cs="Times New Roman"/>
          <w:sz w:val="28"/>
          <w:szCs w:val="28"/>
        </w:rPr>
        <w:t>://</w:t>
      </w:r>
      <w:r w:rsidRPr="00096F5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F52"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096F52"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96F52">
        <w:rPr>
          <w:rFonts w:ascii="Times New Roman" w:hAnsi="Times New Roman" w:cs="Times New Roman"/>
          <w:sz w:val="28"/>
          <w:szCs w:val="28"/>
        </w:rPr>
        <w:t xml:space="preserve"> и краевого портала государственных и муниципальных услуг: </w:t>
      </w:r>
      <w:r w:rsidRPr="00096F5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96F52">
        <w:rPr>
          <w:rFonts w:ascii="Times New Roman" w:hAnsi="Times New Roman" w:cs="Times New Roman"/>
          <w:sz w:val="28"/>
          <w:szCs w:val="28"/>
        </w:rPr>
        <w:t>://</w:t>
      </w:r>
      <w:r w:rsidRPr="00096F5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F52"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096F52"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  <w:lang w:val="en-US"/>
        </w:rPr>
        <w:t>krskstate</w:t>
      </w:r>
      <w:r w:rsidRPr="00096F52"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96F52">
        <w:rPr>
          <w:rFonts w:ascii="Times New Roman" w:hAnsi="Times New Roman" w:cs="Times New Roman"/>
          <w:sz w:val="28"/>
          <w:szCs w:val="28"/>
        </w:rPr>
        <w:t>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информации.</w:t>
      </w:r>
    </w:p>
    <w:p w:rsidR="00F66702" w:rsidRPr="00096F52" w:rsidRDefault="00F66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02" w:rsidRPr="00096F52" w:rsidRDefault="00F66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66702" w:rsidRPr="00096F52" w:rsidRDefault="00F66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02" w:rsidRPr="00096F52" w:rsidRDefault="00F66702" w:rsidP="00887E7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F52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муниципальной услуги:</w:t>
      </w:r>
      <w:r w:rsidR="007840D2" w:rsidRPr="007840D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5444E" w:rsidRPr="00096F52">
        <w:rPr>
          <w:rFonts w:ascii="Times New Roman" w:hAnsi="Times New Roman" w:cs="Times New Roman"/>
          <w:b w:val="0"/>
          <w:sz w:val="28"/>
          <w:szCs w:val="28"/>
        </w:rPr>
        <w:t>«</w:t>
      </w:r>
      <w:r w:rsidR="009B4EEC">
        <w:rPr>
          <w:rFonts w:ascii="Times New Roman" w:hAnsi="Times New Roman" w:cs="Times New Roman"/>
          <w:b w:val="0"/>
          <w:sz w:val="28"/>
          <w:szCs w:val="28"/>
        </w:rPr>
        <w:t>В</w:t>
      </w:r>
      <w:r w:rsidR="0085444E" w:rsidRPr="00096F52">
        <w:rPr>
          <w:rFonts w:ascii="Times New Roman" w:hAnsi="Times New Roman" w:cs="Times New Roman"/>
          <w:b w:val="0"/>
          <w:sz w:val="28"/>
          <w:szCs w:val="28"/>
        </w:rPr>
        <w:t>озмещени</w:t>
      </w:r>
      <w:r w:rsidR="007840D2">
        <w:rPr>
          <w:rFonts w:ascii="Times New Roman" w:hAnsi="Times New Roman" w:cs="Times New Roman"/>
          <w:b w:val="0"/>
          <w:sz w:val="28"/>
          <w:szCs w:val="28"/>
        </w:rPr>
        <w:t>е</w:t>
      </w:r>
      <w:r w:rsidR="0085444E" w:rsidRPr="00096F52">
        <w:rPr>
          <w:rFonts w:ascii="Times New Roman" w:hAnsi="Times New Roman" w:cs="Times New Roman"/>
          <w:b w:val="0"/>
          <w:sz w:val="28"/>
          <w:szCs w:val="28"/>
        </w:rPr>
        <w:t xml:space="preserve"> части затрат</w:t>
      </w:r>
      <w:r w:rsidR="005B20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44E" w:rsidRPr="00096F52">
        <w:rPr>
          <w:rFonts w:ascii="Times New Roman" w:hAnsi="Times New Roman" w:cs="Times New Roman"/>
          <w:b w:val="0"/>
          <w:sz w:val="28"/>
          <w:szCs w:val="28"/>
        </w:rPr>
        <w:t xml:space="preserve">на оплату электрической энергии, вырабатываемой дизельными электростанциями, израсходованной для </w:t>
      </w:r>
      <w:r w:rsidR="009B4EEC">
        <w:rPr>
          <w:rFonts w:ascii="Times New Roman" w:hAnsi="Times New Roman" w:cs="Times New Roman"/>
          <w:b w:val="0"/>
          <w:sz w:val="28"/>
          <w:szCs w:val="28"/>
        </w:rPr>
        <w:t>освещения и отопления гаражей»</w:t>
      </w:r>
      <w:r w:rsidRPr="00096F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6702" w:rsidRPr="00096F52" w:rsidRDefault="00F66702" w:rsidP="005B2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Управлением СЗН</w:t>
      </w:r>
      <w:r w:rsidR="005B20F6">
        <w:rPr>
          <w:rFonts w:ascii="Times New Roman" w:hAnsi="Times New Roman" w:cs="Times New Roman"/>
          <w:sz w:val="28"/>
          <w:szCs w:val="28"/>
        </w:rPr>
        <w:t>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2.3. Для предоставления муниципальной услуги не требуется обращения в иные органы государственной власти, органы местного самоуправления и организации. Запрещено требовать от заявителя осуществления действий, в том числе согласований, связанных с обращением в иные органы государственной власти, органы местного самоуправления и организации для получения муниципальной услуги.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- выдача решения о </w:t>
      </w:r>
      <w:r w:rsidR="00BA5C8D" w:rsidRPr="00096F5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A5C8D" w:rsidRPr="00B92980">
        <w:rPr>
          <w:rFonts w:ascii="Times New Roman" w:hAnsi="Times New Roman" w:cs="Times New Roman"/>
          <w:color w:val="7030A0"/>
          <w:sz w:val="28"/>
          <w:szCs w:val="28"/>
        </w:rPr>
        <w:t>мер поддержки</w:t>
      </w:r>
      <w:r w:rsidRPr="00096F52">
        <w:rPr>
          <w:rFonts w:ascii="Times New Roman" w:hAnsi="Times New Roman" w:cs="Times New Roman"/>
          <w:sz w:val="28"/>
          <w:szCs w:val="28"/>
        </w:rPr>
        <w:t>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- выдача решения об отказе в </w:t>
      </w:r>
      <w:r w:rsidR="00BA5C8D" w:rsidRPr="00096F5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A5C8D" w:rsidRPr="00B92980">
        <w:rPr>
          <w:rFonts w:ascii="Times New Roman" w:hAnsi="Times New Roman" w:cs="Times New Roman"/>
          <w:color w:val="7030A0"/>
          <w:sz w:val="28"/>
          <w:szCs w:val="28"/>
        </w:rPr>
        <w:t>мер поддержки</w:t>
      </w:r>
      <w:r w:rsidRPr="00096F52">
        <w:rPr>
          <w:rFonts w:ascii="Times New Roman" w:hAnsi="Times New Roman" w:cs="Times New Roman"/>
          <w:sz w:val="28"/>
          <w:szCs w:val="28"/>
        </w:rPr>
        <w:t>.</w:t>
      </w:r>
    </w:p>
    <w:p w:rsidR="00887E7F" w:rsidRDefault="00F66702" w:rsidP="002625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2.5. Максимальный срок предоставления муниципальной услуги - 1</w:t>
      </w:r>
      <w:r w:rsidR="00BA5C8D" w:rsidRPr="00096F52">
        <w:rPr>
          <w:rFonts w:ascii="Times New Roman" w:hAnsi="Times New Roman" w:cs="Times New Roman"/>
          <w:sz w:val="28"/>
          <w:szCs w:val="28"/>
        </w:rPr>
        <w:t>5</w:t>
      </w:r>
      <w:r w:rsidRPr="00096F52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</w:t>
      </w:r>
      <w:hyperlink w:anchor="P400" w:history="1">
        <w:r w:rsidRPr="00096F52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096F52">
        <w:rPr>
          <w:rFonts w:ascii="Times New Roman" w:hAnsi="Times New Roman" w:cs="Times New Roman"/>
          <w:sz w:val="28"/>
          <w:szCs w:val="28"/>
        </w:rPr>
        <w:t xml:space="preserve"> и документов в Управлении СЗН. </w:t>
      </w:r>
    </w:p>
    <w:p w:rsidR="00F66702" w:rsidRPr="00B92980" w:rsidRDefault="00F66702" w:rsidP="00B92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2.6. Перечень нормативных правовых актов, регулирующих </w:t>
      </w:r>
      <w:r w:rsidRPr="00B92980">
        <w:rPr>
          <w:rFonts w:ascii="Times New Roman" w:hAnsi="Times New Roman" w:cs="Times New Roman"/>
          <w:sz w:val="28"/>
          <w:szCs w:val="28"/>
        </w:rPr>
        <w:t>предоставление муниципальной услуги:</w:t>
      </w:r>
    </w:p>
    <w:p w:rsidR="00B92980" w:rsidRPr="00B92980" w:rsidRDefault="00B92980" w:rsidP="00B92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D84F2D">
          <w:rPr>
            <w:rStyle w:val="a3"/>
            <w:rFonts w:ascii="Times New Roman" w:hAnsi="Times New Roman"/>
            <w:sz w:val="28"/>
            <w:szCs w:val="28"/>
            <w:u w:val="none"/>
          </w:rPr>
          <w:t>Конституция</w:t>
        </w:r>
      </w:hyperlink>
      <w:r w:rsidRPr="00D84F2D">
        <w:rPr>
          <w:rFonts w:ascii="Times New Roman" w:hAnsi="Times New Roman"/>
          <w:sz w:val="28"/>
          <w:szCs w:val="28"/>
        </w:rPr>
        <w:t xml:space="preserve"> </w:t>
      </w:r>
      <w:r w:rsidRPr="00B92980">
        <w:rPr>
          <w:rFonts w:ascii="Times New Roman" w:hAnsi="Times New Roman"/>
          <w:sz w:val="28"/>
          <w:szCs w:val="28"/>
        </w:rPr>
        <w:t>Российской Федерации;</w:t>
      </w:r>
    </w:p>
    <w:p w:rsidR="00B92980" w:rsidRPr="00D84F2D" w:rsidRDefault="00B92980" w:rsidP="00B92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4F2D">
        <w:rPr>
          <w:rFonts w:ascii="Times New Roman" w:hAnsi="Times New Roman"/>
          <w:sz w:val="28"/>
          <w:szCs w:val="28"/>
        </w:rPr>
        <w:t xml:space="preserve"> Бюджетный </w:t>
      </w:r>
      <w:hyperlink r:id="rId10" w:history="1">
        <w:r w:rsidRPr="00D84F2D">
          <w:rPr>
            <w:rStyle w:val="a3"/>
            <w:rFonts w:ascii="Times New Roman" w:hAnsi="Times New Roman"/>
            <w:sz w:val="28"/>
            <w:szCs w:val="28"/>
            <w:u w:val="none"/>
          </w:rPr>
          <w:t>кодекс</w:t>
        </w:r>
      </w:hyperlink>
      <w:r w:rsidRPr="00D84F2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92980" w:rsidRPr="00D84F2D" w:rsidRDefault="00B92980" w:rsidP="00B9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F2D">
        <w:rPr>
          <w:rFonts w:ascii="Times New Roman" w:hAnsi="Times New Roman"/>
          <w:sz w:val="28"/>
          <w:szCs w:val="28"/>
        </w:rPr>
        <w:t xml:space="preserve">- Федеральный </w:t>
      </w:r>
      <w:hyperlink r:id="rId11" w:history="1">
        <w:r w:rsidRPr="00D84F2D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D84F2D">
        <w:rPr>
          <w:rFonts w:ascii="Times New Roman" w:hAnsi="Times New Roman"/>
          <w:sz w:val="28"/>
          <w:szCs w:val="28"/>
        </w:rPr>
        <w:t xml:space="preserve"> от 27.07.2010 </w:t>
      </w:r>
      <w:r w:rsidR="00746EBC" w:rsidRPr="00D84F2D">
        <w:rPr>
          <w:rFonts w:ascii="Times New Roman" w:hAnsi="Times New Roman"/>
          <w:sz w:val="28"/>
          <w:szCs w:val="28"/>
        </w:rPr>
        <w:t>№</w:t>
      </w:r>
      <w:r w:rsidRPr="00D84F2D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960D97" w:rsidRPr="00D84F2D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Pr="00D84F2D">
        <w:rPr>
          <w:rFonts w:ascii="Times New Roman" w:hAnsi="Times New Roman"/>
          <w:sz w:val="28"/>
          <w:szCs w:val="28"/>
        </w:rPr>
        <w:t>;</w:t>
      </w:r>
    </w:p>
    <w:p w:rsidR="00B92980" w:rsidRPr="00D84F2D" w:rsidRDefault="00B92980" w:rsidP="00B9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F2D">
        <w:rPr>
          <w:rFonts w:ascii="Times New Roman" w:hAnsi="Times New Roman"/>
          <w:sz w:val="28"/>
          <w:szCs w:val="28"/>
        </w:rPr>
        <w:t xml:space="preserve">- Федеральный </w:t>
      </w:r>
      <w:hyperlink r:id="rId12" w:history="1">
        <w:r w:rsidRPr="00D84F2D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D84F2D">
        <w:rPr>
          <w:rFonts w:ascii="Times New Roman" w:hAnsi="Times New Roman"/>
          <w:sz w:val="28"/>
          <w:szCs w:val="28"/>
        </w:rPr>
        <w:t xml:space="preserve"> от 27.07.2006 </w:t>
      </w:r>
      <w:r w:rsidR="00746EBC" w:rsidRPr="00D84F2D">
        <w:rPr>
          <w:rFonts w:ascii="Times New Roman" w:hAnsi="Times New Roman"/>
          <w:sz w:val="28"/>
          <w:szCs w:val="28"/>
        </w:rPr>
        <w:t>№</w:t>
      </w:r>
      <w:r w:rsidRPr="00D84F2D">
        <w:rPr>
          <w:rFonts w:ascii="Times New Roman" w:hAnsi="Times New Roman"/>
          <w:sz w:val="28"/>
          <w:szCs w:val="28"/>
        </w:rPr>
        <w:t xml:space="preserve"> 152-ФЗ «О персональных данных»;</w:t>
      </w:r>
    </w:p>
    <w:p w:rsidR="00B92980" w:rsidRPr="00D84F2D" w:rsidRDefault="00B92980" w:rsidP="00B92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F2D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D84F2D">
          <w:rPr>
            <w:rStyle w:val="a3"/>
            <w:rFonts w:ascii="Times New Roman" w:hAnsi="Times New Roman"/>
            <w:sz w:val="28"/>
            <w:szCs w:val="28"/>
            <w:u w:val="none"/>
          </w:rPr>
          <w:t>Устав</w:t>
        </w:r>
      </w:hyperlink>
      <w:r w:rsidRPr="00D84F2D">
        <w:rPr>
          <w:rFonts w:ascii="Times New Roman" w:hAnsi="Times New Roman"/>
          <w:sz w:val="28"/>
          <w:szCs w:val="28"/>
        </w:rPr>
        <w:t xml:space="preserve"> Таймырского Долгано-Ненецкого муниципального района;</w:t>
      </w:r>
    </w:p>
    <w:p w:rsidR="00B92980" w:rsidRPr="00D84F2D" w:rsidRDefault="00B92980" w:rsidP="00B92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F2D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D84F2D">
          <w:rPr>
            <w:rStyle w:val="a3"/>
            <w:rFonts w:ascii="Times New Roman" w:hAnsi="Times New Roman"/>
            <w:sz w:val="28"/>
            <w:szCs w:val="28"/>
            <w:u w:val="none"/>
          </w:rPr>
          <w:t>Решение</w:t>
        </w:r>
      </w:hyperlink>
      <w:r w:rsidRPr="00D84F2D">
        <w:rPr>
          <w:rFonts w:ascii="Times New Roman" w:hAnsi="Times New Roman"/>
          <w:sz w:val="28"/>
          <w:szCs w:val="28"/>
        </w:rPr>
        <w:t xml:space="preserve"> Таймырского Долгано-Ненецкого районного Совета депутатов от 18.04.2011 </w:t>
      </w:r>
      <w:r w:rsidR="00746EBC" w:rsidRPr="00D84F2D">
        <w:rPr>
          <w:rFonts w:ascii="Times New Roman" w:hAnsi="Times New Roman"/>
          <w:sz w:val="28"/>
          <w:szCs w:val="28"/>
        </w:rPr>
        <w:t>№</w:t>
      </w:r>
      <w:r w:rsidRPr="00D84F2D">
        <w:rPr>
          <w:rFonts w:ascii="Times New Roman" w:hAnsi="Times New Roman"/>
          <w:sz w:val="28"/>
          <w:szCs w:val="28"/>
        </w:rPr>
        <w:t xml:space="preserve"> 09-0176 «Об утверждении Положения об Управлении социальной защиты населения Администрации Таймырского Долгано-Ненецкого муниципального района»;</w:t>
      </w:r>
    </w:p>
    <w:p w:rsidR="00B92980" w:rsidRPr="00D84F2D" w:rsidRDefault="00B92980" w:rsidP="00B92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F2D">
        <w:rPr>
          <w:rFonts w:ascii="Times New Roman" w:hAnsi="Times New Roman"/>
          <w:color w:val="0070C0"/>
          <w:sz w:val="28"/>
          <w:szCs w:val="28"/>
        </w:rPr>
        <w:t>- Решение</w:t>
      </w:r>
      <w:r w:rsidRPr="00D84F2D">
        <w:rPr>
          <w:rFonts w:ascii="Times New Roman" w:hAnsi="Times New Roman"/>
          <w:sz w:val="28"/>
          <w:szCs w:val="28"/>
        </w:rPr>
        <w:t xml:space="preserve"> Таймырского Долгано-Ненецкого районного Совета депутатов от 21.06.2017  № 12-0170  «Об установлении для граждан, проживающих на территории Таймырского Долгано-Ненецкого муниципального района, мер поддержки в виде возмещения части затрат на оплату электрической энергии, вырабатываемой дизельными электростанциями, израсходованной для освещения и отопления гаражей»;</w:t>
      </w:r>
    </w:p>
    <w:p w:rsidR="00F66702" w:rsidRPr="00B92980" w:rsidRDefault="00B92980" w:rsidP="00B92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F2D">
        <w:rPr>
          <w:rFonts w:ascii="Times New Roman" w:hAnsi="Times New Roman"/>
          <w:sz w:val="28"/>
          <w:szCs w:val="28"/>
        </w:rPr>
        <w:t xml:space="preserve">- </w:t>
      </w:r>
      <w:r w:rsidRPr="00D84F2D">
        <w:rPr>
          <w:rFonts w:ascii="Times New Roman" w:hAnsi="Times New Roman"/>
          <w:color w:val="0070C0"/>
          <w:sz w:val="28"/>
          <w:szCs w:val="28"/>
          <w:lang w:eastAsia="ru-RU"/>
        </w:rPr>
        <w:t>Постановление</w:t>
      </w:r>
      <w:r w:rsidRPr="00D84F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980">
        <w:rPr>
          <w:rFonts w:ascii="Times New Roman" w:hAnsi="Times New Roman"/>
          <w:sz w:val="28"/>
          <w:szCs w:val="28"/>
          <w:lang w:eastAsia="ru-RU"/>
        </w:rPr>
        <w:t xml:space="preserve">Администрации Таймырского Долгано-Ненецкого муниципального района от 15.08.2017  </w:t>
      </w:r>
      <w:r w:rsidR="00746EBC">
        <w:rPr>
          <w:rFonts w:ascii="Times New Roman" w:hAnsi="Times New Roman"/>
          <w:sz w:val="28"/>
          <w:szCs w:val="28"/>
          <w:lang w:eastAsia="ru-RU"/>
        </w:rPr>
        <w:t>№</w:t>
      </w:r>
      <w:r w:rsidRPr="00B92980">
        <w:rPr>
          <w:rFonts w:ascii="Times New Roman" w:hAnsi="Times New Roman"/>
          <w:sz w:val="28"/>
          <w:szCs w:val="28"/>
          <w:lang w:eastAsia="ru-RU"/>
        </w:rPr>
        <w:t xml:space="preserve"> 679 «Об утверждении Порядка и условий предоставления для граждан, проживающих на территории Таймырского Долгано-Ненецкого муниципального района, мер поддержки в виде возмещения части затрат на оплату электрической энергии, вырабатываемой дизельными электростанциями, израсходованной для освещения и отопления гаражей» </w:t>
      </w:r>
      <w:r w:rsidR="00F07C16" w:rsidRPr="00B92980">
        <w:rPr>
          <w:rFonts w:ascii="Times New Roman" w:hAnsi="Times New Roman"/>
          <w:sz w:val="28"/>
          <w:szCs w:val="28"/>
        </w:rPr>
        <w:t>(</w:t>
      </w:r>
      <w:r w:rsidR="00746EBC">
        <w:rPr>
          <w:rFonts w:ascii="Times New Roman" w:hAnsi="Times New Roman"/>
          <w:sz w:val="28"/>
          <w:szCs w:val="28"/>
        </w:rPr>
        <w:t>д</w:t>
      </w:r>
      <w:r w:rsidR="00F07C16" w:rsidRPr="00B92980">
        <w:rPr>
          <w:rFonts w:ascii="Times New Roman" w:hAnsi="Times New Roman"/>
          <w:sz w:val="28"/>
          <w:szCs w:val="28"/>
        </w:rPr>
        <w:t>алее- Постановление № 679)</w:t>
      </w:r>
      <w:r w:rsidR="00F66702" w:rsidRPr="00B92980">
        <w:rPr>
          <w:rFonts w:ascii="Times New Roman" w:hAnsi="Times New Roman"/>
          <w:sz w:val="28"/>
          <w:szCs w:val="28"/>
        </w:rPr>
        <w:t>.</w:t>
      </w:r>
    </w:p>
    <w:p w:rsidR="00F66702" w:rsidRPr="00964840" w:rsidRDefault="00A85A06" w:rsidP="00B92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3"/>
      <w:bookmarkEnd w:id="2"/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2.7. Исчерпывающий п</w:t>
      </w:r>
      <w:r w:rsidR="00517A56" w:rsidRPr="00EA3F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еречень</w:t>
      </w:r>
      <w:r w:rsidR="00517A56">
        <w:rPr>
          <w:rFonts w:ascii="Times New Roman" w:hAnsi="Times New Roman" w:cs="Times New Roman"/>
          <w:sz w:val="28"/>
          <w:szCs w:val="28"/>
        </w:rPr>
        <w:t xml:space="preserve"> </w:t>
      </w:r>
      <w:r w:rsidR="003022C7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022C7" w:rsidRPr="0096484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3022C7">
        <w:rPr>
          <w:rFonts w:ascii="Times New Roman" w:hAnsi="Times New Roman" w:cs="Times New Roman"/>
          <w:sz w:val="28"/>
          <w:szCs w:val="28"/>
        </w:rPr>
        <w:t>,</w:t>
      </w:r>
      <w:r w:rsidR="003022C7" w:rsidRPr="00964840">
        <w:rPr>
          <w:rFonts w:ascii="Times New Roman" w:hAnsi="Times New Roman" w:cs="Times New Roman"/>
          <w:sz w:val="28"/>
          <w:szCs w:val="28"/>
        </w:rPr>
        <w:t xml:space="preserve"> </w:t>
      </w:r>
      <w:r w:rsidR="007953B2" w:rsidRPr="00964840">
        <w:rPr>
          <w:rFonts w:ascii="Times New Roman" w:hAnsi="Times New Roman" w:cs="Times New Roman"/>
          <w:sz w:val="28"/>
          <w:szCs w:val="28"/>
        </w:rPr>
        <w:t>пред</w:t>
      </w:r>
      <w:r w:rsidR="007953B2">
        <w:rPr>
          <w:rFonts w:ascii="Times New Roman" w:hAnsi="Times New Roman" w:cs="Times New Roman"/>
          <w:sz w:val="28"/>
          <w:szCs w:val="28"/>
        </w:rPr>
        <w:t>о</w:t>
      </w:r>
      <w:r w:rsidR="007953B2" w:rsidRPr="00964840">
        <w:rPr>
          <w:rFonts w:ascii="Times New Roman" w:hAnsi="Times New Roman" w:cs="Times New Roman"/>
          <w:sz w:val="28"/>
          <w:szCs w:val="28"/>
        </w:rPr>
        <w:t>ставл</w:t>
      </w:r>
      <w:r w:rsidR="003022C7">
        <w:rPr>
          <w:rFonts w:ascii="Times New Roman" w:hAnsi="Times New Roman" w:cs="Times New Roman"/>
          <w:sz w:val="28"/>
          <w:szCs w:val="28"/>
        </w:rPr>
        <w:t>яемы</w:t>
      </w:r>
      <w:r w:rsidR="00D114AA">
        <w:rPr>
          <w:rFonts w:ascii="Times New Roman" w:hAnsi="Times New Roman" w:cs="Times New Roman"/>
          <w:sz w:val="28"/>
          <w:szCs w:val="28"/>
        </w:rPr>
        <w:t>х</w:t>
      </w:r>
      <w:r w:rsidR="007953B2" w:rsidRPr="00964840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7953B2">
        <w:rPr>
          <w:rFonts w:ascii="Times New Roman" w:hAnsi="Times New Roman" w:cs="Times New Roman"/>
          <w:sz w:val="28"/>
          <w:szCs w:val="28"/>
        </w:rPr>
        <w:t xml:space="preserve"> </w:t>
      </w:r>
      <w:r w:rsidR="007953B2" w:rsidRPr="00964840">
        <w:rPr>
          <w:rFonts w:ascii="Times New Roman" w:hAnsi="Times New Roman" w:cs="Times New Roman"/>
          <w:sz w:val="28"/>
          <w:szCs w:val="28"/>
        </w:rPr>
        <w:t xml:space="preserve"> </w:t>
      </w:r>
      <w:r w:rsidR="007953B2">
        <w:rPr>
          <w:rFonts w:ascii="Times New Roman" w:hAnsi="Times New Roman" w:cs="Times New Roman"/>
          <w:sz w:val="28"/>
          <w:szCs w:val="28"/>
        </w:rPr>
        <w:t>(</w:t>
      </w:r>
      <w:r w:rsidR="005B20F6" w:rsidRPr="005B20F6">
        <w:rPr>
          <w:rFonts w:ascii="Times New Roman" w:hAnsi="Times New Roman" w:cs="Times New Roman"/>
          <w:color w:val="1F497D" w:themeColor="text2"/>
          <w:sz w:val="28"/>
          <w:szCs w:val="28"/>
        </w:rPr>
        <w:t>законным</w:t>
      </w:r>
      <w:r w:rsidR="005B20F6">
        <w:rPr>
          <w:rFonts w:ascii="Times New Roman" w:hAnsi="Times New Roman" w:cs="Times New Roman"/>
          <w:sz w:val="28"/>
          <w:szCs w:val="28"/>
        </w:rPr>
        <w:t xml:space="preserve"> </w:t>
      </w:r>
      <w:r w:rsidR="007953B2" w:rsidRPr="000C5736">
        <w:rPr>
          <w:rFonts w:ascii="Times New Roman" w:hAnsi="Times New Roman" w:cs="Times New Roman"/>
          <w:color w:val="0070C0"/>
          <w:sz w:val="28"/>
          <w:szCs w:val="28"/>
        </w:rPr>
        <w:t>представителем заявителя</w:t>
      </w:r>
      <w:r w:rsidR="005B20F6">
        <w:rPr>
          <w:rFonts w:ascii="Times New Roman" w:hAnsi="Times New Roman" w:cs="Times New Roman"/>
          <w:color w:val="0070C0"/>
          <w:sz w:val="28"/>
          <w:szCs w:val="28"/>
        </w:rPr>
        <w:t xml:space="preserve"> или лицом, уполномоченным им на основании</w:t>
      </w:r>
      <w:r w:rsidR="007953B2" w:rsidRPr="00964840">
        <w:rPr>
          <w:rFonts w:ascii="Times New Roman" w:hAnsi="Times New Roman" w:cs="Times New Roman"/>
          <w:sz w:val="28"/>
          <w:szCs w:val="28"/>
        </w:rPr>
        <w:t xml:space="preserve"> доверенности</w:t>
      </w:r>
      <w:r w:rsidR="005B20F6">
        <w:rPr>
          <w:rFonts w:ascii="Times New Roman" w:hAnsi="Times New Roman" w:cs="Times New Roman"/>
          <w:sz w:val="28"/>
          <w:szCs w:val="28"/>
        </w:rPr>
        <w:t>, оформленной в соответствии с законодательством Российской Федерации (далее- представитель заявителя</w:t>
      </w:r>
      <w:r w:rsidR="007953B2">
        <w:rPr>
          <w:rFonts w:ascii="Times New Roman" w:hAnsi="Times New Roman" w:cs="Times New Roman"/>
          <w:sz w:val="28"/>
          <w:szCs w:val="28"/>
        </w:rPr>
        <w:t>)</w:t>
      </w:r>
      <w:r w:rsidR="00F66702" w:rsidRPr="00964840">
        <w:rPr>
          <w:rFonts w:ascii="Times New Roman" w:hAnsi="Times New Roman" w:cs="Times New Roman"/>
          <w:sz w:val="28"/>
          <w:szCs w:val="28"/>
        </w:rPr>
        <w:t>:</w:t>
      </w:r>
      <w:r w:rsidR="008C644A" w:rsidRPr="008C644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53443" w:rsidRPr="00096F52" w:rsidRDefault="00853443" w:rsidP="0031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3" w:name="P149"/>
      <w:bookmarkEnd w:id="3"/>
      <w:r w:rsidRPr="00964840">
        <w:rPr>
          <w:rFonts w:ascii="Times New Roman" w:hAnsi="Times New Roman"/>
          <w:bCs/>
          <w:sz w:val="28"/>
          <w:szCs w:val="28"/>
        </w:rPr>
        <w:t xml:space="preserve">а) заявление </w:t>
      </w:r>
      <w:r w:rsidR="00CC0309">
        <w:rPr>
          <w:rFonts w:ascii="Times New Roman" w:hAnsi="Times New Roman"/>
          <w:bCs/>
          <w:sz w:val="28"/>
          <w:szCs w:val="28"/>
        </w:rPr>
        <w:t>по форме</w:t>
      </w:r>
      <w:r w:rsidRPr="00096F52">
        <w:rPr>
          <w:rFonts w:ascii="Times New Roman" w:hAnsi="Times New Roman"/>
          <w:bCs/>
          <w:sz w:val="28"/>
          <w:szCs w:val="28"/>
        </w:rPr>
        <w:t xml:space="preserve"> приложени</w:t>
      </w:r>
      <w:r w:rsidR="00CC0309">
        <w:rPr>
          <w:rFonts w:ascii="Times New Roman" w:hAnsi="Times New Roman"/>
          <w:bCs/>
          <w:sz w:val="28"/>
          <w:szCs w:val="28"/>
        </w:rPr>
        <w:t>я</w:t>
      </w:r>
      <w:r w:rsidRPr="00096F52">
        <w:rPr>
          <w:rFonts w:ascii="Times New Roman" w:hAnsi="Times New Roman"/>
          <w:bCs/>
          <w:sz w:val="28"/>
          <w:szCs w:val="28"/>
        </w:rPr>
        <w:t xml:space="preserve"> 2 к Постановлению</w:t>
      </w:r>
      <w:r w:rsidR="00F07C16">
        <w:rPr>
          <w:rFonts w:ascii="Times New Roman" w:hAnsi="Times New Roman"/>
          <w:bCs/>
          <w:sz w:val="28"/>
          <w:szCs w:val="28"/>
        </w:rPr>
        <w:t xml:space="preserve"> № 679</w:t>
      </w:r>
      <w:r w:rsidRPr="00096F52">
        <w:rPr>
          <w:rFonts w:ascii="Times New Roman" w:hAnsi="Times New Roman"/>
          <w:bCs/>
          <w:sz w:val="28"/>
          <w:szCs w:val="28"/>
        </w:rPr>
        <w:t>;</w:t>
      </w:r>
    </w:p>
    <w:p w:rsidR="00853443" w:rsidRDefault="00853443" w:rsidP="0031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6F52">
        <w:rPr>
          <w:rFonts w:ascii="Times New Roman" w:hAnsi="Times New Roman"/>
          <w:bCs/>
          <w:sz w:val="28"/>
          <w:szCs w:val="28"/>
        </w:rPr>
        <w:t>б) копи</w:t>
      </w:r>
      <w:r w:rsidR="00D705CD">
        <w:rPr>
          <w:rFonts w:ascii="Times New Roman" w:hAnsi="Times New Roman"/>
          <w:bCs/>
          <w:sz w:val="28"/>
          <w:szCs w:val="28"/>
        </w:rPr>
        <w:t>я</w:t>
      </w:r>
      <w:r w:rsidRPr="00096F52">
        <w:rPr>
          <w:rFonts w:ascii="Times New Roman" w:hAnsi="Times New Roman"/>
          <w:bCs/>
          <w:sz w:val="28"/>
          <w:szCs w:val="28"/>
        </w:rPr>
        <w:t xml:space="preserve"> документа, удостоверяющего личность;</w:t>
      </w:r>
    </w:p>
    <w:p w:rsidR="005C7ED4" w:rsidRPr="00096F52" w:rsidRDefault="005C7ED4" w:rsidP="0031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документ</w:t>
      </w:r>
      <w:r w:rsidR="00067B74">
        <w:rPr>
          <w:rFonts w:ascii="Times New Roman" w:hAnsi="Times New Roman"/>
          <w:bCs/>
          <w:sz w:val="28"/>
          <w:szCs w:val="28"/>
        </w:rPr>
        <w:t>(ы)</w:t>
      </w:r>
      <w:r>
        <w:rPr>
          <w:rFonts w:ascii="Times New Roman" w:hAnsi="Times New Roman"/>
          <w:bCs/>
          <w:sz w:val="28"/>
          <w:szCs w:val="28"/>
        </w:rPr>
        <w:t>, подтверждающий</w:t>
      </w:r>
      <w:r w:rsidR="00D84F2D">
        <w:rPr>
          <w:rFonts w:ascii="Times New Roman" w:hAnsi="Times New Roman"/>
          <w:bCs/>
          <w:sz w:val="28"/>
          <w:szCs w:val="28"/>
        </w:rPr>
        <w:t>(ие)</w:t>
      </w:r>
      <w:r>
        <w:rPr>
          <w:rFonts w:ascii="Times New Roman" w:hAnsi="Times New Roman"/>
          <w:bCs/>
          <w:sz w:val="28"/>
          <w:szCs w:val="28"/>
        </w:rPr>
        <w:t xml:space="preserve"> полномочия </w:t>
      </w:r>
      <w:r w:rsidRPr="000C5736">
        <w:rPr>
          <w:rFonts w:ascii="Times New Roman" w:hAnsi="Times New Roman"/>
          <w:bCs/>
          <w:color w:val="0070C0"/>
          <w:sz w:val="28"/>
          <w:szCs w:val="28"/>
        </w:rPr>
        <w:t>представителя заявителя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853443" w:rsidRPr="00096F52" w:rsidRDefault="005C7ED4" w:rsidP="0031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853443" w:rsidRPr="00096F52">
        <w:rPr>
          <w:rFonts w:ascii="Times New Roman" w:hAnsi="Times New Roman"/>
          <w:bCs/>
          <w:sz w:val="28"/>
          <w:szCs w:val="28"/>
        </w:rPr>
        <w:t>) копи</w:t>
      </w:r>
      <w:r w:rsidR="00D705CD">
        <w:rPr>
          <w:rFonts w:ascii="Times New Roman" w:hAnsi="Times New Roman"/>
          <w:bCs/>
          <w:sz w:val="28"/>
          <w:szCs w:val="28"/>
        </w:rPr>
        <w:t>я</w:t>
      </w:r>
      <w:r w:rsidR="00853443" w:rsidRPr="00096F52">
        <w:rPr>
          <w:rFonts w:ascii="Times New Roman" w:hAnsi="Times New Roman"/>
          <w:bCs/>
          <w:sz w:val="28"/>
          <w:szCs w:val="28"/>
        </w:rPr>
        <w:t xml:space="preserve"> </w:t>
      </w:r>
      <w:r w:rsidR="00853443" w:rsidRPr="00096F52">
        <w:rPr>
          <w:rFonts w:ascii="Times New Roman" w:hAnsi="Times New Roman"/>
          <w:sz w:val="28"/>
          <w:szCs w:val="28"/>
        </w:rPr>
        <w:t>свидетельства о государственной регистрации права собственност</w:t>
      </w:r>
      <w:r w:rsidR="004865BA">
        <w:rPr>
          <w:rFonts w:ascii="Times New Roman" w:hAnsi="Times New Roman"/>
          <w:sz w:val="28"/>
          <w:szCs w:val="28"/>
        </w:rPr>
        <w:t>и на объект недвижимости</w:t>
      </w:r>
      <w:r w:rsidR="000B4D67">
        <w:rPr>
          <w:rFonts w:ascii="Times New Roman" w:hAnsi="Times New Roman"/>
          <w:sz w:val="28"/>
          <w:szCs w:val="28"/>
        </w:rPr>
        <w:t xml:space="preserve"> либо выписка из Единого государственного реестра недвижимости</w:t>
      </w:r>
      <w:r w:rsidR="00853443" w:rsidRPr="00096F52">
        <w:rPr>
          <w:rFonts w:ascii="Times New Roman" w:hAnsi="Times New Roman"/>
          <w:sz w:val="28"/>
          <w:szCs w:val="28"/>
        </w:rPr>
        <w:t>;</w:t>
      </w:r>
    </w:p>
    <w:p w:rsidR="00853443" w:rsidRPr="00096F52" w:rsidRDefault="005C7ED4" w:rsidP="0031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853443" w:rsidRPr="00096F52">
        <w:rPr>
          <w:rFonts w:ascii="Times New Roman" w:hAnsi="Times New Roman"/>
          <w:bCs/>
          <w:sz w:val="28"/>
          <w:szCs w:val="28"/>
        </w:rPr>
        <w:t>) копи</w:t>
      </w:r>
      <w:r w:rsidR="004865BA">
        <w:rPr>
          <w:rFonts w:ascii="Times New Roman" w:hAnsi="Times New Roman"/>
          <w:bCs/>
          <w:sz w:val="28"/>
          <w:szCs w:val="28"/>
        </w:rPr>
        <w:t>и</w:t>
      </w:r>
      <w:r w:rsidR="00853443" w:rsidRPr="00096F52">
        <w:rPr>
          <w:rFonts w:ascii="Times New Roman" w:hAnsi="Times New Roman"/>
          <w:bCs/>
          <w:sz w:val="28"/>
          <w:szCs w:val="28"/>
        </w:rPr>
        <w:t xml:space="preserve"> правоустанавливающих документов на земельный участок, на котором распол</w:t>
      </w:r>
      <w:r w:rsidR="00A20CD4">
        <w:rPr>
          <w:rFonts w:ascii="Times New Roman" w:hAnsi="Times New Roman"/>
          <w:bCs/>
          <w:sz w:val="28"/>
          <w:szCs w:val="28"/>
        </w:rPr>
        <w:t>ожен объект недвижимости</w:t>
      </w:r>
      <w:r w:rsidR="00853443" w:rsidRPr="00096F52">
        <w:rPr>
          <w:rFonts w:ascii="Times New Roman" w:hAnsi="Times New Roman"/>
          <w:bCs/>
          <w:sz w:val="28"/>
          <w:szCs w:val="28"/>
        </w:rPr>
        <w:t>;</w:t>
      </w:r>
    </w:p>
    <w:p w:rsidR="00853443" w:rsidRPr="00096F52" w:rsidRDefault="005C7ED4" w:rsidP="0031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853443" w:rsidRPr="00096F52">
        <w:rPr>
          <w:rFonts w:ascii="Times New Roman" w:hAnsi="Times New Roman"/>
          <w:bCs/>
          <w:sz w:val="28"/>
          <w:szCs w:val="28"/>
        </w:rPr>
        <w:t>) копи</w:t>
      </w:r>
      <w:r w:rsidR="00D705CD">
        <w:rPr>
          <w:rFonts w:ascii="Times New Roman" w:hAnsi="Times New Roman"/>
          <w:bCs/>
          <w:sz w:val="28"/>
          <w:szCs w:val="28"/>
        </w:rPr>
        <w:t>я</w:t>
      </w:r>
      <w:r w:rsidR="00853443" w:rsidRPr="00096F52">
        <w:rPr>
          <w:rFonts w:ascii="Times New Roman" w:hAnsi="Times New Roman"/>
          <w:bCs/>
          <w:sz w:val="28"/>
          <w:szCs w:val="28"/>
        </w:rPr>
        <w:t xml:space="preserve"> договора, заключенного с ресурсоснабжающей  организацией на поставку электрической энергии для освещения и отопления объекта недвижимости;</w:t>
      </w:r>
    </w:p>
    <w:p w:rsidR="00853443" w:rsidRPr="000D1ACB" w:rsidRDefault="005C7ED4" w:rsidP="0031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ё</w:t>
      </w:r>
      <w:r w:rsidR="00853443" w:rsidRPr="000D1ACB">
        <w:rPr>
          <w:rFonts w:ascii="Times New Roman" w:hAnsi="Times New Roman"/>
          <w:bCs/>
          <w:sz w:val="28"/>
          <w:szCs w:val="28"/>
        </w:rPr>
        <w:t>) справк</w:t>
      </w:r>
      <w:r w:rsidR="00D705CD" w:rsidRPr="000D1ACB">
        <w:rPr>
          <w:rFonts w:ascii="Times New Roman" w:hAnsi="Times New Roman"/>
          <w:bCs/>
          <w:sz w:val="28"/>
          <w:szCs w:val="28"/>
        </w:rPr>
        <w:t>а</w:t>
      </w:r>
      <w:r w:rsidR="00853443" w:rsidRPr="000D1ACB">
        <w:rPr>
          <w:rFonts w:ascii="Times New Roman" w:hAnsi="Times New Roman"/>
          <w:bCs/>
          <w:sz w:val="28"/>
          <w:szCs w:val="28"/>
        </w:rPr>
        <w:t>, выданн</w:t>
      </w:r>
      <w:r w:rsidR="00D705CD" w:rsidRPr="000D1ACB">
        <w:rPr>
          <w:rFonts w:ascii="Times New Roman" w:hAnsi="Times New Roman"/>
          <w:bCs/>
          <w:sz w:val="28"/>
          <w:szCs w:val="28"/>
        </w:rPr>
        <w:t>ая</w:t>
      </w:r>
      <w:r w:rsidR="00853443" w:rsidRPr="000D1ACB">
        <w:rPr>
          <w:rFonts w:ascii="Times New Roman" w:hAnsi="Times New Roman"/>
          <w:bCs/>
          <w:sz w:val="28"/>
          <w:szCs w:val="28"/>
        </w:rPr>
        <w:t xml:space="preserve"> ресурсоснабжающей организацией, о наличии и исправном техническом состоянии индивидуального прибора учета электрической энергии, установленного в принадлежащем </w:t>
      </w:r>
      <w:r w:rsidR="00DA52C2">
        <w:rPr>
          <w:rFonts w:ascii="Times New Roman" w:hAnsi="Times New Roman"/>
          <w:bCs/>
          <w:sz w:val="28"/>
          <w:szCs w:val="28"/>
        </w:rPr>
        <w:t>заявителю</w:t>
      </w:r>
      <w:r w:rsidR="00853443" w:rsidRPr="000D1ACB">
        <w:rPr>
          <w:rFonts w:ascii="Times New Roman" w:hAnsi="Times New Roman"/>
          <w:bCs/>
          <w:sz w:val="28"/>
          <w:szCs w:val="28"/>
        </w:rPr>
        <w:t xml:space="preserve"> объекте недвижимости;</w:t>
      </w:r>
    </w:p>
    <w:p w:rsidR="00853443" w:rsidRPr="000D1ACB" w:rsidRDefault="00853443" w:rsidP="0031251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ACB">
        <w:rPr>
          <w:rFonts w:ascii="Times New Roman" w:hAnsi="Times New Roman" w:cs="Times New Roman"/>
          <w:bCs/>
          <w:sz w:val="28"/>
          <w:szCs w:val="28"/>
        </w:rPr>
        <w:t>ж)</w:t>
      </w:r>
      <w:r w:rsidRPr="000D1ACB">
        <w:rPr>
          <w:rFonts w:ascii="Times New Roman" w:hAnsi="Times New Roman" w:cs="Times New Roman"/>
          <w:sz w:val="28"/>
          <w:szCs w:val="28"/>
        </w:rPr>
        <w:t xml:space="preserve"> копи</w:t>
      </w:r>
      <w:r w:rsidR="00D705CD" w:rsidRPr="000D1ACB">
        <w:rPr>
          <w:rFonts w:ascii="Times New Roman" w:hAnsi="Times New Roman" w:cs="Times New Roman"/>
          <w:sz w:val="28"/>
          <w:szCs w:val="28"/>
        </w:rPr>
        <w:t>я</w:t>
      </w:r>
      <w:r w:rsidRPr="000D1ACB">
        <w:rPr>
          <w:rFonts w:ascii="Times New Roman" w:hAnsi="Times New Roman" w:cs="Times New Roman"/>
          <w:sz w:val="28"/>
          <w:szCs w:val="28"/>
        </w:rPr>
        <w:t xml:space="preserve"> документа, содержащего сведения о </w:t>
      </w:r>
      <w:r w:rsidR="002A2001" w:rsidRPr="000D1ACB">
        <w:rPr>
          <w:rFonts w:ascii="Times New Roman" w:hAnsi="Times New Roman" w:cs="Times New Roman"/>
          <w:sz w:val="28"/>
          <w:szCs w:val="28"/>
        </w:rPr>
        <w:t xml:space="preserve">произведенном </w:t>
      </w:r>
      <w:r w:rsidRPr="000D1ACB">
        <w:rPr>
          <w:rFonts w:ascii="Times New Roman" w:hAnsi="Times New Roman" w:cs="Times New Roman"/>
          <w:sz w:val="28"/>
          <w:szCs w:val="28"/>
        </w:rPr>
        <w:t xml:space="preserve">платеже за электрическую энергию, израсходованную для освещения и отопления объекта недвижимости, с указанием периода оплаты и фактических объемов израсходованной  </w:t>
      </w:r>
      <w:r w:rsidRPr="000D1ACB">
        <w:rPr>
          <w:rFonts w:ascii="Times New Roman" w:hAnsi="Times New Roman" w:cs="Times New Roman"/>
          <w:bCs/>
          <w:sz w:val="28"/>
          <w:szCs w:val="28"/>
        </w:rPr>
        <w:t>электрической энергии;</w:t>
      </w:r>
    </w:p>
    <w:p w:rsidR="00853443" w:rsidRPr="000D1ACB" w:rsidRDefault="00853443" w:rsidP="003125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ACB">
        <w:rPr>
          <w:rFonts w:ascii="Times New Roman" w:hAnsi="Times New Roman" w:cs="Times New Roman"/>
          <w:sz w:val="28"/>
          <w:szCs w:val="28"/>
        </w:rPr>
        <w:t xml:space="preserve">з) </w:t>
      </w:r>
      <w:r w:rsidR="000D1ACB" w:rsidRPr="000D1ACB">
        <w:rPr>
          <w:rFonts w:ascii="Times New Roman" w:hAnsi="Times New Roman" w:cs="Times New Roman"/>
          <w:sz w:val="28"/>
          <w:szCs w:val="28"/>
        </w:rPr>
        <w:t xml:space="preserve">справка об отсутствии задолженности </w:t>
      </w:r>
      <w:r w:rsidR="002A2001">
        <w:rPr>
          <w:rFonts w:ascii="Times New Roman" w:hAnsi="Times New Roman" w:cs="Times New Roman"/>
          <w:sz w:val="28"/>
          <w:szCs w:val="28"/>
        </w:rPr>
        <w:t xml:space="preserve">по электрической энергии </w:t>
      </w:r>
      <w:r w:rsidR="000D1ACB" w:rsidRPr="000D1ACB">
        <w:rPr>
          <w:rFonts w:ascii="Times New Roman" w:hAnsi="Times New Roman" w:cs="Times New Roman"/>
          <w:sz w:val="28"/>
          <w:szCs w:val="28"/>
        </w:rPr>
        <w:t>перед ресурсоснабжающей организацией на дату обращения</w:t>
      </w:r>
      <w:r w:rsidRPr="000D1ACB">
        <w:rPr>
          <w:rFonts w:ascii="Times New Roman" w:hAnsi="Times New Roman" w:cs="Times New Roman"/>
          <w:sz w:val="28"/>
          <w:szCs w:val="28"/>
        </w:rPr>
        <w:t>;</w:t>
      </w:r>
    </w:p>
    <w:p w:rsidR="00853443" w:rsidRPr="000D1ACB" w:rsidRDefault="00853443" w:rsidP="0031251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ACB">
        <w:rPr>
          <w:rFonts w:ascii="Times New Roman" w:hAnsi="Times New Roman" w:cs="Times New Roman"/>
          <w:sz w:val="28"/>
          <w:szCs w:val="28"/>
        </w:rPr>
        <w:t xml:space="preserve">и)  согласие на обработку  персональных данных  </w:t>
      </w:r>
      <w:r w:rsidR="00DF5BD6">
        <w:rPr>
          <w:rFonts w:ascii="Times New Roman" w:hAnsi="Times New Roman" w:cs="Times New Roman"/>
          <w:sz w:val="28"/>
          <w:szCs w:val="28"/>
        </w:rPr>
        <w:t>заявителя</w:t>
      </w:r>
      <w:r w:rsidRPr="000D1ACB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853443" w:rsidRDefault="00853443" w:rsidP="0031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6F52">
        <w:rPr>
          <w:rFonts w:ascii="Times New Roman" w:hAnsi="Times New Roman"/>
          <w:bCs/>
          <w:sz w:val="28"/>
          <w:szCs w:val="28"/>
        </w:rPr>
        <w:t xml:space="preserve">Копии документов, указанные в настоящем пункте, не заверенные организацией, выдавшей соответствующие документы, </w:t>
      </w:r>
      <w:r w:rsidR="00ED695E">
        <w:rPr>
          <w:rFonts w:ascii="Times New Roman" w:hAnsi="Times New Roman"/>
          <w:bCs/>
          <w:sz w:val="28"/>
          <w:szCs w:val="28"/>
        </w:rPr>
        <w:t>либо</w:t>
      </w:r>
      <w:r w:rsidRPr="00096F52">
        <w:rPr>
          <w:rFonts w:ascii="Times New Roman" w:hAnsi="Times New Roman"/>
          <w:bCs/>
          <w:sz w:val="28"/>
          <w:szCs w:val="28"/>
        </w:rPr>
        <w:t xml:space="preserve"> нотариально, предоставляются с предъявлением оригиналов.</w:t>
      </w:r>
    </w:p>
    <w:p w:rsidR="002153B7" w:rsidRPr="00096F52" w:rsidRDefault="002153B7" w:rsidP="0031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Документы, указанные в настоящем пункте предоставляются в Управление СЗН или в КГБУ «МФЦ» лично либо направляются почтовым отправлением с уведомлением о вручении и описью вложения.</w:t>
      </w:r>
    </w:p>
    <w:p w:rsidR="00853443" w:rsidRPr="00096F52" w:rsidRDefault="00895FFB" w:rsidP="003125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853443" w:rsidRPr="00096F52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документов, указанных в </w:t>
      </w:r>
      <w:r w:rsidR="005C7ED4" w:rsidRPr="00EA3F1D">
        <w:rPr>
          <w:rFonts w:ascii="Times New Roman" w:hAnsi="Times New Roman" w:cs="Times New Roman"/>
          <w:color w:val="0070C0"/>
          <w:sz w:val="28"/>
          <w:szCs w:val="28"/>
        </w:rPr>
        <w:t>п. 2.7.</w:t>
      </w:r>
      <w:r w:rsidR="005C7ED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C0309">
        <w:rPr>
          <w:rFonts w:ascii="Times New Roman" w:hAnsi="Times New Roman" w:cs="Times New Roman"/>
          <w:sz w:val="28"/>
          <w:szCs w:val="28"/>
        </w:rPr>
        <w:t>,</w:t>
      </w:r>
      <w:r w:rsidR="00853443" w:rsidRPr="00096F52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5C7ED4">
        <w:rPr>
          <w:rFonts w:ascii="Times New Roman" w:hAnsi="Times New Roman" w:cs="Times New Roman"/>
          <w:sz w:val="28"/>
          <w:szCs w:val="28"/>
        </w:rPr>
        <w:t>м виде</w:t>
      </w:r>
      <w:r w:rsidR="00853443" w:rsidRPr="00096F52">
        <w:rPr>
          <w:rFonts w:ascii="Times New Roman" w:hAnsi="Times New Roman" w:cs="Times New Roman"/>
          <w:sz w:val="28"/>
          <w:szCs w:val="28"/>
        </w:rPr>
        <w:t xml:space="preserve">  </w:t>
      </w:r>
      <w:r w:rsidR="00DF5BD6">
        <w:rPr>
          <w:rFonts w:ascii="Times New Roman" w:hAnsi="Times New Roman" w:cs="Times New Roman"/>
          <w:sz w:val="28"/>
          <w:szCs w:val="28"/>
        </w:rPr>
        <w:t>заявитель</w:t>
      </w:r>
      <w:r w:rsidR="00853443" w:rsidRPr="00096F52">
        <w:rPr>
          <w:rFonts w:ascii="Times New Roman" w:hAnsi="Times New Roman" w:cs="Times New Roman"/>
          <w:sz w:val="28"/>
          <w:szCs w:val="28"/>
        </w:rPr>
        <w:t xml:space="preserve"> использует усиленную квалифицированную электронную подпись в соответствии с Федеральным </w:t>
      </w:r>
      <w:hyperlink r:id="rId15" w:tooltip="Федеральный закон от 06.04.2011 N 63-ФЗ (ред. от 23.06.2016) &quot;Об электронной подписи&quot;{КонсультантПлюс}" w:history="1">
        <w:r w:rsidR="00853443" w:rsidRPr="00096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3443" w:rsidRPr="00096F52">
        <w:rPr>
          <w:rFonts w:ascii="Times New Roman" w:hAnsi="Times New Roman" w:cs="Times New Roman"/>
          <w:sz w:val="28"/>
          <w:szCs w:val="28"/>
        </w:rPr>
        <w:t xml:space="preserve"> </w:t>
      </w:r>
      <w:r w:rsidR="00F07C16">
        <w:rPr>
          <w:rFonts w:ascii="Times New Roman" w:hAnsi="Times New Roman" w:cs="Times New Roman"/>
          <w:sz w:val="28"/>
          <w:szCs w:val="28"/>
        </w:rPr>
        <w:t xml:space="preserve"> </w:t>
      </w:r>
      <w:r w:rsidR="00853443" w:rsidRPr="00096F52">
        <w:rPr>
          <w:rFonts w:ascii="Times New Roman" w:hAnsi="Times New Roman" w:cs="Times New Roman"/>
          <w:sz w:val="28"/>
          <w:szCs w:val="28"/>
        </w:rPr>
        <w:t>от 06.04.2011 № 63-ФЗ «Об электронной подписи» (далее - Федеральный закон</w:t>
      </w:r>
      <w:r w:rsidR="00F07C16">
        <w:rPr>
          <w:rFonts w:ascii="Times New Roman" w:hAnsi="Times New Roman" w:cs="Times New Roman"/>
          <w:sz w:val="28"/>
          <w:szCs w:val="28"/>
        </w:rPr>
        <w:t xml:space="preserve"> </w:t>
      </w:r>
      <w:r w:rsidR="00853443" w:rsidRPr="00096F52">
        <w:rPr>
          <w:rFonts w:ascii="Times New Roman" w:hAnsi="Times New Roman" w:cs="Times New Roman"/>
          <w:sz w:val="28"/>
          <w:szCs w:val="28"/>
        </w:rPr>
        <w:t>№ 63-ФЗ).</w:t>
      </w:r>
    </w:p>
    <w:p w:rsidR="00853443" w:rsidRDefault="00853443" w:rsidP="003125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При поступлении документов</w:t>
      </w:r>
      <w:r w:rsidR="002A2001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096F52">
        <w:rPr>
          <w:rFonts w:ascii="Times New Roman" w:hAnsi="Times New Roman" w:cs="Times New Roman"/>
          <w:sz w:val="28"/>
          <w:szCs w:val="28"/>
        </w:rPr>
        <w:t>, подписанных усиленной квалифицированной электронной подписью, Управление</w:t>
      </w:r>
      <w:r w:rsidR="006F3583">
        <w:rPr>
          <w:rFonts w:ascii="Times New Roman" w:hAnsi="Times New Roman" w:cs="Times New Roman"/>
          <w:sz w:val="28"/>
          <w:szCs w:val="28"/>
        </w:rPr>
        <w:t xml:space="preserve"> СЗН</w:t>
      </w:r>
      <w:r w:rsidRPr="00096F52">
        <w:rPr>
          <w:rFonts w:ascii="Times New Roman" w:hAnsi="Times New Roman" w:cs="Times New Roman"/>
          <w:sz w:val="28"/>
          <w:szCs w:val="28"/>
        </w:rPr>
        <w:t xml:space="preserve">  </w:t>
      </w:r>
      <w:r w:rsidR="00ED695E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D695E" w:rsidRPr="00096F5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Федеральный закон от 06.04.2011 N 63-ФЗ (ред. от 23.06.2016) &quot;Об электронной подписи&quot;{КонсультантПлюс}" w:history="1">
        <w:r w:rsidR="00ED695E" w:rsidRPr="00096F52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ED695E" w:rsidRPr="00096F52">
        <w:rPr>
          <w:rFonts w:ascii="Times New Roman" w:hAnsi="Times New Roman" w:cs="Times New Roman"/>
          <w:sz w:val="28"/>
          <w:szCs w:val="28"/>
        </w:rPr>
        <w:t xml:space="preserve"> Федерального закона № 63-ФЗ</w:t>
      </w:r>
      <w:r w:rsidR="00ED695E">
        <w:rPr>
          <w:rFonts w:ascii="Times New Roman" w:hAnsi="Times New Roman" w:cs="Times New Roman"/>
          <w:sz w:val="28"/>
          <w:szCs w:val="28"/>
        </w:rPr>
        <w:t xml:space="preserve"> </w:t>
      </w:r>
      <w:r w:rsidRPr="00096F52">
        <w:rPr>
          <w:rFonts w:ascii="Times New Roman" w:hAnsi="Times New Roman" w:cs="Times New Roman"/>
          <w:sz w:val="28"/>
          <w:szCs w:val="28"/>
        </w:rPr>
        <w:t>проводит процедуру проверки действительности усиленной квалифицированной электронной подписи</w:t>
      </w:r>
      <w:r w:rsidR="00ED695E">
        <w:rPr>
          <w:rFonts w:ascii="Times New Roman" w:hAnsi="Times New Roman" w:cs="Times New Roman"/>
          <w:sz w:val="28"/>
          <w:szCs w:val="28"/>
        </w:rPr>
        <w:t>,</w:t>
      </w:r>
      <w:r w:rsidRPr="00096F52">
        <w:rPr>
          <w:rFonts w:ascii="Times New Roman" w:hAnsi="Times New Roman" w:cs="Times New Roman"/>
          <w:sz w:val="28"/>
          <w:szCs w:val="28"/>
        </w:rPr>
        <w:t xml:space="preserve"> которой подписаны документы (далее - проверка квалифицированной электронной подписи).</w:t>
      </w:r>
    </w:p>
    <w:p w:rsidR="006E30EF" w:rsidRPr="00096F52" w:rsidRDefault="006E30EF" w:rsidP="006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В случае признания действительности квалифицированной электронной подписи установленных условий,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6F52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регистрируются в день поступления</w:t>
      </w:r>
      <w:r w:rsidRPr="00096F52">
        <w:rPr>
          <w:rFonts w:ascii="Times New Roman" w:hAnsi="Times New Roman" w:cs="Times New Roman"/>
          <w:sz w:val="28"/>
          <w:szCs w:val="28"/>
        </w:rPr>
        <w:t xml:space="preserve">. В дальнейшем работа с заявлением и документами ведется в порядке, указанном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EA3F1D">
        <w:rPr>
          <w:rFonts w:ascii="Times New Roman" w:hAnsi="Times New Roman" w:cs="Times New Roman"/>
          <w:color w:val="0070C0"/>
          <w:sz w:val="28"/>
          <w:szCs w:val="28"/>
        </w:rPr>
        <w:t>2.1</w:t>
      </w: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179DB" w:rsidRDefault="00EA3F1D" w:rsidP="00EA3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6F52">
        <w:rPr>
          <w:rFonts w:ascii="Times New Roman" w:hAnsi="Times New Roman" w:cs="Times New Roman"/>
          <w:sz w:val="28"/>
          <w:szCs w:val="28"/>
        </w:rPr>
        <w:t xml:space="preserve">. В случае направления заявления о предоставлении муниципальной услуги </w:t>
      </w:r>
      <w:r w:rsidRPr="002153B7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почтовым отправлением</w:t>
      </w:r>
      <w:r w:rsidRPr="00096F52">
        <w:rPr>
          <w:rFonts w:ascii="Times New Roman" w:hAnsi="Times New Roman" w:cs="Times New Roman"/>
          <w:sz w:val="28"/>
          <w:szCs w:val="28"/>
        </w:rPr>
        <w:t xml:space="preserve">, к заявлению прилагаются копии документов, </w:t>
      </w:r>
      <w:r>
        <w:rPr>
          <w:rFonts w:ascii="Times New Roman" w:hAnsi="Times New Roman" w:cs="Times New Roman"/>
          <w:sz w:val="28"/>
          <w:szCs w:val="28"/>
        </w:rPr>
        <w:t>досто</w:t>
      </w:r>
      <w:r w:rsidRPr="00096F52">
        <w:rPr>
          <w:rFonts w:ascii="Times New Roman" w:hAnsi="Times New Roman" w:cs="Times New Roman"/>
          <w:sz w:val="28"/>
          <w:szCs w:val="28"/>
        </w:rPr>
        <w:t xml:space="preserve">верность которых засвидетельствована в </w:t>
      </w:r>
      <w:r w:rsidR="009179DB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</w:t>
      </w:r>
      <w:r w:rsidRPr="00096F52">
        <w:rPr>
          <w:rFonts w:ascii="Times New Roman" w:hAnsi="Times New Roman" w:cs="Times New Roman"/>
          <w:sz w:val="28"/>
          <w:szCs w:val="28"/>
        </w:rPr>
        <w:t xml:space="preserve">, подлинники документов не направляются. </w:t>
      </w:r>
    </w:p>
    <w:p w:rsidR="00EA3F1D" w:rsidRDefault="00EA3F1D" w:rsidP="00EA3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и документов почтовым отправлением, регистрация осуществляется в день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6F52">
        <w:rPr>
          <w:rFonts w:ascii="Times New Roman" w:hAnsi="Times New Roman" w:cs="Times New Roman"/>
          <w:sz w:val="28"/>
          <w:szCs w:val="28"/>
        </w:rPr>
        <w:t xml:space="preserve">В дальнейшем работа с заявлением и документами ведется в порядке, указанном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EA3F1D">
        <w:rPr>
          <w:rFonts w:ascii="Times New Roman" w:hAnsi="Times New Roman" w:cs="Times New Roman"/>
          <w:color w:val="0070C0"/>
          <w:sz w:val="28"/>
          <w:szCs w:val="28"/>
        </w:rPr>
        <w:t>2.1</w:t>
      </w:r>
      <w:r w:rsidR="00DD4986">
        <w:rPr>
          <w:rFonts w:ascii="Times New Roman" w:hAnsi="Times New Roman" w:cs="Times New Roman"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F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6670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</w:t>
      </w:r>
      <w:r w:rsidR="007511CE">
        <w:rPr>
          <w:rFonts w:ascii="Times New Roman" w:hAnsi="Times New Roman" w:cs="Times New Roman"/>
          <w:sz w:val="28"/>
          <w:szCs w:val="28"/>
        </w:rPr>
        <w:t>1</w:t>
      </w:r>
      <w:r w:rsidR="009179DB">
        <w:rPr>
          <w:rFonts w:ascii="Times New Roman" w:hAnsi="Times New Roman" w:cs="Times New Roman"/>
          <w:sz w:val="28"/>
          <w:szCs w:val="28"/>
        </w:rPr>
        <w:t>0</w:t>
      </w:r>
      <w:r w:rsidRPr="00096F52">
        <w:rPr>
          <w:rFonts w:ascii="Times New Roman" w:hAnsi="Times New Roman" w:cs="Times New Roman"/>
          <w:sz w:val="28"/>
          <w:szCs w:val="28"/>
        </w:rPr>
        <w:t xml:space="preserve">. </w:t>
      </w:r>
      <w:r w:rsidR="005B04FE">
        <w:rPr>
          <w:rFonts w:ascii="Times New Roman" w:hAnsi="Times New Roman" w:cs="Times New Roman"/>
          <w:sz w:val="28"/>
          <w:szCs w:val="28"/>
        </w:rPr>
        <w:t>П</w:t>
      </w:r>
      <w:r w:rsidRPr="00096F52">
        <w:rPr>
          <w:rFonts w:ascii="Times New Roman" w:hAnsi="Times New Roman" w:cs="Times New Roman"/>
          <w:sz w:val="28"/>
          <w:szCs w:val="28"/>
        </w:rPr>
        <w:t>еречень оснований для отказа в приеме документов, необходимых для предоставления муниципальной услуги:</w:t>
      </w:r>
    </w:p>
    <w:p w:rsidR="007953B2" w:rsidRPr="00096F52" w:rsidRDefault="00795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F52">
        <w:rPr>
          <w:rFonts w:ascii="Times New Roman" w:hAnsi="Times New Roman"/>
          <w:sz w:val="28"/>
          <w:szCs w:val="28"/>
        </w:rPr>
        <w:t>обращение с заявлением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предъявления</w:t>
      </w:r>
      <w:r w:rsidRPr="00096F5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а удостоверяющего личность; </w:t>
      </w:r>
    </w:p>
    <w:p w:rsidR="00BC351A" w:rsidRDefault="005B04FE" w:rsidP="008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6702" w:rsidRPr="00096F52">
        <w:rPr>
          <w:rFonts w:ascii="Times New Roman" w:hAnsi="Times New Roman"/>
          <w:sz w:val="28"/>
          <w:szCs w:val="28"/>
        </w:rPr>
        <w:t xml:space="preserve"> обращение с заявлением представителя заявителя, который не представил документ, подтверждаю</w:t>
      </w:r>
      <w:r>
        <w:rPr>
          <w:rFonts w:ascii="Times New Roman" w:hAnsi="Times New Roman"/>
          <w:sz w:val="28"/>
          <w:szCs w:val="28"/>
        </w:rPr>
        <w:t>щий свои полномочия</w:t>
      </w:r>
      <w:r w:rsidR="00BC351A">
        <w:rPr>
          <w:rFonts w:ascii="Times New Roman" w:hAnsi="Times New Roman"/>
          <w:sz w:val="28"/>
          <w:szCs w:val="28"/>
        </w:rPr>
        <w:t>;</w:t>
      </w:r>
    </w:p>
    <w:p w:rsidR="00CF1A06" w:rsidRPr="00096F52" w:rsidRDefault="00BC351A" w:rsidP="008C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1A06" w:rsidRPr="00096F52">
        <w:rPr>
          <w:rFonts w:ascii="Times New Roman" w:hAnsi="Times New Roman"/>
          <w:bCs/>
          <w:sz w:val="28"/>
          <w:szCs w:val="28"/>
        </w:rPr>
        <w:t xml:space="preserve"> </w:t>
      </w:r>
      <w:r w:rsidR="00CF2852" w:rsidRPr="00096F52">
        <w:rPr>
          <w:rFonts w:ascii="Times New Roman" w:hAnsi="Times New Roman"/>
          <w:sz w:val="28"/>
          <w:szCs w:val="28"/>
        </w:rPr>
        <w:t>выявлен</w:t>
      </w:r>
      <w:r w:rsidR="00CF2852">
        <w:rPr>
          <w:rFonts w:ascii="Times New Roman" w:hAnsi="Times New Roman"/>
          <w:sz w:val="28"/>
          <w:szCs w:val="28"/>
        </w:rPr>
        <w:t>ие</w:t>
      </w:r>
      <w:r w:rsidR="00CF2852" w:rsidRPr="00096F52">
        <w:rPr>
          <w:rFonts w:ascii="Times New Roman" w:hAnsi="Times New Roman"/>
          <w:sz w:val="28"/>
          <w:szCs w:val="28"/>
        </w:rPr>
        <w:t xml:space="preserve"> несоблюдени</w:t>
      </w:r>
      <w:r w:rsidR="00562EBD">
        <w:rPr>
          <w:rFonts w:ascii="Times New Roman" w:hAnsi="Times New Roman"/>
          <w:sz w:val="28"/>
          <w:szCs w:val="28"/>
        </w:rPr>
        <w:t>я</w:t>
      </w:r>
      <w:r w:rsidR="00CF2852" w:rsidRPr="00096F52">
        <w:rPr>
          <w:rFonts w:ascii="Times New Roman" w:hAnsi="Times New Roman"/>
          <w:sz w:val="28"/>
          <w:szCs w:val="28"/>
        </w:rPr>
        <w:t xml:space="preserve"> действительности квалифицированной электронной подписи </w:t>
      </w:r>
      <w:r w:rsidR="00DD4986" w:rsidRPr="00096F52">
        <w:rPr>
          <w:rFonts w:ascii="Times New Roman" w:hAnsi="Times New Roman"/>
          <w:sz w:val="28"/>
          <w:szCs w:val="28"/>
        </w:rPr>
        <w:t>услови</w:t>
      </w:r>
      <w:r w:rsidR="00DD4986">
        <w:rPr>
          <w:rFonts w:ascii="Times New Roman" w:hAnsi="Times New Roman"/>
          <w:sz w:val="28"/>
          <w:szCs w:val="28"/>
        </w:rPr>
        <w:t>ям</w:t>
      </w:r>
      <w:r w:rsidR="00DD4986" w:rsidRPr="00CF2852">
        <w:rPr>
          <w:rFonts w:ascii="Times New Roman" w:hAnsi="Times New Roman"/>
          <w:bCs/>
          <w:sz w:val="28"/>
          <w:szCs w:val="28"/>
        </w:rPr>
        <w:t xml:space="preserve"> </w:t>
      </w:r>
      <w:r w:rsidR="00CF2852" w:rsidRPr="00096F52">
        <w:rPr>
          <w:rFonts w:ascii="Times New Roman" w:hAnsi="Times New Roman"/>
          <w:sz w:val="28"/>
          <w:szCs w:val="28"/>
        </w:rPr>
        <w:t>установленны</w:t>
      </w:r>
      <w:r w:rsidR="00CF2852">
        <w:rPr>
          <w:rFonts w:ascii="Times New Roman" w:hAnsi="Times New Roman"/>
          <w:sz w:val="28"/>
          <w:szCs w:val="28"/>
        </w:rPr>
        <w:t>м</w:t>
      </w:r>
      <w:r w:rsidR="00DD4986">
        <w:rPr>
          <w:rFonts w:ascii="Times New Roman" w:hAnsi="Times New Roman"/>
          <w:sz w:val="28"/>
          <w:szCs w:val="28"/>
        </w:rPr>
        <w:t xml:space="preserve"> статьей 11 Федерального закона № 63-ФЗ</w:t>
      </w:r>
      <w:r w:rsidR="00CF2852" w:rsidRPr="00096F52">
        <w:rPr>
          <w:rFonts w:ascii="Times New Roman" w:hAnsi="Times New Roman"/>
          <w:sz w:val="28"/>
          <w:szCs w:val="28"/>
        </w:rPr>
        <w:t xml:space="preserve"> </w:t>
      </w:r>
      <w:r w:rsidR="00CF2852">
        <w:rPr>
          <w:rFonts w:ascii="Times New Roman" w:hAnsi="Times New Roman"/>
          <w:bCs/>
          <w:sz w:val="28"/>
          <w:szCs w:val="28"/>
        </w:rPr>
        <w:t>при поступлении заявления и документов в электронном виде</w:t>
      </w:r>
      <w:r w:rsidR="00CF2852">
        <w:rPr>
          <w:rFonts w:ascii="Times New Roman" w:hAnsi="Times New Roman"/>
          <w:sz w:val="28"/>
          <w:szCs w:val="28"/>
        </w:rPr>
        <w:t>.</w:t>
      </w:r>
      <w:r w:rsidR="00CF2852" w:rsidRPr="00096F52">
        <w:rPr>
          <w:rFonts w:ascii="Times New Roman" w:hAnsi="Times New Roman"/>
          <w:sz w:val="28"/>
          <w:szCs w:val="28"/>
        </w:rPr>
        <w:t xml:space="preserve"> </w:t>
      </w:r>
    </w:p>
    <w:p w:rsidR="00F66702" w:rsidRPr="00096F52" w:rsidRDefault="00F66702" w:rsidP="008C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</w:t>
      </w:r>
      <w:r w:rsidR="00895FFB">
        <w:rPr>
          <w:rFonts w:ascii="Times New Roman" w:hAnsi="Times New Roman" w:cs="Times New Roman"/>
          <w:sz w:val="28"/>
          <w:szCs w:val="28"/>
        </w:rPr>
        <w:t>1</w:t>
      </w:r>
      <w:r w:rsidR="009179DB">
        <w:rPr>
          <w:rFonts w:ascii="Times New Roman" w:hAnsi="Times New Roman" w:cs="Times New Roman"/>
          <w:sz w:val="28"/>
          <w:szCs w:val="28"/>
        </w:rPr>
        <w:t>1</w:t>
      </w:r>
      <w:r w:rsidRPr="00096F5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услуги:</w:t>
      </w:r>
    </w:p>
    <w:p w:rsidR="00F66702" w:rsidRPr="00096F52" w:rsidRDefault="00F66702" w:rsidP="008C4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</w:t>
      </w:r>
      <w:r w:rsidR="00895FFB">
        <w:rPr>
          <w:rFonts w:ascii="Times New Roman" w:hAnsi="Times New Roman" w:cs="Times New Roman"/>
          <w:sz w:val="28"/>
          <w:szCs w:val="28"/>
        </w:rPr>
        <w:t>1</w:t>
      </w:r>
      <w:r w:rsidR="009179DB">
        <w:rPr>
          <w:rFonts w:ascii="Times New Roman" w:hAnsi="Times New Roman" w:cs="Times New Roman"/>
          <w:sz w:val="28"/>
          <w:szCs w:val="28"/>
        </w:rPr>
        <w:t>1</w:t>
      </w:r>
      <w:r w:rsidRPr="00096F52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F66702" w:rsidRPr="008C4963" w:rsidRDefault="00F66702" w:rsidP="00F2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4"/>
      <w:bookmarkEnd w:id="4"/>
      <w:r w:rsidRPr="00096F52">
        <w:rPr>
          <w:rFonts w:ascii="Times New Roman" w:hAnsi="Times New Roman" w:cs="Times New Roman"/>
          <w:sz w:val="28"/>
          <w:szCs w:val="28"/>
        </w:rPr>
        <w:t>2.</w:t>
      </w:r>
      <w:r w:rsidR="00895FFB">
        <w:rPr>
          <w:rFonts w:ascii="Times New Roman" w:hAnsi="Times New Roman" w:cs="Times New Roman"/>
          <w:sz w:val="28"/>
          <w:szCs w:val="28"/>
        </w:rPr>
        <w:t>1</w:t>
      </w:r>
      <w:r w:rsidR="009179DB">
        <w:rPr>
          <w:rFonts w:ascii="Times New Roman" w:hAnsi="Times New Roman" w:cs="Times New Roman"/>
          <w:sz w:val="28"/>
          <w:szCs w:val="28"/>
        </w:rPr>
        <w:t>1</w:t>
      </w:r>
      <w:r w:rsidRPr="00096F52">
        <w:rPr>
          <w:rFonts w:ascii="Times New Roman" w:hAnsi="Times New Roman" w:cs="Times New Roman"/>
          <w:sz w:val="28"/>
          <w:szCs w:val="28"/>
        </w:rPr>
        <w:t xml:space="preserve">.2. Основанием для отказа в предоставлении муниципальной услуги является </w:t>
      </w:r>
      <w:r w:rsidRPr="008C4963">
        <w:rPr>
          <w:rFonts w:ascii="Times New Roman" w:hAnsi="Times New Roman" w:cs="Times New Roman"/>
          <w:sz w:val="28"/>
          <w:szCs w:val="28"/>
        </w:rPr>
        <w:t xml:space="preserve">представление заявителем </w:t>
      </w:r>
      <w:r w:rsidR="00CF2852" w:rsidRPr="00562EBD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(представителем заявителя)</w:t>
      </w:r>
      <w:r w:rsidR="00CF2852">
        <w:rPr>
          <w:rFonts w:ascii="Times New Roman" w:hAnsi="Times New Roman" w:cs="Times New Roman"/>
          <w:sz w:val="28"/>
          <w:szCs w:val="28"/>
        </w:rPr>
        <w:t xml:space="preserve"> лично, либо по почте, либо в электронном виде </w:t>
      </w:r>
      <w:r w:rsidRPr="008C4963">
        <w:rPr>
          <w:rFonts w:ascii="Times New Roman" w:hAnsi="Times New Roman" w:cs="Times New Roman"/>
          <w:sz w:val="28"/>
          <w:szCs w:val="28"/>
        </w:rPr>
        <w:t>заведомо недостоверных сведений и документов</w:t>
      </w:r>
      <w:r w:rsidR="00F247A0">
        <w:rPr>
          <w:rFonts w:ascii="Times New Roman" w:hAnsi="Times New Roman" w:cs="Times New Roman"/>
          <w:sz w:val="28"/>
          <w:szCs w:val="28"/>
        </w:rPr>
        <w:t xml:space="preserve"> </w:t>
      </w:r>
      <w:r w:rsidR="00CF2852" w:rsidRPr="008C4963">
        <w:rPr>
          <w:rFonts w:ascii="Times New Roman" w:hAnsi="Times New Roman" w:cs="Times New Roman"/>
          <w:sz w:val="28"/>
          <w:szCs w:val="28"/>
        </w:rPr>
        <w:t>на получение муниципальной услуги</w:t>
      </w:r>
      <w:r w:rsidR="00CF2852">
        <w:rPr>
          <w:rFonts w:ascii="Times New Roman" w:hAnsi="Times New Roman" w:cs="Times New Roman"/>
          <w:sz w:val="28"/>
          <w:szCs w:val="28"/>
        </w:rPr>
        <w:t>,</w:t>
      </w:r>
      <w:r w:rsidR="00CF2852" w:rsidRPr="008C4963">
        <w:rPr>
          <w:rFonts w:ascii="Times New Roman" w:hAnsi="Times New Roman" w:cs="Times New Roman"/>
          <w:sz w:val="28"/>
          <w:szCs w:val="28"/>
        </w:rPr>
        <w:t xml:space="preserve">  </w:t>
      </w:r>
      <w:r w:rsidR="00CF2852">
        <w:rPr>
          <w:rFonts w:ascii="Times New Roman" w:hAnsi="Times New Roman" w:cs="Times New Roman"/>
          <w:sz w:val="28"/>
          <w:szCs w:val="28"/>
        </w:rPr>
        <w:t>или</w:t>
      </w:r>
      <w:r w:rsidR="00F247A0">
        <w:rPr>
          <w:rFonts w:ascii="Times New Roman" w:hAnsi="Times New Roman" w:cs="Times New Roman"/>
          <w:sz w:val="28"/>
          <w:szCs w:val="28"/>
        </w:rPr>
        <w:t xml:space="preserve"> </w:t>
      </w:r>
      <w:r w:rsidR="008C4963" w:rsidRPr="008C4963"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документов, предусмотренных </w:t>
      </w:r>
      <w:hyperlink w:anchor="P143" w:history="1">
        <w:r w:rsidR="00EA3F1D">
          <w:rPr>
            <w:rFonts w:ascii="Times New Roman" w:hAnsi="Times New Roman" w:cs="Times New Roman"/>
            <w:color w:val="0000FF"/>
            <w:sz w:val="28"/>
            <w:szCs w:val="28"/>
          </w:rPr>
          <w:t>п.</w:t>
        </w:r>
        <w:r w:rsidR="008C4963" w:rsidRPr="008C496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2.7</w:t>
        </w:r>
      </w:hyperlink>
      <w:r w:rsidR="00EA3F1D">
        <w:t>.</w:t>
      </w:r>
      <w:r w:rsidR="008C4963" w:rsidRPr="008C496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963">
        <w:rPr>
          <w:rFonts w:ascii="Times New Roman" w:hAnsi="Times New Roman" w:cs="Times New Roman"/>
          <w:sz w:val="28"/>
          <w:szCs w:val="28"/>
        </w:rPr>
        <w:t>2.1</w:t>
      </w:r>
      <w:r w:rsidR="009179DB">
        <w:rPr>
          <w:rFonts w:ascii="Times New Roman" w:hAnsi="Times New Roman" w:cs="Times New Roman"/>
          <w:sz w:val="28"/>
          <w:szCs w:val="28"/>
        </w:rPr>
        <w:t>2</w:t>
      </w:r>
      <w:r w:rsidRPr="008C4963">
        <w:rPr>
          <w:rFonts w:ascii="Times New Roman" w:hAnsi="Times New Roman" w:cs="Times New Roman"/>
          <w:sz w:val="28"/>
          <w:szCs w:val="28"/>
        </w:rPr>
        <w:t>. Предоставление</w:t>
      </w:r>
      <w:r w:rsidRPr="00096F52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бесплатно.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2.1</w:t>
      </w:r>
      <w:r w:rsidR="009179DB">
        <w:rPr>
          <w:rFonts w:ascii="Times New Roman" w:hAnsi="Times New Roman" w:cs="Times New Roman"/>
          <w:sz w:val="28"/>
          <w:szCs w:val="28"/>
        </w:rPr>
        <w:t>3</w:t>
      </w:r>
      <w:r w:rsidRPr="00096F52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158"/>
      <w:bookmarkEnd w:id="5"/>
      <w:r w:rsidRPr="00096F52">
        <w:rPr>
          <w:rFonts w:ascii="Times New Roman" w:hAnsi="Times New Roman" w:cs="Times New Roman"/>
          <w:sz w:val="28"/>
          <w:szCs w:val="28"/>
        </w:rPr>
        <w:t xml:space="preserve">Регистрация </w:t>
      </w:r>
      <w:hyperlink w:anchor="P400" w:history="1">
        <w:r w:rsidRPr="00096F52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096F52">
        <w:rPr>
          <w:rFonts w:ascii="Times New Roman" w:hAnsi="Times New Roman" w:cs="Times New Roman"/>
          <w:sz w:val="28"/>
          <w:szCs w:val="28"/>
        </w:rPr>
        <w:t xml:space="preserve"> и документов заявителя на предоставление муниципальной услуги, осуществляется в день их поступления</w:t>
      </w:r>
      <w:r w:rsidR="00DD4986">
        <w:rPr>
          <w:rFonts w:ascii="Times New Roman" w:hAnsi="Times New Roman" w:cs="Times New Roman"/>
          <w:sz w:val="28"/>
          <w:szCs w:val="28"/>
        </w:rPr>
        <w:t xml:space="preserve"> в УСЗН</w:t>
      </w:r>
      <w:r w:rsidRPr="00096F52">
        <w:rPr>
          <w:rFonts w:ascii="Times New Roman" w:hAnsi="Times New Roman" w:cs="Times New Roman"/>
          <w:sz w:val="28"/>
          <w:szCs w:val="28"/>
        </w:rPr>
        <w:t xml:space="preserve">. Специалист Управления СЗН, принявший заявление и документы регистрирует их в электронном журнале обращений электронной базы данных </w:t>
      </w:r>
      <w:r w:rsidR="0079230B">
        <w:rPr>
          <w:rFonts w:ascii="Times New Roman" w:hAnsi="Times New Roman" w:cs="Times New Roman"/>
          <w:sz w:val="28"/>
          <w:szCs w:val="28"/>
        </w:rPr>
        <w:t>«</w:t>
      </w:r>
      <w:r w:rsidR="00FB7D95">
        <w:rPr>
          <w:rFonts w:ascii="Times New Roman" w:hAnsi="Times New Roman" w:cs="Times New Roman"/>
          <w:sz w:val="28"/>
          <w:szCs w:val="28"/>
        </w:rPr>
        <w:t>АСП</w:t>
      </w:r>
      <w:r w:rsidR="0079230B">
        <w:rPr>
          <w:rFonts w:ascii="Times New Roman" w:hAnsi="Times New Roman" w:cs="Times New Roman"/>
          <w:sz w:val="28"/>
          <w:szCs w:val="28"/>
        </w:rPr>
        <w:t>»</w:t>
      </w:r>
      <w:r w:rsidR="006E30EF">
        <w:rPr>
          <w:rFonts w:ascii="Times New Roman" w:hAnsi="Times New Roman" w:cs="Times New Roman"/>
          <w:sz w:val="28"/>
          <w:szCs w:val="28"/>
        </w:rPr>
        <w:t>. При личном обращении</w:t>
      </w:r>
      <w:r w:rsidRPr="00096F52">
        <w:rPr>
          <w:rFonts w:ascii="Times New Roman" w:hAnsi="Times New Roman" w:cs="Times New Roman"/>
          <w:sz w:val="28"/>
          <w:szCs w:val="28"/>
        </w:rPr>
        <w:t xml:space="preserve"> выдает заявителю расписку-уведомление, информирует заявителя о сроках и порядке </w:t>
      </w:r>
      <w:r w:rsidR="003E240C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</w:t>
      </w:r>
      <w:r w:rsidR="003E240C" w:rsidRPr="00096F52">
        <w:rPr>
          <w:rFonts w:ascii="Times New Roman" w:hAnsi="Times New Roman" w:cs="Times New Roman"/>
          <w:sz w:val="28"/>
          <w:szCs w:val="28"/>
        </w:rPr>
        <w:t>.</w:t>
      </w:r>
    </w:p>
    <w:p w:rsidR="000C02B7" w:rsidRDefault="00D114AA" w:rsidP="000C0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DD498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C02B7" w:rsidRPr="00096F52">
        <w:rPr>
          <w:rFonts w:ascii="Times New Roman" w:hAnsi="Times New Roman" w:cs="Times New Roman"/>
          <w:sz w:val="28"/>
          <w:szCs w:val="28"/>
        </w:rPr>
        <w:t>Управление</w:t>
      </w:r>
      <w:r w:rsidR="000C02B7">
        <w:rPr>
          <w:rFonts w:ascii="Times New Roman" w:hAnsi="Times New Roman" w:cs="Times New Roman"/>
          <w:sz w:val="28"/>
          <w:szCs w:val="28"/>
        </w:rPr>
        <w:t xml:space="preserve"> СЗН</w:t>
      </w:r>
      <w:r w:rsidR="000C02B7" w:rsidRPr="00096F52">
        <w:rPr>
          <w:rFonts w:ascii="Times New Roman" w:hAnsi="Times New Roman" w:cs="Times New Roman"/>
          <w:sz w:val="28"/>
          <w:szCs w:val="28"/>
        </w:rPr>
        <w:t xml:space="preserve"> обеспечивает перечисление </w:t>
      </w:r>
      <w:r w:rsidR="000C02B7">
        <w:rPr>
          <w:rFonts w:ascii="Times New Roman" w:hAnsi="Times New Roman" w:cs="Times New Roman"/>
          <w:sz w:val="28"/>
          <w:szCs w:val="28"/>
        </w:rPr>
        <w:t>мер поддержки</w:t>
      </w:r>
      <w:r w:rsidR="000C02B7" w:rsidRPr="00096F52">
        <w:rPr>
          <w:rFonts w:ascii="Times New Roman" w:hAnsi="Times New Roman" w:cs="Times New Roman"/>
          <w:sz w:val="28"/>
          <w:szCs w:val="28"/>
        </w:rPr>
        <w:t xml:space="preserve"> на счет </w:t>
      </w:r>
      <w:r w:rsidR="000C02B7">
        <w:rPr>
          <w:rFonts w:ascii="Times New Roman" w:hAnsi="Times New Roman" w:cs="Times New Roman"/>
          <w:sz w:val="28"/>
          <w:szCs w:val="28"/>
        </w:rPr>
        <w:t>заявителя</w:t>
      </w:r>
      <w:r w:rsidR="000C02B7" w:rsidRPr="00096F52">
        <w:rPr>
          <w:rFonts w:ascii="Times New Roman" w:hAnsi="Times New Roman" w:cs="Times New Roman"/>
          <w:sz w:val="28"/>
          <w:szCs w:val="28"/>
        </w:rPr>
        <w:t>, открытого в российской кредитной организации  или через почтовое отделение связи не позднее 18 числа месяца, следующего за месяцем приема заявления  и документов.</w:t>
      </w:r>
    </w:p>
    <w:p w:rsidR="00D114AA" w:rsidRPr="00096F52" w:rsidRDefault="00D114AA" w:rsidP="000C02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C02B7">
        <w:rPr>
          <w:rFonts w:ascii="Times New Roman" w:hAnsi="Times New Roman" w:cs="Times New Roman"/>
          <w:bCs/>
          <w:sz w:val="28"/>
          <w:szCs w:val="28"/>
        </w:rPr>
        <w:t xml:space="preserve">соответствии с требованиями пункта 6 </w:t>
      </w:r>
      <w:r w:rsidR="000C02B7" w:rsidRPr="00096F52">
        <w:rPr>
          <w:rFonts w:ascii="Times New Roman" w:hAnsi="Times New Roman"/>
          <w:bCs/>
          <w:sz w:val="28"/>
          <w:szCs w:val="28"/>
        </w:rPr>
        <w:t>Постановлени</w:t>
      </w:r>
      <w:r w:rsidR="000C02B7">
        <w:rPr>
          <w:rFonts w:ascii="Times New Roman" w:hAnsi="Times New Roman"/>
          <w:bCs/>
          <w:sz w:val="28"/>
          <w:szCs w:val="28"/>
        </w:rPr>
        <w:t xml:space="preserve">я № 679 при </w:t>
      </w:r>
      <w:r w:rsidRPr="00096F52">
        <w:rPr>
          <w:rFonts w:ascii="Times New Roman" w:hAnsi="Times New Roman" w:cs="Times New Roman"/>
          <w:bCs/>
          <w:sz w:val="28"/>
          <w:szCs w:val="28"/>
        </w:rPr>
        <w:t>приняти</w:t>
      </w:r>
      <w:r w:rsidR="000C02B7">
        <w:rPr>
          <w:rFonts w:ascii="Times New Roman" w:hAnsi="Times New Roman" w:cs="Times New Roman"/>
          <w:bCs/>
          <w:sz w:val="28"/>
          <w:szCs w:val="28"/>
        </w:rPr>
        <w:t>и</w:t>
      </w:r>
      <w:r w:rsidRPr="00096F52">
        <w:rPr>
          <w:rFonts w:ascii="Times New Roman" w:hAnsi="Times New Roman" w:cs="Times New Roman"/>
          <w:bCs/>
          <w:sz w:val="28"/>
          <w:szCs w:val="28"/>
        </w:rPr>
        <w:t xml:space="preserve"> Управлением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СЗН</w:t>
      </w:r>
      <w:r w:rsidRPr="00096F52">
        <w:rPr>
          <w:rFonts w:ascii="Times New Roman" w:hAnsi="Times New Roman" w:cs="Times New Roman"/>
          <w:bCs/>
          <w:sz w:val="28"/>
          <w:szCs w:val="28"/>
        </w:rPr>
        <w:t xml:space="preserve"> решения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мер поддержки</w:t>
      </w:r>
      <w:r w:rsidRPr="00096F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09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096F52">
        <w:rPr>
          <w:rFonts w:ascii="Times New Roman" w:hAnsi="Times New Roman" w:cs="Times New Roman"/>
          <w:sz w:val="28"/>
          <w:szCs w:val="28"/>
        </w:rPr>
        <w:t xml:space="preserve"> ежемесячно представлять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6F52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6F52">
        <w:rPr>
          <w:rFonts w:ascii="Times New Roman" w:hAnsi="Times New Roman" w:cs="Times New Roman"/>
          <w:sz w:val="28"/>
          <w:szCs w:val="28"/>
        </w:rPr>
        <w:t xml:space="preserve"> сведения о платежах, </w:t>
      </w:r>
      <w:r>
        <w:rPr>
          <w:rFonts w:ascii="Times New Roman" w:hAnsi="Times New Roman" w:cs="Times New Roman"/>
          <w:sz w:val="28"/>
          <w:szCs w:val="28"/>
        </w:rPr>
        <w:t>оплаченных</w:t>
      </w:r>
      <w:r w:rsidRPr="00096F52">
        <w:rPr>
          <w:rFonts w:ascii="Times New Roman" w:hAnsi="Times New Roman" w:cs="Times New Roman"/>
          <w:sz w:val="28"/>
          <w:szCs w:val="28"/>
        </w:rPr>
        <w:t xml:space="preserve"> за электрическую энергию, израсходованную для освещения и отопления </w:t>
      </w:r>
      <w:r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096F52">
        <w:rPr>
          <w:rFonts w:ascii="Times New Roman" w:hAnsi="Times New Roman" w:cs="Times New Roman"/>
          <w:sz w:val="28"/>
          <w:szCs w:val="28"/>
        </w:rPr>
        <w:t xml:space="preserve"> за предыдущий месяц.  В случае</w:t>
      </w:r>
      <w:r w:rsidR="000C02B7">
        <w:rPr>
          <w:rFonts w:ascii="Times New Roman" w:hAnsi="Times New Roman" w:cs="Times New Roman"/>
          <w:sz w:val="28"/>
          <w:szCs w:val="28"/>
        </w:rPr>
        <w:t xml:space="preserve"> не предоставления </w:t>
      </w:r>
      <w:r w:rsidR="004410A2">
        <w:rPr>
          <w:rFonts w:ascii="Times New Roman" w:hAnsi="Times New Roman" w:cs="Times New Roman"/>
          <w:sz w:val="28"/>
          <w:szCs w:val="28"/>
        </w:rPr>
        <w:t>данных документов</w:t>
      </w:r>
      <w:r w:rsidR="004410A2">
        <w:rPr>
          <w:rFonts w:ascii="Times New Roman" w:hAnsi="Times New Roman"/>
          <w:bCs/>
          <w:sz w:val="28"/>
          <w:szCs w:val="28"/>
        </w:rPr>
        <w:t xml:space="preserve"> </w:t>
      </w:r>
      <w:r w:rsidR="000C02B7">
        <w:rPr>
          <w:rFonts w:ascii="Times New Roman" w:hAnsi="Times New Roman" w:cs="Times New Roman"/>
          <w:sz w:val="28"/>
          <w:szCs w:val="28"/>
        </w:rPr>
        <w:t>Управлением СЗН</w:t>
      </w:r>
      <w:r w:rsidRPr="00096F52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96F52">
        <w:rPr>
          <w:rFonts w:ascii="Times New Roman" w:hAnsi="Times New Roman" w:cs="Times New Roman"/>
          <w:sz w:val="28"/>
          <w:szCs w:val="28"/>
        </w:rPr>
        <w:t xml:space="preserve">отказе в назначении </w:t>
      </w:r>
      <w:r w:rsidRPr="00B92980">
        <w:rPr>
          <w:rFonts w:ascii="Times New Roman" w:hAnsi="Times New Roman" w:cs="Times New Roman"/>
          <w:color w:val="7030A0"/>
          <w:sz w:val="28"/>
          <w:szCs w:val="28"/>
        </w:rPr>
        <w:t>мер поддержки</w:t>
      </w:r>
      <w:r w:rsidRPr="00096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9D">
        <w:rPr>
          <w:rFonts w:ascii="Times New Roman" w:hAnsi="Times New Roman" w:cs="Times New Roman"/>
          <w:sz w:val="28"/>
          <w:szCs w:val="28"/>
        </w:rPr>
        <w:t>2.1</w:t>
      </w:r>
      <w:r w:rsidR="00DD4986">
        <w:rPr>
          <w:rFonts w:ascii="Times New Roman" w:hAnsi="Times New Roman" w:cs="Times New Roman"/>
          <w:sz w:val="28"/>
          <w:szCs w:val="28"/>
        </w:rPr>
        <w:t>5</w:t>
      </w:r>
      <w:r w:rsidRPr="0014219D">
        <w:rPr>
          <w:rFonts w:ascii="Times New Roman" w:hAnsi="Times New Roman" w:cs="Times New Roman"/>
          <w:sz w:val="28"/>
          <w:szCs w:val="28"/>
        </w:rPr>
        <w:t>. Требования</w:t>
      </w:r>
      <w:r w:rsidRPr="00096F52"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предоставляется муниципальная услуга, месту ожидания и приема заявителей, размещению и оформлению информации о порядке предоставления услуги, в том числе к обеспечению доступности для инвалидов.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Вход в здание, в котором располагается Управление СЗН, оборудуется информационной табличкой (вывеской), содержащей его полное наименование</w:t>
      </w:r>
      <w:r w:rsidR="00E405D0">
        <w:rPr>
          <w:rFonts w:ascii="Times New Roman" w:hAnsi="Times New Roman" w:cs="Times New Roman"/>
          <w:sz w:val="28"/>
          <w:szCs w:val="28"/>
        </w:rPr>
        <w:t xml:space="preserve">. </w:t>
      </w:r>
      <w:r w:rsidRPr="00096F52">
        <w:rPr>
          <w:rFonts w:ascii="Times New Roman" w:hAnsi="Times New Roman" w:cs="Times New Roman"/>
          <w:sz w:val="28"/>
          <w:szCs w:val="28"/>
        </w:rPr>
        <w:t xml:space="preserve"> </w:t>
      </w:r>
      <w:r w:rsidR="00E405D0">
        <w:rPr>
          <w:rFonts w:ascii="Times New Roman" w:hAnsi="Times New Roman" w:cs="Times New Roman"/>
          <w:sz w:val="28"/>
          <w:szCs w:val="28"/>
        </w:rPr>
        <w:t>Д</w:t>
      </w:r>
      <w:r w:rsidRPr="00096F52">
        <w:rPr>
          <w:rFonts w:ascii="Times New Roman" w:hAnsi="Times New Roman" w:cs="Times New Roman"/>
          <w:sz w:val="28"/>
          <w:szCs w:val="28"/>
        </w:rPr>
        <w:t xml:space="preserve">ля обеспечения доступа инвалидов на креслах-колясках в здание </w:t>
      </w:r>
      <w:r w:rsidR="00E405D0">
        <w:rPr>
          <w:rFonts w:ascii="Times New Roman" w:hAnsi="Times New Roman" w:cs="Times New Roman"/>
          <w:sz w:val="28"/>
          <w:szCs w:val="28"/>
        </w:rPr>
        <w:t>центрального</w:t>
      </w:r>
      <w:r w:rsidRPr="00096F52">
        <w:rPr>
          <w:rFonts w:ascii="Times New Roman" w:hAnsi="Times New Roman" w:cs="Times New Roman"/>
          <w:sz w:val="28"/>
          <w:szCs w:val="28"/>
        </w:rPr>
        <w:t xml:space="preserve"> входа (первого этажа) оборудуются пандусами, подъемными платформами.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нормам, установленным для зоны досягаемости заявителей, находящихся в креслах-колясках и имеющих иные ограничения здоровья.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Для приема </w:t>
      </w:r>
      <w:r w:rsidR="00DF5BD6">
        <w:rPr>
          <w:rFonts w:ascii="Times New Roman" w:hAnsi="Times New Roman" w:cs="Times New Roman"/>
          <w:sz w:val="28"/>
          <w:szCs w:val="28"/>
        </w:rPr>
        <w:t>заявителей</w:t>
      </w:r>
      <w:r w:rsidRPr="00096F52">
        <w:rPr>
          <w:rFonts w:ascii="Times New Roman" w:hAnsi="Times New Roman" w:cs="Times New Roman"/>
          <w:sz w:val="28"/>
          <w:szCs w:val="28"/>
        </w:rPr>
        <w:t>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Управления СЗН оснащается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(зрительной) информаци</w:t>
      </w:r>
      <w:r w:rsidR="00AE1E49">
        <w:rPr>
          <w:rFonts w:ascii="Times New Roman" w:hAnsi="Times New Roman" w:cs="Times New Roman"/>
          <w:sz w:val="28"/>
          <w:szCs w:val="28"/>
        </w:rPr>
        <w:t>ей</w:t>
      </w:r>
      <w:r w:rsidRPr="00096F52">
        <w:rPr>
          <w:rFonts w:ascii="Times New Roman" w:hAnsi="Times New Roman" w:cs="Times New Roman"/>
          <w:sz w:val="28"/>
          <w:szCs w:val="28"/>
        </w:rPr>
        <w:t>, или предоставлением текстовой информации знаками либо графической</w:t>
      </w:r>
      <w:r w:rsidR="00AE1E49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096F52">
        <w:rPr>
          <w:rFonts w:ascii="Times New Roman" w:hAnsi="Times New Roman" w:cs="Times New Roman"/>
          <w:sz w:val="28"/>
          <w:szCs w:val="28"/>
        </w:rPr>
        <w:t>, выполненной рельефно-точечным шрифтом Брайля.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="00AE1E49">
        <w:rPr>
          <w:rFonts w:ascii="Times New Roman" w:hAnsi="Times New Roman" w:cs="Times New Roman"/>
          <w:sz w:val="28"/>
          <w:szCs w:val="28"/>
        </w:rPr>
        <w:t>Управления СЗН</w:t>
      </w:r>
      <w:r w:rsidRPr="00096F52">
        <w:rPr>
          <w:rFonts w:ascii="Times New Roman" w:hAnsi="Times New Roman" w:cs="Times New Roman"/>
          <w:sz w:val="28"/>
          <w:szCs w:val="28"/>
        </w:rPr>
        <w:t>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При наличии на территории, прилегающей к местонахождению Управления СЗН,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В Управлении СЗН обеспечивается: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 возможность беспрепятственного входа и выхода из здания;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зданию в целях доступа к месту предоставления услуги;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 допуск на объект сурдопереводчика, тифлосурдопереводчика;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населения Российской Федерации;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- предоставление инвалидам по слуху услуги с использованием русского жестового языка путем видеотелефонной связи специалистом диспетчерской службы - оператора-сурдопереводчика Красноярского регионального отделения Общероссийской общественной организации инвалидов </w:t>
      </w:r>
      <w:r w:rsidR="008F5FB3">
        <w:rPr>
          <w:rFonts w:ascii="Times New Roman" w:hAnsi="Times New Roman" w:cs="Times New Roman"/>
          <w:sz w:val="28"/>
          <w:szCs w:val="28"/>
        </w:rPr>
        <w:t>«</w:t>
      </w:r>
      <w:r w:rsidRPr="00096F52">
        <w:rPr>
          <w:rFonts w:ascii="Times New Roman" w:hAnsi="Times New Roman" w:cs="Times New Roman"/>
          <w:sz w:val="28"/>
          <w:szCs w:val="28"/>
        </w:rPr>
        <w:t>Всероссийское общество глухих</w:t>
      </w:r>
      <w:r w:rsidR="008F5FB3">
        <w:rPr>
          <w:rFonts w:ascii="Times New Roman" w:hAnsi="Times New Roman" w:cs="Times New Roman"/>
          <w:sz w:val="28"/>
          <w:szCs w:val="28"/>
        </w:rPr>
        <w:t>»</w:t>
      </w:r>
      <w:r w:rsidRPr="00096F52">
        <w:rPr>
          <w:rFonts w:ascii="Times New Roman" w:hAnsi="Times New Roman" w:cs="Times New Roman"/>
          <w:sz w:val="28"/>
          <w:szCs w:val="28"/>
        </w:rPr>
        <w:t>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 для инвалидов, имеющих стойкие нарушения функции зрения и сложности самостоятельного передвижения, обеспечение сопровождения сотрудником Управления СЗН по зданию и прилегающей территории, а также оказание иной необходимой инвалидам помощи в преодолении барьеров, мешающих получению ими услуг наравне с другими лицами.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Специалисты Управления СЗН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потребностей инвалидов им обеспечивается доступ к предоставлению муниципальной услуги</w:t>
      </w:r>
      <w:r w:rsidR="00CF581B">
        <w:rPr>
          <w:rFonts w:ascii="Times New Roman" w:hAnsi="Times New Roman" w:cs="Times New Roman"/>
          <w:sz w:val="28"/>
          <w:szCs w:val="28"/>
        </w:rPr>
        <w:t>,</w:t>
      </w:r>
      <w:r w:rsidRPr="00096F52">
        <w:rPr>
          <w:rFonts w:ascii="Times New Roman" w:hAnsi="Times New Roman" w:cs="Times New Roman"/>
          <w:sz w:val="28"/>
          <w:szCs w:val="28"/>
        </w:rPr>
        <w:t xml:space="preserve"> либо когда это возможно, ее предоставление по месту жительства инвалидов (на дому)</w:t>
      </w:r>
      <w:r w:rsidR="00B75107">
        <w:rPr>
          <w:rFonts w:ascii="Times New Roman" w:hAnsi="Times New Roman" w:cs="Times New Roman"/>
          <w:sz w:val="28"/>
          <w:szCs w:val="28"/>
        </w:rPr>
        <w:t>, либо</w:t>
      </w:r>
      <w:r w:rsidRPr="00096F52">
        <w:rPr>
          <w:rFonts w:ascii="Times New Roman" w:hAnsi="Times New Roman" w:cs="Times New Roman"/>
          <w:sz w:val="28"/>
          <w:szCs w:val="28"/>
        </w:rPr>
        <w:t xml:space="preserve"> в дистанционном режиме (в электронном виде посредством телекоммуникационной сети).</w:t>
      </w:r>
    </w:p>
    <w:p w:rsidR="004410A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В целях получения муниципальной услуги на дому данной категории лиц необходимо оформить заявку на предоставление муниципальной услуги</w:t>
      </w:r>
      <w:r w:rsidR="004410A2">
        <w:rPr>
          <w:rFonts w:ascii="Times New Roman" w:hAnsi="Times New Roman" w:cs="Times New Roman"/>
          <w:sz w:val="28"/>
          <w:szCs w:val="28"/>
        </w:rPr>
        <w:t>:</w:t>
      </w:r>
    </w:p>
    <w:p w:rsidR="004410A2" w:rsidRDefault="00441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по телефонам:</w:t>
      </w:r>
      <w:r w:rsidR="006F3583" w:rsidRPr="00096F52">
        <w:rPr>
          <w:rFonts w:ascii="Times New Roman" w:hAnsi="Times New Roman" w:cs="Times New Roman"/>
          <w:sz w:val="28"/>
          <w:szCs w:val="28"/>
        </w:rPr>
        <w:t xml:space="preserve"> в г. Дудинка - (39191) </w:t>
      </w:r>
      <w:r w:rsidR="006F3583">
        <w:rPr>
          <w:rFonts w:ascii="Times New Roman" w:hAnsi="Times New Roman" w:cs="Times New Roman"/>
          <w:sz w:val="28"/>
          <w:szCs w:val="28"/>
        </w:rPr>
        <w:t>5-15-37, 5-10-94, 3-15-17, 5-31-74</w:t>
      </w:r>
      <w:r w:rsidR="005035E8">
        <w:rPr>
          <w:rFonts w:ascii="Times New Roman" w:hAnsi="Times New Roman" w:cs="Times New Roman"/>
          <w:sz w:val="28"/>
          <w:szCs w:val="28"/>
        </w:rPr>
        <w:t>;</w:t>
      </w:r>
      <w:r w:rsidR="006F3583" w:rsidRPr="00096F52">
        <w:rPr>
          <w:rFonts w:ascii="Times New Roman" w:hAnsi="Times New Roman" w:cs="Times New Roman"/>
          <w:sz w:val="28"/>
          <w:szCs w:val="28"/>
        </w:rPr>
        <w:t xml:space="preserve"> в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="006F3583" w:rsidRPr="00096F52">
        <w:rPr>
          <w:rFonts w:ascii="Times New Roman" w:hAnsi="Times New Roman" w:cs="Times New Roman"/>
          <w:sz w:val="28"/>
          <w:szCs w:val="28"/>
        </w:rPr>
        <w:t xml:space="preserve"> Караул - (39179) 4-12-15</w:t>
      </w:r>
      <w:r w:rsidR="005035E8">
        <w:rPr>
          <w:rFonts w:ascii="Times New Roman" w:hAnsi="Times New Roman" w:cs="Times New Roman"/>
          <w:sz w:val="28"/>
          <w:szCs w:val="28"/>
        </w:rPr>
        <w:t>;</w:t>
      </w:r>
      <w:r w:rsidR="006F3583" w:rsidRPr="00096F52">
        <w:rPr>
          <w:rFonts w:ascii="Times New Roman" w:hAnsi="Times New Roman" w:cs="Times New Roman"/>
          <w:sz w:val="28"/>
          <w:szCs w:val="28"/>
        </w:rPr>
        <w:t xml:space="preserve"> в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="006F3583" w:rsidRPr="00096F52">
        <w:rPr>
          <w:rFonts w:ascii="Times New Roman" w:hAnsi="Times New Roman" w:cs="Times New Roman"/>
          <w:sz w:val="28"/>
          <w:szCs w:val="28"/>
        </w:rPr>
        <w:t xml:space="preserve"> Хатанга - (39176) 2-10-17</w:t>
      </w:r>
      <w:r w:rsidR="005035E8">
        <w:rPr>
          <w:rFonts w:ascii="Times New Roman" w:hAnsi="Times New Roman" w:cs="Times New Roman"/>
          <w:sz w:val="28"/>
          <w:szCs w:val="28"/>
        </w:rPr>
        <w:t>;</w:t>
      </w:r>
      <w:r w:rsidR="006F3583" w:rsidRPr="00096F52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="006F02A8">
        <w:rPr>
          <w:rFonts w:ascii="Times New Roman" w:hAnsi="Times New Roman" w:cs="Times New Roman"/>
          <w:sz w:val="28"/>
          <w:szCs w:val="28"/>
        </w:rPr>
        <w:t>.</w:t>
      </w:r>
      <w:r w:rsidR="006F3583" w:rsidRPr="00096F52">
        <w:rPr>
          <w:rFonts w:ascii="Times New Roman" w:hAnsi="Times New Roman" w:cs="Times New Roman"/>
          <w:sz w:val="28"/>
          <w:szCs w:val="28"/>
        </w:rPr>
        <w:t xml:space="preserve"> Диксон (39152) 2-41-18</w:t>
      </w:r>
      <w:r w:rsidR="005035E8">
        <w:rPr>
          <w:rFonts w:ascii="Times New Roman" w:hAnsi="Times New Roman" w:cs="Times New Roman"/>
          <w:sz w:val="28"/>
          <w:szCs w:val="28"/>
        </w:rPr>
        <w:t>;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18" w:rsidRPr="00096F52" w:rsidRDefault="00441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почте: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в г. Дудинке - posta@szn73.taimyr24.ru</w:t>
      </w:r>
      <w:r w:rsidR="005035E8">
        <w:rPr>
          <w:rFonts w:ascii="Times New Roman" w:hAnsi="Times New Roman" w:cs="Times New Roman"/>
          <w:sz w:val="28"/>
          <w:szCs w:val="28"/>
        </w:rPr>
        <w:t>;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в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Караул - szn75@bk.ru</w:t>
      </w:r>
      <w:r w:rsidR="005035E8">
        <w:rPr>
          <w:rFonts w:ascii="Times New Roman" w:hAnsi="Times New Roman" w:cs="Times New Roman"/>
          <w:sz w:val="28"/>
          <w:szCs w:val="28"/>
        </w:rPr>
        <w:t>;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в </w:t>
      </w:r>
      <w:r w:rsidR="009149F8">
        <w:rPr>
          <w:rFonts w:ascii="Times New Roman" w:hAnsi="Times New Roman" w:cs="Times New Roman"/>
          <w:sz w:val="28"/>
          <w:szCs w:val="28"/>
        </w:rPr>
        <w:t>с.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Хатанга - oszn76@hatanga.krasnet.ru</w:t>
      </w:r>
      <w:r w:rsidR="005035E8">
        <w:rPr>
          <w:rFonts w:ascii="Times New Roman" w:hAnsi="Times New Roman" w:cs="Times New Roman"/>
          <w:sz w:val="28"/>
          <w:szCs w:val="28"/>
        </w:rPr>
        <w:t>;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="006F02A8">
        <w:rPr>
          <w:rFonts w:ascii="Times New Roman" w:hAnsi="Times New Roman" w:cs="Times New Roman"/>
          <w:sz w:val="28"/>
          <w:szCs w:val="28"/>
        </w:rPr>
        <w:t>.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 Диксон - </w:t>
      </w:r>
      <w:hyperlink r:id="rId17" w:history="1">
        <w:r w:rsidR="00320418" w:rsidRPr="00F23500">
          <w:rPr>
            <w:rStyle w:val="a3"/>
            <w:rFonts w:ascii="Times New Roman" w:hAnsi="Times New Roman" w:cs="Times New Roman"/>
            <w:sz w:val="28"/>
            <w:szCs w:val="28"/>
          </w:rPr>
          <w:t>szn74@krasmail.ru</w:t>
        </w:r>
      </w:hyperlink>
      <w:r w:rsidR="00F66702" w:rsidRPr="00096F52">
        <w:rPr>
          <w:rFonts w:ascii="Times New Roman" w:hAnsi="Times New Roman" w:cs="Times New Roman"/>
          <w:sz w:val="28"/>
          <w:szCs w:val="28"/>
        </w:rPr>
        <w:t>.</w:t>
      </w:r>
    </w:p>
    <w:p w:rsidR="00541109" w:rsidRDefault="008F5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6702" w:rsidRPr="00096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D4986">
        <w:rPr>
          <w:rFonts w:ascii="Times New Roman" w:hAnsi="Times New Roman" w:cs="Times New Roman"/>
          <w:sz w:val="28"/>
          <w:szCs w:val="28"/>
        </w:rPr>
        <w:t>6</w:t>
      </w:r>
      <w:r w:rsidR="00F66702" w:rsidRPr="00096F52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  <w:r w:rsidR="005411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842"/>
      </w:tblGrid>
      <w:tr w:rsidR="00F66702" w:rsidRPr="00096F52" w:rsidTr="00300900">
        <w:tc>
          <w:tcPr>
            <w:tcW w:w="6576" w:type="dxa"/>
          </w:tcPr>
          <w:p w:rsidR="00F66702" w:rsidRPr="00096F52" w:rsidRDefault="00F667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42" w:type="dxa"/>
          </w:tcPr>
          <w:p w:rsidR="00F66702" w:rsidRPr="00096F52" w:rsidRDefault="00F667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F66702" w:rsidRPr="00096F52" w:rsidTr="00300900">
        <w:tc>
          <w:tcPr>
            <w:tcW w:w="9418" w:type="dxa"/>
            <w:gridSpan w:val="2"/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Доступность:</w:t>
            </w:r>
          </w:p>
        </w:tc>
      </w:tr>
      <w:tr w:rsidR="00F66702" w:rsidRPr="00096F52" w:rsidTr="001D6943">
        <w:trPr>
          <w:trHeight w:val="878"/>
        </w:trPr>
        <w:tc>
          <w:tcPr>
            <w:tcW w:w="6576" w:type="dxa"/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2842" w:type="dxa"/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не более 2-х раз</w:t>
            </w:r>
          </w:p>
        </w:tc>
      </w:tr>
      <w:tr w:rsidR="00F66702" w:rsidRPr="00096F52" w:rsidTr="00300900">
        <w:tc>
          <w:tcPr>
            <w:tcW w:w="6576" w:type="dxa"/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2842" w:type="dxa"/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66702" w:rsidRPr="00096F52" w:rsidTr="00300900">
        <w:trPr>
          <w:cantSplit/>
        </w:trPr>
        <w:tc>
          <w:tcPr>
            <w:tcW w:w="9418" w:type="dxa"/>
            <w:gridSpan w:val="2"/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Качество:</w:t>
            </w:r>
          </w:p>
        </w:tc>
      </w:tr>
      <w:tr w:rsidR="00F66702" w:rsidRPr="00096F52" w:rsidTr="00300900">
        <w:tc>
          <w:tcPr>
            <w:tcW w:w="6576" w:type="dxa"/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ожидания и написания заявления</w:t>
            </w:r>
          </w:p>
        </w:tc>
        <w:tc>
          <w:tcPr>
            <w:tcW w:w="2842" w:type="dxa"/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66702" w:rsidRPr="00096F52" w:rsidTr="00300900">
        <w:tc>
          <w:tcPr>
            <w:tcW w:w="6576" w:type="dxa"/>
            <w:tcBorders>
              <w:bottom w:val="single" w:sz="4" w:space="0" w:color="auto"/>
            </w:tcBorders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</w:t>
            </w:r>
            <w:r w:rsidR="00AE1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 xml:space="preserve"> жалоб по муниципальной услуге к количеству муниципальных услуг, предоставленных в календарном году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не более 0,1% в календарном году</w:t>
            </w:r>
          </w:p>
        </w:tc>
      </w:tr>
      <w:tr w:rsidR="00F66702" w:rsidRPr="00096F52" w:rsidTr="00300900">
        <w:tblPrEx>
          <w:tblBorders>
            <w:insideH w:val="nil"/>
          </w:tblBorders>
        </w:tblPrEx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1D66CA" w:rsidRPr="00096F52" w:rsidRDefault="001D66CA" w:rsidP="001D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1D66CA" w:rsidRPr="00096F52" w:rsidRDefault="001D66CA" w:rsidP="001D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 Управления СЗН;</w:t>
            </w:r>
          </w:p>
          <w:p w:rsidR="001D66CA" w:rsidRPr="00096F52" w:rsidRDefault="001D66CA" w:rsidP="001D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- на официальных сайтах: орган</w:t>
            </w:r>
            <w:r w:rsidR="008C6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района - http://www.taimyr24.ru; </w:t>
            </w:r>
            <w:r w:rsidR="000360AA">
              <w:rPr>
                <w:rFonts w:ascii="Times New Roman" w:hAnsi="Times New Roman" w:cs="Times New Roman"/>
                <w:sz w:val="28"/>
                <w:szCs w:val="28"/>
              </w:rPr>
              <w:t xml:space="preserve">КГБУ «МФЦ» </w:t>
            </w: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 xml:space="preserve">- http://www.24mfc.ru; </w:t>
            </w:r>
          </w:p>
          <w:p w:rsidR="00F946A3" w:rsidRPr="00096F52" w:rsidRDefault="001D66CA" w:rsidP="00441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- в федеральной информационной системе «Единый портал государственных и муниципальных услуг (функций)»-</w:t>
            </w:r>
            <w:r w:rsidRPr="0009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 xml:space="preserve"> и краевом портале государственных и муниципальных услуг- </w:t>
            </w:r>
            <w:hyperlink r:id="rId18" w:history="1">
              <w:r w:rsidR="00F946A3" w:rsidRPr="00F570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F946A3" w:rsidRPr="00F570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946A3" w:rsidRPr="00F570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F946A3" w:rsidRPr="00F570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46A3" w:rsidRPr="00F570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gosuslugi</w:t>
              </w:r>
              <w:r w:rsidR="00F946A3" w:rsidRPr="00F570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46A3" w:rsidRPr="00F570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krskstate</w:t>
              </w:r>
              <w:r w:rsidR="00F946A3" w:rsidRPr="00F570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46A3" w:rsidRPr="00F570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:rsidR="00F66702" w:rsidRPr="00096F52" w:rsidRDefault="00F66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2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:rsidR="00F66702" w:rsidRPr="00096F52" w:rsidRDefault="00F66702" w:rsidP="008C6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6702" w:rsidRPr="00096F52" w:rsidRDefault="00F66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00900" w:rsidRDefault="00CF5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F66702" w:rsidRPr="00096F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6702" w:rsidRDefault="00F66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ТРЕБОВАНИЯ К ПОРЯДКУ</w:t>
      </w:r>
      <w:r w:rsidR="006E1BE8">
        <w:rPr>
          <w:rFonts w:ascii="Times New Roman" w:hAnsi="Times New Roman" w:cs="Times New Roman"/>
          <w:sz w:val="28"/>
          <w:szCs w:val="28"/>
        </w:rPr>
        <w:t xml:space="preserve"> </w:t>
      </w:r>
      <w:r w:rsidRPr="00096F52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382357" w:rsidRDefault="003823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2357" w:rsidRPr="00300900" w:rsidRDefault="00382357" w:rsidP="00300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900">
        <w:rPr>
          <w:rFonts w:ascii="Times New Roman" w:hAnsi="Times New Roman" w:cs="Times New Roman"/>
          <w:sz w:val="28"/>
          <w:szCs w:val="28"/>
        </w:rPr>
        <w:t>3.1. Для предоставления муниципальной услуги не требуется межведомственный запрос документов.</w:t>
      </w:r>
    </w:p>
    <w:p w:rsidR="00382357" w:rsidRPr="00300900" w:rsidRDefault="00640911" w:rsidP="00300900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00900">
        <w:rPr>
          <w:rFonts w:ascii="Times New Roman" w:hAnsi="Times New Roman" w:cs="Times New Roman"/>
          <w:color w:val="0070C0"/>
          <w:sz w:val="28"/>
          <w:szCs w:val="28"/>
        </w:rPr>
        <w:t>3.2</w:t>
      </w:r>
      <w:r w:rsidR="00382357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hyperlink w:anchor="Par805" w:tooltip="БЛОК-СХЕМА" w:history="1">
        <w:r w:rsidR="00382357" w:rsidRPr="00300900">
          <w:rPr>
            <w:rFonts w:ascii="Times New Roman" w:hAnsi="Times New Roman" w:cs="Times New Roman"/>
            <w:color w:val="0070C0"/>
            <w:sz w:val="28"/>
            <w:szCs w:val="28"/>
          </w:rPr>
          <w:t>Блок-схема</w:t>
        </w:r>
      </w:hyperlink>
      <w:r w:rsidR="00382357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 предоставления </w:t>
      </w:r>
      <w:r w:rsidRPr="00300900">
        <w:rPr>
          <w:rFonts w:ascii="Times New Roman" w:hAnsi="Times New Roman" w:cs="Times New Roman"/>
          <w:color w:val="0070C0"/>
          <w:sz w:val="28"/>
          <w:szCs w:val="28"/>
        </w:rPr>
        <w:t>муниципальной</w:t>
      </w:r>
      <w:r w:rsidR="00382357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 услуги прив</w:t>
      </w:r>
      <w:r w:rsidR="00B75107">
        <w:rPr>
          <w:rFonts w:ascii="Times New Roman" w:hAnsi="Times New Roman" w:cs="Times New Roman"/>
          <w:color w:val="0070C0"/>
          <w:sz w:val="28"/>
          <w:szCs w:val="28"/>
        </w:rPr>
        <w:t>едена</w:t>
      </w:r>
      <w:r w:rsidR="00382357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 в приложении  к Административному регламенту.</w:t>
      </w:r>
    </w:p>
    <w:p w:rsidR="00382357" w:rsidRPr="00300900" w:rsidRDefault="00382357" w:rsidP="00300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900">
        <w:rPr>
          <w:rFonts w:ascii="Times New Roman" w:hAnsi="Times New Roman" w:cs="Times New Roman"/>
          <w:sz w:val="28"/>
          <w:szCs w:val="28"/>
        </w:rPr>
        <w:t>3.</w:t>
      </w:r>
      <w:r w:rsidR="00640911" w:rsidRPr="00300900">
        <w:rPr>
          <w:rFonts w:ascii="Times New Roman" w:hAnsi="Times New Roman" w:cs="Times New Roman"/>
          <w:sz w:val="28"/>
          <w:szCs w:val="28"/>
        </w:rPr>
        <w:t>3</w:t>
      </w:r>
      <w:r w:rsidRPr="0030090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456374" w:rsidRPr="00300900" w:rsidRDefault="00456374" w:rsidP="00300900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00900">
        <w:rPr>
          <w:rFonts w:ascii="Times New Roman" w:hAnsi="Times New Roman" w:cs="Times New Roman"/>
          <w:color w:val="0070C0"/>
          <w:sz w:val="28"/>
          <w:szCs w:val="28"/>
        </w:rPr>
        <w:t>а) прием заявления и документов;</w:t>
      </w:r>
      <w:r w:rsidR="00052162" w:rsidRPr="00052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374" w:rsidRPr="00300900" w:rsidRDefault="00CF581B" w:rsidP="00300900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б</w:t>
      </w:r>
      <w:r w:rsidR="00456374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) рассмотрение заявления и представленных документов для установления права заявителя на получение </w:t>
      </w:r>
      <w:r w:rsidR="00640911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муниципальной </w:t>
      </w:r>
      <w:r w:rsidR="00456374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 услуги и принятие решения о предоставлении</w:t>
      </w:r>
      <w:r w:rsidR="00502993">
        <w:rPr>
          <w:rFonts w:ascii="Times New Roman" w:hAnsi="Times New Roman" w:cs="Times New Roman"/>
          <w:color w:val="0070C0"/>
          <w:sz w:val="28"/>
          <w:szCs w:val="28"/>
        </w:rPr>
        <w:t xml:space="preserve"> мер поддержки (</w:t>
      </w:r>
      <w:r w:rsidR="00B75107"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="00502993">
        <w:rPr>
          <w:rFonts w:ascii="Times New Roman" w:hAnsi="Times New Roman" w:cs="Times New Roman"/>
          <w:color w:val="0070C0"/>
          <w:sz w:val="28"/>
          <w:szCs w:val="28"/>
        </w:rPr>
        <w:t xml:space="preserve">алее – решение о предоставлении </w:t>
      </w:r>
      <w:r w:rsidR="00C112D6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502993">
        <w:rPr>
          <w:rFonts w:ascii="Times New Roman" w:hAnsi="Times New Roman" w:cs="Times New Roman"/>
          <w:color w:val="0070C0"/>
          <w:sz w:val="28"/>
          <w:szCs w:val="28"/>
        </w:rPr>
        <w:t>) либо решени</w:t>
      </w:r>
      <w:r w:rsidR="00B75107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="00502993">
        <w:rPr>
          <w:rFonts w:ascii="Times New Roman" w:hAnsi="Times New Roman" w:cs="Times New Roman"/>
          <w:color w:val="0070C0"/>
          <w:sz w:val="28"/>
          <w:szCs w:val="28"/>
        </w:rPr>
        <w:t xml:space="preserve"> об отказе в предоставлении</w:t>
      </w:r>
      <w:r w:rsidR="00502993" w:rsidRPr="005029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02993">
        <w:rPr>
          <w:rFonts w:ascii="Times New Roman" w:hAnsi="Times New Roman" w:cs="Times New Roman"/>
          <w:color w:val="0070C0"/>
          <w:sz w:val="28"/>
          <w:szCs w:val="28"/>
        </w:rPr>
        <w:t>мер поддержки (</w:t>
      </w:r>
      <w:r w:rsidR="00B75107"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="00502993">
        <w:rPr>
          <w:rFonts w:ascii="Times New Roman" w:hAnsi="Times New Roman" w:cs="Times New Roman"/>
          <w:color w:val="0070C0"/>
          <w:sz w:val="28"/>
          <w:szCs w:val="28"/>
        </w:rPr>
        <w:t>алее – решение об отказе в предоставлении</w:t>
      </w:r>
      <w:r w:rsidR="00502993" w:rsidRPr="005029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02993">
        <w:rPr>
          <w:rFonts w:ascii="Times New Roman" w:hAnsi="Times New Roman" w:cs="Times New Roman"/>
          <w:color w:val="0070C0"/>
          <w:sz w:val="28"/>
          <w:szCs w:val="28"/>
        </w:rPr>
        <w:t>мер поддержки)</w:t>
      </w:r>
      <w:r w:rsidR="00456374" w:rsidRPr="00300900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50655E" w:rsidRDefault="00CF581B" w:rsidP="00300900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456374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  <w:r w:rsidR="00B161E1">
        <w:rPr>
          <w:rFonts w:ascii="Times New Roman" w:hAnsi="Times New Roman" w:cs="Times New Roman"/>
          <w:color w:val="0070C0"/>
          <w:sz w:val="28"/>
          <w:szCs w:val="28"/>
        </w:rPr>
        <w:t xml:space="preserve">выдача </w:t>
      </w:r>
      <w:r w:rsidR="00456374" w:rsidRPr="00300900">
        <w:rPr>
          <w:rFonts w:ascii="Times New Roman" w:hAnsi="Times New Roman" w:cs="Times New Roman"/>
          <w:color w:val="0070C0"/>
          <w:sz w:val="28"/>
          <w:szCs w:val="28"/>
        </w:rPr>
        <w:t>заявител</w:t>
      </w:r>
      <w:r w:rsidR="00B75107">
        <w:rPr>
          <w:rFonts w:ascii="Times New Roman" w:hAnsi="Times New Roman" w:cs="Times New Roman"/>
          <w:color w:val="0070C0"/>
          <w:sz w:val="28"/>
          <w:szCs w:val="28"/>
        </w:rPr>
        <w:t>ю</w:t>
      </w:r>
      <w:r w:rsidR="00456374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="00B75107">
        <w:rPr>
          <w:rFonts w:ascii="Times New Roman" w:hAnsi="Times New Roman" w:cs="Times New Roman"/>
          <w:color w:val="0070C0"/>
          <w:sz w:val="28"/>
          <w:szCs w:val="28"/>
        </w:rPr>
        <w:t xml:space="preserve"> о предоставлении мер поддержки либо решения об отказе в предоставлении</w:t>
      </w:r>
      <w:r w:rsidR="00B75107" w:rsidRPr="005029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75107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C7191D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B161E1" w:rsidRPr="00B161E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7191D" w:rsidRPr="006E1BE8" w:rsidRDefault="00C7191D" w:rsidP="00300900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456374" w:rsidRPr="00300900" w:rsidRDefault="00456374" w:rsidP="00300900">
      <w:pPr>
        <w:pStyle w:val="ConsPlusNormal"/>
        <w:jc w:val="center"/>
        <w:outlineLvl w:val="2"/>
        <w:rPr>
          <w:rFonts w:ascii="Times New Roman" w:hAnsi="Times New Roman" w:cs="Times New Roman"/>
          <w:color w:val="0070C0"/>
          <w:sz w:val="28"/>
          <w:szCs w:val="28"/>
        </w:rPr>
      </w:pPr>
      <w:r w:rsidRPr="00300900">
        <w:rPr>
          <w:rFonts w:ascii="Times New Roman" w:hAnsi="Times New Roman" w:cs="Times New Roman"/>
          <w:color w:val="0070C0"/>
          <w:sz w:val="28"/>
          <w:szCs w:val="28"/>
        </w:rPr>
        <w:t>Последовательность выполнения административных процедур</w:t>
      </w:r>
    </w:p>
    <w:p w:rsidR="00456374" w:rsidRPr="00300900" w:rsidRDefault="00456374" w:rsidP="00300900">
      <w:pPr>
        <w:pStyle w:val="ConsPlusNormal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при предоставлении </w:t>
      </w:r>
      <w:r w:rsidR="00640911" w:rsidRPr="00300900">
        <w:rPr>
          <w:rFonts w:ascii="Times New Roman" w:hAnsi="Times New Roman" w:cs="Times New Roman"/>
          <w:color w:val="0070C0"/>
          <w:sz w:val="28"/>
          <w:szCs w:val="28"/>
        </w:rPr>
        <w:t>муниципальной</w:t>
      </w:r>
      <w:r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 услуги</w:t>
      </w:r>
    </w:p>
    <w:p w:rsidR="00456374" w:rsidRPr="008F5FB3" w:rsidRDefault="00456374" w:rsidP="008F5FB3">
      <w:pPr>
        <w:pStyle w:val="ConsPlusNormal"/>
        <w:jc w:val="center"/>
        <w:outlineLvl w:val="3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>Прием заявления и документов</w:t>
      </w:r>
    </w:p>
    <w:p w:rsidR="00456374" w:rsidRPr="006E1BE8" w:rsidRDefault="00456374" w:rsidP="008F5FB3">
      <w:pPr>
        <w:pStyle w:val="ConsPlusNormal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456374" w:rsidRPr="008F5FB3" w:rsidRDefault="009B0E8A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CF581B"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Pr="00096F5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заявления и документов.</w:t>
      </w:r>
    </w:p>
    <w:p w:rsidR="00456374" w:rsidRPr="008F5FB3" w:rsidRDefault="009B0E8A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CF581B"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. Заявление и документы могут быть представлены заявителем или уполномоченным представителем:</w:t>
      </w:r>
    </w:p>
    <w:p w:rsidR="00456374" w:rsidRPr="008F5FB3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>на личном приеме;</w:t>
      </w:r>
    </w:p>
    <w:p w:rsidR="00456374" w:rsidRPr="008F5FB3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>почтой;</w:t>
      </w:r>
    </w:p>
    <w:p w:rsidR="00456374" w:rsidRPr="008F5FB3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>в виде электронного документа</w:t>
      </w:r>
      <w:r w:rsidR="004E2975" w:rsidRPr="004E2975">
        <w:rPr>
          <w:rFonts w:ascii="Times New Roman" w:hAnsi="Times New Roman" w:cs="Times New Roman"/>
          <w:sz w:val="28"/>
          <w:szCs w:val="28"/>
        </w:rPr>
        <w:t xml:space="preserve"> </w:t>
      </w:r>
      <w:r w:rsidR="002339AE">
        <w:rPr>
          <w:rFonts w:ascii="Times New Roman" w:hAnsi="Times New Roman" w:cs="Times New Roman"/>
          <w:sz w:val="28"/>
          <w:szCs w:val="28"/>
        </w:rPr>
        <w:t>по</w:t>
      </w:r>
      <w:r w:rsidR="004E2975" w:rsidRPr="00096F52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4E2975">
        <w:rPr>
          <w:rFonts w:ascii="Times New Roman" w:hAnsi="Times New Roman" w:cs="Times New Roman"/>
          <w:sz w:val="28"/>
          <w:szCs w:val="28"/>
        </w:rPr>
        <w:t>о</w:t>
      </w:r>
      <w:r w:rsidR="002339AE">
        <w:rPr>
          <w:rFonts w:ascii="Times New Roman" w:hAnsi="Times New Roman" w:cs="Times New Roman"/>
          <w:sz w:val="28"/>
          <w:szCs w:val="28"/>
        </w:rPr>
        <w:t>й</w:t>
      </w:r>
      <w:r w:rsidR="004E2975" w:rsidRPr="00096F52">
        <w:rPr>
          <w:rFonts w:ascii="Times New Roman" w:hAnsi="Times New Roman" w:cs="Times New Roman"/>
          <w:sz w:val="28"/>
          <w:szCs w:val="28"/>
        </w:rPr>
        <w:t xml:space="preserve"> </w:t>
      </w:r>
      <w:r w:rsidR="002339AE">
        <w:rPr>
          <w:rFonts w:ascii="Times New Roman" w:hAnsi="Times New Roman" w:cs="Times New Roman"/>
          <w:sz w:val="28"/>
          <w:szCs w:val="28"/>
        </w:rPr>
        <w:t>почте</w:t>
      </w:r>
      <w:r w:rsidR="004E2975">
        <w:rPr>
          <w:rFonts w:ascii="Times New Roman" w:hAnsi="Times New Roman" w:cs="Times New Roman"/>
          <w:sz w:val="28"/>
          <w:szCs w:val="28"/>
        </w:rPr>
        <w:t>,</w:t>
      </w:r>
      <w:r w:rsidR="004E2975" w:rsidRPr="00096F5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E2975">
        <w:rPr>
          <w:rFonts w:ascii="Times New Roman" w:hAnsi="Times New Roman" w:cs="Times New Roman"/>
          <w:sz w:val="28"/>
          <w:szCs w:val="28"/>
        </w:rPr>
        <w:t>через портал</w:t>
      </w:r>
      <w:r w:rsidR="004E2975" w:rsidRPr="00096F52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</w:t>
      </w:r>
      <w:r w:rsidR="004E2975">
        <w:rPr>
          <w:rFonts w:ascii="Times New Roman" w:hAnsi="Times New Roman" w:cs="Times New Roman"/>
          <w:sz w:val="28"/>
          <w:szCs w:val="28"/>
        </w:rPr>
        <w:t>ы</w:t>
      </w:r>
      <w:r w:rsidR="004E2975" w:rsidRPr="00096F5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(функций)».</w:t>
      </w:r>
    </w:p>
    <w:p w:rsidR="00456374" w:rsidRPr="008F5FB3" w:rsidRDefault="009B0E8A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6" w:name="Par329"/>
      <w:bookmarkEnd w:id="6"/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CF581B">
        <w:rPr>
          <w:rFonts w:ascii="Times New Roman" w:hAnsi="Times New Roman" w:cs="Times New Roman"/>
          <w:color w:val="0070C0"/>
          <w:sz w:val="28"/>
          <w:szCs w:val="28"/>
        </w:rPr>
        <w:t>6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Специалист </w:t>
      </w:r>
      <w:r w:rsidRPr="00096F5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, ответственный в соответствии с должностным регламентом за прием и регистрацию </w:t>
      </w:r>
      <w:r w:rsidR="00997758">
        <w:rPr>
          <w:rFonts w:ascii="Times New Roman" w:hAnsi="Times New Roman" w:cs="Times New Roman"/>
          <w:color w:val="0070C0"/>
          <w:sz w:val="28"/>
          <w:szCs w:val="28"/>
        </w:rPr>
        <w:t xml:space="preserve">заявления и 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документов</w:t>
      </w:r>
      <w:r w:rsidR="0076040D">
        <w:rPr>
          <w:rFonts w:ascii="Times New Roman" w:hAnsi="Times New Roman" w:cs="Times New Roman"/>
          <w:color w:val="0070C0"/>
          <w:sz w:val="28"/>
          <w:szCs w:val="28"/>
        </w:rPr>
        <w:t>, при отсутствии оснований для отказа в приеме документов, установленных п.2.10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456374" w:rsidRPr="008F5FB3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>проверяет реквизиты заявления и наличие документов, а также проверяет поступившее заявление на повторность;</w:t>
      </w:r>
    </w:p>
    <w:p w:rsidR="00456374" w:rsidRPr="00EA3F1D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A3F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производит регистрацию поступивших заявления и документов в срок, указанный в </w:t>
      </w:r>
      <w:hyperlink w:anchor="Par209" w:tooltip="32. Регистрация заявления и документов, поступивших в орган социальной защиты населения, осуществляется в день их поступления." w:history="1">
        <w:r w:rsidR="00EA3F1D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>п.</w:t>
        </w:r>
        <w:r w:rsidRPr="00EA3F1D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 xml:space="preserve"> </w:t>
        </w:r>
        <w:r w:rsidR="009B0E8A" w:rsidRPr="00EA3F1D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>2.1</w:t>
        </w:r>
        <w:r w:rsidR="00C7191D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>3</w:t>
        </w:r>
        <w:r w:rsidR="009B0E8A" w:rsidRPr="00EA3F1D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>.</w:t>
        </w:r>
      </w:hyperlink>
      <w:r w:rsidRPr="00EA3F1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Административного регламента.</w:t>
      </w:r>
    </w:p>
    <w:p w:rsidR="00456374" w:rsidRPr="008F5FB3" w:rsidRDefault="009B0E8A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CF581B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В ходе личного приема специалист </w:t>
      </w:r>
      <w:r w:rsidR="00CB1EF0" w:rsidRPr="00096F52">
        <w:rPr>
          <w:rFonts w:ascii="Times New Roman" w:hAnsi="Times New Roman" w:cs="Times New Roman"/>
          <w:sz w:val="28"/>
          <w:szCs w:val="28"/>
        </w:rPr>
        <w:t>Управлени</w:t>
      </w:r>
      <w:r w:rsidR="00CB1EF0">
        <w:rPr>
          <w:rFonts w:ascii="Times New Roman" w:hAnsi="Times New Roman" w:cs="Times New Roman"/>
          <w:sz w:val="28"/>
          <w:szCs w:val="28"/>
        </w:rPr>
        <w:t>я</w:t>
      </w:r>
      <w:r w:rsidR="00CB1EF0"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, ответственный</w:t>
      </w:r>
      <w:r w:rsidR="004E2975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в соответствии с должностным регламентом за прием и регистрацию документов, осуществляет прием заявления и документов, удостоверяется в правильности заполнения заявления, сличает подлинники представленных документов с копиями, заверяет копии документов, выдает расписку</w:t>
      </w:r>
      <w:r w:rsidR="00CB1EF0">
        <w:rPr>
          <w:rFonts w:ascii="Times New Roman" w:hAnsi="Times New Roman" w:cs="Times New Roman"/>
          <w:color w:val="0070C0"/>
          <w:sz w:val="28"/>
          <w:szCs w:val="28"/>
        </w:rPr>
        <w:t>-уведомление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о приеме документов, формирует личное дело, заносит в </w:t>
      </w:r>
      <w:r w:rsidR="00CB1EF0">
        <w:rPr>
          <w:rFonts w:ascii="Times New Roman" w:hAnsi="Times New Roman" w:cs="Times New Roman"/>
          <w:color w:val="0070C0"/>
          <w:sz w:val="28"/>
          <w:szCs w:val="28"/>
        </w:rPr>
        <w:t xml:space="preserve">электронную базу данных «АСП» 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сведения о приеме заявления и документов.</w:t>
      </w:r>
    </w:p>
    <w:p w:rsidR="00456374" w:rsidRDefault="00CB1EF0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CF581B">
        <w:rPr>
          <w:rFonts w:ascii="Times New Roman" w:hAnsi="Times New Roman" w:cs="Times New Roman"/>
          <w:color w:val="0070C0"/>
          <w:sz w:val="28"/>
          <w:szCs w:val="28"/>
        </w:rPr>
        <w:t>8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Заявители могут направить заявление и документы в </w:t>
      </w:r>
      <w:r w:rsidR="00C7191D">
        <w:rPr>
          <w:rFonts w:ascii="Times New Roman" w:hAnsi="Times New Roman" w:cs="Times New Roman"/>
          <w:color w:val="0070C0"/>
          <w:sz w:val="28"/>
          <w:szCs w:val="28"/>
        </w:rPr>
        <w:t>КГБУ «МФЦ» или</w:t>
      </w:r>
      <w:r w:rsidR="00C7191D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Управление СЗН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почтовым отправлением.</w:t>
      </w:r>
    </w:p>
    <w:p w:rsidR="00456374" w:rsidRPr="008F5FB3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В случае направления заявления </w:t>
      </w:r>
      <w:r w:rsidR="004E2975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прилагаемы</w:t>
      </w:r>
      <w:r w:rsidR="004E2975">
        <w:rPr>
          <w:rFonts w:ascii="Times New Roman" w:hAnsi="Times New Roman" w:cs="Times New Roman"/>
          <w:color w:val="0070C0"/>
          <w:sz w:val="28"/>
          <w:szCs w:val="28"/>
        </w:rPr>
        <w:t>х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к нему документ</w:t>
      </w:r>
      <w:r w:rsidR="004E2975">
        <w:rPr>
          <w:rFonts w:ascii="Times New Roman" w:hAnsi="Times New Roman" w:cs="Times New Roman"/>
          <w:color w:val="0070C0"/>
          <w:sz w:val="28"/>
          <w:szCs w:val="28"/>
        </w:rPr>
        <w:t>ов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r w:rsidR="000360AA">
        <w:rPr>
          <w:rFonts w:ascii="Times New Roman" w:hAnsi="Times New Roman" w:cs="Times New Roman"/>
          <w:color w:val="0070C0"/>
          <w:sz w:val="28"/>
          <w:szCs w:val="28"/>
        </w:rPr>
        <w:t xml:space="preserve">КГБУ «МФЦ» </w:t>
      </w:r>
      <w:r w:rsidR="00CB1EF0">
        <w:rPr>
          <w:rFonts w:ascii="Times New Roman" w:hAnsi="Times New Roman" w:cs="Times New Roman"/>
          <w:color w:val="0070C0"/>
          <w:sz w:val="28"/>
          <w:szCs w:val="28"/>
        </w:rPr>
        <w:t>или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r w:rsidR="00CB1EF0">
        <w:rPr>
          <w:rFonts w:ascii="Times New Roman" w:hAnsi="Times New Roman" w:cs="Times New Roman"/>
          <w:color w:val="0070C0"/>
          <w:sz w:val="28"/>
          <w:szCs w:val="28"/>
        </w:rPr>
        <w:t>Управление СЗН</w:t>
      </w:r>
      <w:r w:rsidR="00CB1EF0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>по почте</w:t>
      </w:r>
      <w:r w:rsidR="00CB1EF0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копии документов заверяются организациями, выдавшими их</w:t>
      </w:r>
      <w:r w:rsidR="00C7191D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E2975">
        <w:rPr>
          <w:rFonts w:ascii="Times New Roman" w:hAnsi="Times New Roman" w:cs="Times New Roman"/>
          <w:color w:val="0070C0"/>
          <w:sz w:val="28"/>
          <w:szCs w:val="28"/>
        </w:rPr>
        <w:t>либо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нотариально.</w:t>
      </w:r>
    </w:p>
    <w:p w:rsidR="00456374" w:rsidRPr="008F5FB3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Направление </w:t>
      </w:r>
      <w:r w:rsidR="00C7191D">
        <w:rPr>
          <w:rFonts w:ascii="Times New Roman" w:hAnsi="Times New Roman" w:cs="Times New Roman"/>
          <w:color w:val="0070C0"/>
          <w:sz w:val="28"/>
          <w:szCs w:val="28"/>
        </w:rPr>
        <w:t xml:space="preserve">заявления и 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>документов по почте должно осуществляться способом, позволяющим подтвердить факт</w:t>
      </w:r>
      <w:r w:rsidR="00C7191D">
        <w:rPr>
          <w:rFonts w:ascii="Times New Roman" w:hAnsi="Times New Roman" w:cs="Times New Roman"/>
          <w:color w:val="0070C0"/>
          <w:sz w:val="28"/>
          <w:szCs w:val="28"/>
        </w:rPr>
        <w:t xml:space="preserve"> и дату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отправления.</w:t>
      </w:r>
    </w:p>
    <w:p w:rsidR="00456374" w:rsidRPr="008F5FB3" w:rsidRDefault="00456374" w:rsidP="0078437F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Днем обращения за </w:t>
      </w:r>
      <w:r w:rsidR="00CB1EF0">
        <w:rPr>
          <w:rFonts w:ascii="Times New Roman" w:hAnsi="Times New Roman" w:cs="Times New Roman"/>
          <w:color w:val="0070C0"/>
          <w:sz w:val="28"/>
          <w:szCs w:val="28"/>
        </w:rPr>
        <w:t>муниципальной услугой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считается день приема </w:t>
      </w:r>
      <w:r w:rsidR="00CB1EF0">
        <w:rPr>
          <w:rFonts w:ascii="Times New Roman" w:hAnsi="Times New Roman" w:cs="Times New Roman"/>
          <w:color w:val="0070C0"/>
          <w:sz w:val="28"/>
          <w:szCs w:val="28"/>
        </w:rPr>
        <w:t>Управлением СЗН</w:t>
      </w:r>
      <w:r w:rsidR="00CB1EF0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или </w:t>
      </w:r>
      <w:r w:rsidR="000360AA">
        <w:rPr>
          <w:rFonts w:ascii="Times New Roman" w:hAnsi="Times New Roman" w:cs="Times New Roman"/>
          <w:color w:val="0070C0"/>
          <w:sz w:val="28"/>
          <w:szCs w:val="28"/>
        </w:rPr>
        <w:t xml:space="preserve">КГБУ «МФЦ» 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заявления </w:t>
      </w:r>
      <w:r w:rsidR="001112DD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документ</w:t>
      </w:r>
      <w:r w:rsidR="001112DD">
        <w:rPr>
          <w:rFonts w:ascii="Times New Roman" w:hAnsi="Times New Roman" w:cs="Times New Roman"/>
          <w:color w:val="0070C0"/>
          <w:sz w:val="28"/>
          <w:szCs w:val="28"/>
        </w:rPr>
        <w:t>ов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, дата регистрации заявления </w:t>
      </w:r>
      <w:r w:rsidR="0078437F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документ</w:t>
      </w:r>
      <w:r w:rsidR="0078437F">
        <w:rPr>
          <w:rFonts w:ascii="Times New Roman" w:hAnsi="Times New Roman" w:cs="Times New Roman"/>
          <w:color w:val="0070C0"/>
          <w:sz w:val="28"/>
          <w:szCs w:val="28"/>
        </w:rPr>
        <w:t>ов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на портале государственных и муниципальных услуг</w:t>
      </w:r>
      <w:r w:rsidR="001112DD">
        <w:rPr>
          <w:rFonts w:ascii="Times New Roman" w:hAnsi="Times New Roman" w:cs="Times New Roman"/>
          <w:color w:val="0070C0"/>
          <w:sz w:val="28"/>
          <w:szCs w:val="28"/>
        </w:rPr>
        <w:t xml:space="preserve"> и по электронной почте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1112DD" w:rsidRPr="008F5FB3" w:rsidRDefault="00CB1EF0" w:rsidP="001112DD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CF581B"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Заявление и документы могут быть направлены в </w:t>
      </w:r>
      <w:r>
        <w:rPr>
          <w:rFonts w:ascii="Times New Roman" w:hAnsi="Times New Roman" w:cs="Times New Roman"/>
          <w:color w:val="0070C0"/>
          <w:sz w:val="28"/>
          <w:szCs w:val="28"/>
        </w:rPr>
        <w:t>Управление СЗН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в виде электронного документа (пакета документов) с использованием портала государственных и муниципальных услуг.</w:t>
      </w:r>
    </w:p>
    <w:p w:rsidR="00456374" w:rsidRPr="008F5FB3" w:rsidRDefault="00456374" w:rsidP="001112DD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Прием заявления и документов, </w:t>
      </w:r>
      <w:r w:rsidR="000304D8">
        <w:rPr>
          <w:rFonts w:ascii="Times New Roman" w:hAnsi="Times New Roman" w:cs="Times New Roman"/>
          <w:color w:val="0070C0"/>
          <w:sz w:val="28"/>
          <w:szCs w:val="28"/>
        </w:rPr>
        <w:t>направленных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в электронной форме, осуществляется в порядке, установленном в </w:t>
      </w:r>
      <w:hyperlink w:anchor="Par329" w:tooltip="56. Специалист органа социальной защиты населения, ответственный в соответствии с должностным регламентом за прием и регистрацию документов:" w:history="1">
        <w:r w:rsidR="007511CE" w:rsidRPr="007511CE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>п.</w:t>
        </w:r>
        <w:r w:rsidRPr="007511CE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 xml:space="preserve"> </w:t>
        </w:r>
        <w:r w:rsidR="00895FFB" w:rsidRPr="007511CE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>2.8.</w:t>
        </w:r>
      </w:hyperlink>
      <w:r w:rsidRPr="007511CE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>Административного регламента.</w:t>
      </w:r>
    </w:p>
    <w:p w:rsidR="00456374" w:rsidRPr="008F5FB3" w:rsidRDefault="00895FFB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3.1</w:t>
      </w:r>
      <w:r w:rsidR="00CF581B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. Результатом выполнения административной процедуры является прием заявления и документов.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112DD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>рок предоставления административной процедуры</w:t>
      </w:r>
      <w:r w:rsidR="0076040D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 xml:space="preserve"> не более 1 рабочего дня.</w:t>
      </w:r>
    </w:p>
    <w:p w:rsidR="00456374" w:rsidRPr="008F5FB3" w:rsidRDefault="00895FFB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3.1</w:t>
      </w:r>
      <w:r w:rsidR="00CF581B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Способом фиксации результата выполнения административной процедуры является 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 xml:space="preserve">регистрация </w:t>
      </w:r>
      <w:r w:rsidR="00674B80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заявления и документов 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 xml:space="preserve">посредством 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внесени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данных в </w:t>
      </w:r>
      <w:r>
        <w:rPr>
          <w:rFonts w:ascii="Times New Roman" w:hAnsi="Times New Roman" w:cs="Times New Roman"/>
          <w:color w:val="0070C0"/>
          <w:sz w:val="28"/>
          <w:szCs w:val="28"/>
        </w:rPr>
        <w:t>электронную базу данных «АСП»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56374" w:rsidRPr="008F5FB3" w:rsidRDefault="00456374" w:rsidP="008F5FB3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56374" w:rsidRPr="008F5FB3" w:rsidRDefault="00456374" w:rsidP="008F5FB3">
      <w:pPr>
        <w:pStyle w:val="ConsPlusNormal"/>
        <w:jc w:val="center"/>
        <w:outlineLvl w:val="3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>Рассмотрение заявления и представленных документов</w:t>
      </w:r>
    </w:p>
    <w:p w:rsidR="00456374" w:rsidRPr="008F5FB3" w:rsidRDefault="00456374" w:rsidP="008F5FB3">
      <w:pPr>
        <w:pStyle w:val="ConsPlusNormal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>для установления права заявителя на получение</w:t>
      </w:r>
    </w:p>
    <w:p w:rsidR="00456374" w:rsidRPr="008F5FB3" w:rsidRDefault="00E75A80" w:rsidP="008F5FB3">
      <w:pPr>
        <w:pStyle w:val="ConsPlusNormal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и принятие решения о предоставлении</w:t>
      </w:r>
    </w:p>
    <w:p w:rsidR="00456374" w:rsidRPr="008F5FB3" w:rsidRDefault="00E75A80" w:rsidP="008F5FB3">
      <w:pPr>
        <w:pStyle w:val="ConsPlusNormal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мер поддержки </w:t>
      </w:r>
      <w:r w:rsidR="00502993">
        <w:rPr>
          <w:rFonts w:ascii="Times New Roman" w:hAnsi="Times New Roman" w:cs="Times New Roman"/>
          <w:color w:val="0070C0"/>
          <w:sz w:val="28"/>
          <w:szCs w:val="28"/>
        </w:rPr>
        <w:t xml:space="preserve">либо решения </w:t>
      </w:r>
      <w:r w:rsidR="00502993" w:rsidRPr="00502993">
        <w:rPr>
          <w:rFonts w:ascii="Times New Roman" w:hAnsi="Times New Roman" w:cs="Times New Roman"/>
          <w:color w:val="7030A0"/>
          <w:sz w:val="28"/>
          <w:szCs w:val="28"/>
        </w:rPr>
        <w:t>об отказе</w:t>
      </w:r>
      <w:r w:rsidR="005029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B7AB6">
        <w:rPr>
          <w:rFonts w:ascii="Times New Roman" w:hAnsi="Times New Roman" w:cs="Times New Roman"/>
          <w:color w:val="0070C0"/>
          <w:sz w:val="28"/>
          <w:szCs w:val="28"/>
        </w:rPr>
        <w:t>в предоставлении мер поддержки</w:t>
      </w:r>
    </w:p>
    <w:p w:rsidR="00456374" w:rsidRPr="008F5FB3" w:rsidRDefault="00895FFB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CF581B"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Основанием для начала административной процедуры является поступление заявления и документов специалисту </w:t>
      </w:r>
      <w:r w:rsidR="00976695" w:rsidRPr="00096F52">
        <w:rPr>
          <w:rFonts w:ascii="Times New Roman" w:hAnsi="Times New Roman" w:cs="Times New Roman"/>
          <w:sz w:val="28"/>
          <w:szCs w:val="28"/>
        </w:rPr>
        <w:t>Управлени</w:t>
      </w:r>
      <w:r w:rsidR="00976695">
        <w:rPr>
          <w:rFonts w:ascii="Times New Roman" w:hAnsi="Times New Roman" w:cs="Times New Roman"/>
          <w:sz w:val="28"/>
          <w:szCs w:val="28"/>
        </w:rPr>
        <w:t>я</w:t>
      </w:r>
      <w:r w:rsidR="00976695"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, ответственному в соответствии с должностным регламентом за принятие решения о предоставлении 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56374" w:rsidRPr="008F5FB3" w:rsidRDefault="00976695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>13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Специалист </w:t>
      </w:r>
      <w:r w:rsidR="002549F2" w:rsidRPr="00096F52">
        <w:rPr>
          <w:rFonts w:ascii="Times New Roman" w:hAnsi="Times New Roman" w:cs="Times New Roman"/>
          <w:sz w:val="28"/>
          <w:szCs w:val="28"/>
        </w:rPr>
        <w:t>Управлени</w:t>
      </w:r>
      <w:r w:rsidR="002549F2">
        <w:rPr>
          <w:rFonts w:ascii="Times New Roman" w:hAnsi="Times New Roman" w:cs="Times New Roman"/>
          <w:sz w:val="28"/>
          <w:szCs w:val="28"/>
        </w:rPr>
        <w:t>я</w:t>
      </w:r>
      <w:r w:rsidR="002549F2"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, ответственный в соответствии с должностным регламентом за принятие решения о предоставлении 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, после поступления заявления и документов осуществляет проверку </w:t>
      </w:r>
      <w:r w:rsidR="000304D8">
        <w:rPr>
          <w:rFonts w:ascii="Times New Roman" w:hAnsi="Times New Roman" w:cs="Times New Roman"/>
          <w:color w:val="0070C0"/>
          <w:sz w:val="28"/>
          <w:szCs w:val="28"/>
        </w:rPr>
        <w:t xml:space="preserve">наличия 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права заявителя на </w:t>
      </w:r>
      <w:r w:rsidR="000304D8">
        <w:rPr>
          <w:rFonts w:ascii="Times New Roman" w:hAnsi="Times New Roman" w:cs="Times New Roman"/>
          <w:color w:val="0070C0"/>
          <w:sz w:val="28"/>
          <w:szCs w:val="28"/>
        </w:rPr>
        <w:t>меры поддержки</w:t>
      </w:r>
      <w:r w:rsidR="0076040D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0304D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112DD">
        <w:rPr>
          <w:rFonts w:ascii="Times New Roman" w:hAnsi="Times New Roman" w:cs="Times New Roman"/>
          <w:color w:val="0070C0"/>
          <w:sz w:val="28"/>
          <w:szCs w:val="28"/>
        </w:rPr>
        <w:t>не более</w:t>
      </w:r>
      <w:r w:rsidR="002549F2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549F2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2549F2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рабочих дней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56374" w:rsidRDefault="00976695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Решение о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предоставлении 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или </w:t>
      </w:r>
      <w:r w:rsidR="002B7AB6">
        <w:rPr>
          <w:rFonts w:ascii="Times New Roman" w:hAnsi="Times New Roman" w:cs="Times New Roman"/>
          <w:color w:val="0070C0"/>
          <w:sz w:val="28"/>
          <w:szCs w:val="28"/>
        </w:rPr>
        <w:t xml:space="preserve">решение 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предоставлении </w:t>
      </w:r>
      <w:r w:rsidR="002B7AB6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принимается </w:t>
      </w:r>
      <w:r w:rsidRPr="00096F5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="0076040D">
        <w:rPr>
          <w:rFonts w:ascii="Times New Roman" w:hAnsi="Times New Roman" w:cs="Times New Roman"/>
          <w:sz w:val="28"/>
          <w:szCs w:val="28"/>
        </w:rPr>
        <w:t>-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112DD">
        <w:rPr>
          <w:rFonts w:ascii="Times New Roman" w:hAnsi="Times New Roman" w:cs="Times New Roman"/>
          <w:color w:val="0070C0"/>
          <w:sz w:val="28"/>
          <w:szCs w:val="28"/>
        </w:rPr>
        <w:t>не более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437AB">
        <w:rPr>
          <w:rFonts w:ascii="Times New Roman" w:hAnsi="Times New Roman" w:cs="Times New Roman"/>
          <w:color w:val="0070C0"/>
          <w:sz w:val="28"/>
          <w:szCs w:val="28"/>
        </w:rPr>
        <w:t>6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рабочих дней.</w:t>
      </w:r>
    </w:p>
    <w:p w:rsidR="000B616B" w:rsidRPr="008F5FB3" w:rsidRDefault="000B616B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76040D">
        <w:rPr>
          <w:rFonts w:ascii="Times New Roman" w:hAnsi="Times New Roman" w:cs="Times New Roman"/>
          <w:color w:val="0070C0"/>
          <w:sz w:val="28"/>
          <w:szCs w:val="28"/>
        </w:rPr>
        <w:t>, по основаниям, установленным п. 2.11.2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70C0"/>
          <w:sz w:val="28"/>
          <w:szCs w:val="28"/>
        </w:rPr>
        <w:t>решении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указываются причины отказа и порядок обжалования.</w:t>
      </w:r>
    </w:p>
    <w:p w:rsidR="00456374" w:rsidRPr="008F5FB3" w:rsidRDefault="00976695" w:rsidP="002B7AB6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>15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Результатом выполнения административной процедуры является принятие </w:t>
      </w:r>
      <w:r w:rsidR="002B7AB6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решения о предоставлении 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2B7AB6">
        <w:rPr>
          <w:rFonts w:ascii="Times New Roman" w:hAnsi="Times New Roman" w:cs="Times New Roman"/>
          <w:color w:val="0070C0"/>
          <w:sz w:val="28"/>
          <w:szCs w:val="28"/>
        </w:rPr>
        <w:t xml:space="preserve"> либо решения об </w:t>
      </w:r>
      <w:r w:rsidR="002B7AB6" w:rsidRPr="008F5FB3">
        <w:rPr>
          <w:rFonts w:ascii="Times New Roman" w:hAnsi="Times New Roman" w:cs="Times New Roman"/>
          <w:color w:val="0070C0"/>
          <w:sz w:val="28"/>
          <w:szCs w:val="28"/>
        </w:rPr>
        <w:t>отказе в предоставлении</w:t>
      </w:r>
      <w:r w:rsidR="002B7AB6">
        <w:rPr>
          <w:rFonts w:ascii="Times New Roman" w:hAnsi="Times New Roman" w:cs="Times New Roman"/>
          <w:color w:val="0070C0"/>
          <w:sz w:val="28"/>
          <w:szCs w:val="28"/>
        </w:rPr>
        <w:t xml:space="preserve"> мер поддержки</w:t>
      </w:r>
      <w:r w:rsidR="002B7AB6"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AE341C" w:rsidRPr="00AE341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112DD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AE341C">
        <w:rPr>
          <w:rFonts w:ascii="Times New Roman" w:hAnsi="Times New Roman" w:cs="Times New Roman"/>
          <w:color w:val="0070C0"/>
          <w:sz w:val="28"/>
          <w:szCs w:val="28"/>
        </w:rPr>
        <w:t>рок предоставления административной процедуры</w:t>
      </w:r>
      <w:r w:rsidR="0076040D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AE341C">
        <w:rPr>
          <w:rFonts w:ascii="Times New Roman" w:hAnsi="Times New Roman" w:cs="Times New Roman"/>
          <w:color w:val="0070C0"/>
          <w:sz w:val="28"/>
          <w:szCs w:val="28"/>
        </w:rPr>
        <w:t xml:space="preserve"> не более 9 рабочих дней.</w:t>
      </w:r>
    </w:p>
    <w:p w:rsidR="00456374" w:rsidRDefault="00976695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>16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Способом фиксации результата выполнения административной процедуры является подписание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начальником </w:t>
      </w:r>
      <w:r w:rsidRPr="00096F5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решения </w:t>
      </w:r>
      <w:r w:rsidR="004653E0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о предоставлении 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2B7AB6">
        <w:rPr>
          <w:rFonts w:ascii="Times New Roman" w:hAnsi="Times New Roman" w:cs="Times New Roman"/>
          <w:color w:val="0070C0"/>
          <w:sz w:val="28"/>
          <w:szCs w:val="28"/>
        </w:rPr>
        <w:t xml:space="preserve"> либо решения об </w:t>
      </w:r>
      <w:r w:rsidR="002B7AB6" w:rsidRPr="008F5FB3">
        <w:rPr>
          <w:rFonts w:ascii="Times New Roman" w:hAnsi="Times New Roman" w:cs="Times New Roman"/>
          <w:color w:val="0070C0"/>
          <w:sz w:val="28"/>
          <w:szCs w:val="28"/>
        </w:rPr>
        <w:t>отказе в предоставлении</w:t>
      </w:r>
      <w:r w:rsidR="002B7AB6">
        <w:rPr>
          <w:rFonts w:ascii="Times New Roman" w:hAnsi="Times New Roman" w:cs="Times New Roman"/>
          <w:color w:val="0070C0"/>
          <w:sz w:val="28"/>
          <w:szCs w:val="28"/>
        </w:rPr>
        <w:t xml:space="preserve"> мер поддержки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74B80" w:rsidRPr="008F5FB3" w:rsidRDefault="00674B80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56374" w:rsidRPr="008F5FB3" w:rsidRDefault="001112DD" w:rsidP="008F5FB3">
      <w:pPr>
        <w:pStyle w:val="ConsPlusNormal"/>
        <w:jc w:val="center"/>
        <w:outlineLvl w:val="3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Выдача </w:t>
      </w:r>
      <w:r w:rsidR="00AE341C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 заявител</w:t>
      </w:r>
      <w:r w:rsidR="00AE341C">
        <w:rPr>
          <w:rFonts w:ascii="Times New Roman" w:hAnsi="Times New Roman" w:cs="Times New Roman"/>
          <w:color w:val="0070C0"/>
          <w:sz w:val="28"/>
          <w:szCs w:val="28"/>
        </w:rPr>
        <w:t>ю</w:t>
      </w:r>
      <w:r w:rsidR="00AE341C" w:rsidRPr="00300900">
        <w:rPr>
          <w:rFonts w:ascii="Times New Roman" w:hAnsi="Times New Roman" w:cs="Times New Roman"/>
          <w:color w:val="0070C0"/>
          <w:sz w:val="28"/>
          <w:szCs w:val="28"/>
        </w:rPr>
        <w:t xml:space="preserve"> решени</w:t>
      </w:r>
      <w:r w:rsidR="00AE341C">
        <w:rPr>
          <w:rFonts w:ascii="Times New Roman" w:hAnsi="Times New Roman" w:cs="Times New Roman"/>
          <w:color w:val="0070C0"/>
          <w:sz w:val="28"/>
          <w:szCs w:val="28"/>
        </w:rPr>
        <w:t>я о предоставлении мер поддержки либо решения об отказе в предоставлении</w:t>
      </w:r>
      <w:r w:rsidR="00AE341C" w:rsidRPr="005029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E341C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AE341C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56374" w:rsidRPr="008F5FB3" w:rsidRDefault="00456374" w:rsidP="008F5FB3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B7AB6" w:rsidRPr="008F5FB3" w:rsidRDefault="004653E0" w:rsidP="002B7AB6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674B80">
        <w:rPr>
          <w:rFonts w:ascii="Times New Roman" w:hAnsi="Times New Roman" w:cs="Times New Roman"/>
          <w:color w:val="0070C0"/>
          <w:sz w:val="28"/>
          <w:szCs w:val="28"/>
        </w:rPr>
        <w:t>17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Основанием для начала административной процедуры является принятие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начальником </w:t>
      </w:r>
      <w:r w:rsidRPr="00096F5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B7AB6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решения о предоставлении 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мер поддержки</w:t>
      </w:r>
      <w:r w:rsidR="002B7AB6">
        <w:rPr>
          <w:rFonts w:ascii="Times New Roman" w:hAnsi="Times New Roman" w:cs="Times New Roman"/>
          <w:color w:val="0070C0"/>
          <w:sz w:val="28"/>
          <w:szCs w:val="28"/>
        </w:rPr>
        <w:t xml:space="preserve"> либо решения об </w:t>
      </w:r>
      <w:r w:rsidR="002B7AB6" w:rsidRPr="008F5FB3">
        <w:rPr>
          <w:rFonts w:ascii="Times New Roman" w:hAnsi="Times New Roman" w:cs="Times New Roman"/>
          <w:color w:val="0070C0"/>
          <w:sz w:val="28"/>
          <w:szCs w:val="28"/>
        </w:rPr>
        <w:t>отказе в предоставлении</w:t>
      </w:r>
      <w:r w:rsidR="002B7AB6">
        <w:rPr>
          <w:rFonts w:ascii="Times New Roman" w:hAnsi="Times New Roman" w:cs="Times New Roman"/>
          <w:color w:val="0070C0"/>
          <w:sz w:val="28"/>
          <w:szCs w:val="28"/>
        </w:rPr>
        <w:t xml:space="preserve"> мер поддержки</w:t>
      </w:r>
      <w:r w:rsidR="002B7AB6"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56374" w:rsidRPr="008F5FB3" w:rsidRDefault="004653E0" w:rsidP="001D694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>18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Специалист </w:t>
      </w:r>
      <w:r w:rsidR="00CB1EF0">
        <w:rPr>
          <w:rFonts w:ascii="Times New Roman" w:hAnsi="Times New Roman" w:cs="Times New Roman"/>
          <w:color w:val="0070C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="00CB1EF0">
        <w:rPr>
          <w:rFonts w:ascii="Times New Roman" w:hAnsi="Times New Roman" w:cs="Times New Roman"/>
          <w:color w:val="0070C0"/>
          <w:sz w:val="28"/>
          <w:szCs w:val="28"/>
        </w:rPr>
        <w:t xml:space="preserve"> СЗН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B616B">
        <w:rPr>
          <w:rFonts w:ascii="Times New Roman" w:hAnsi="Times New Roman" w:cs="Times New Roman"/>
          <w:color w:val="0070C0"/>
          <w:sz w:val="28"/>
          <w:szCs w:val="28"/>
        </w:rPr>
        <w:t xml:space="preserve">выдает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решени</w:t>
      </w:r>
      <w:r w:rsidR="00AE341C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304D8">
        <w:rPr>
          <w:rFonts w:ascii="Times New Roman" w:hAnsi="Times New Roman" w:cs="Times New Roman"/>
          <w:color w:val="0070C0"/>
          <w:sz w:val="28"/>
          <w:szCs w:val="28"/>
        </w:rPr>
        <w:t>при личном обращении заявителя, либо</w:t>
      </w:r>
      <w:r w:rsidR="000304D8" w:rsidRPr="00B161E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304D8">
        <w:rPr>
          <w:rFonts w:ascii="Times New Roman" w:hAnsi="Times New Roman" w:cs="Times New Roman"/>
          <w:color w:val="0070C0"/>
          <w:sz w:val="28"/>
          <w:szCs w:val="28"/>
        </w:rPr>
        <w:t>путем почтового отправления с уведомлением или в электронном виде на адреса указанные в заявлении</w:t>
      </w:r>
      <w:r w:rsidR="000B616B">
        <w:rPr>
          <w:rFonts w:ascii="Times New Roman" w:hAnsi="Times New Roman" w:cs="Times New Roman"/>
          <w:color w:val="0070C0"/>
          <w:sz w:val="28"/>
          <w:szCs w:val="28"/>
        </w:rPr>
        <w:t xml:space="preserve"> (далее- направление</w:t>
      </w:r>
      <w:r w:rsidR="0076040D">
        <w:rPr>
          <w:rFonts w:ascii="Times New Roman" w:hAnsi="Times New Roman" w:cs="Times New Roman"/>
          <w:color w:val="0070C0"/>
          <w:sz w:val="28"/>
          <w:szCs w:val="28"/>
        </w:rPr>
        <w:t xml:space="preserve"> решения</w:t>
      </w:r>
      <w:r w:rsidR="000B616B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AE341C">
        <w:rPr>
          <w:rFonts w:ascii="Times New Roman" w:hAnsi="Times New Roman" w:cs="Times New Roman"/>
          <w:color w:val="0070C0"/>
          <w:sz w:val="28"/>
          <w:szCs w:val="28"/>
        </w:rPr>
        <w:t xml:space="preserve"> При направлении</w:t>
      </w:r>
      <w:r w:rsidR="00AE341C" w:rsidRPr="00AE341C">
        <w:rPr>
          <w:rFonts w:ascii="Times New Roman" w:hAnsi="Times New Roman" w:cs="Times New Roman"/>
          <w:sz w:val="28"/>
          <w:szCs w:val="28"/>
        </w:rPr>
        <w:t xml:space="preserve"> </w:t>
      </w:r>
      <w:r w:rsidR="00AE341C">
        <w:rPr>
          <w:rFonts w:ascii="Times New Roman" w:hAnsi="Times New Roman" w:cs="Times New Roman"/>
          <w:sz w:val="28"/>
          <w:szCs w:val="28"/>
        </w:rPr>
        <w:t>в электронном виде р</w:t>
      </w:r>
      <w:r w:rsidR="00AE341C">
        <w:rPr>
          <w:rFonts w:ascii="Times New Roman" w:hAnsi="Times New Roman" w:cs="Times New Roman"/>
          <w:color w:val="0070C0"/>
          <w:sz w:val="28"/>
          <w:szCs w:val="28"/>
        </w:rPr>
        <w:t>ешение</w:t>
      </w:r>
      <w:r w:rsidR="00AE341C" w:rsidRPr="00FF4B84">
        <w:rPr>
          <w:rFonts w:ascii="Times New Roman" w:hAnsi="Times New Roman" w:cs="Times New Roman"/>
          <w:color w:val="0070C0"/>
          <w:sz w:val="28"/>
          <w:szCs w:val="28"/>
        </w:rPr>
        <w:t xml:space="preserve"> подписывается усиленной квалифицированной электронной подписью</w:t>
      </w:r>
      <w:r w:rsidR="00AE341C" w:rsidRPr="00096F52">
        <w:rPr>
          <w:rFonts w:ascii="Times New Roman" w:hAnsi="Times New Roman" w:cs="Times New Roman"/>
          <w:sz w:val="28"/>
          <w:szCs w:val="28"/>
        </w:rPr>
        <w:t xml:space="preserve">  Управления  </w:t>
      </w:r>
      <w:r w:rsidR="00AE341C">
        <w:rPr>
          <w:rFonts w:ascii="Times New Roman" w:hAnsi="Times New Roman" w:cs="Times New Roman"/>
          <w:sz w:val="28"/>
          <w:szCs w:val="28"/>
        </w:rPr>
        <w:t xml:space="preserve">СЗН </w:t>
      </w:r>
      <w:r w:rsidR="00AE341C" w:rsidRPr="00096F52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AE341C">
        <w:rPr>
          <w:rFonts w:ascii="Times New Roman" w:hAnsi="Times New Roman" w:cs="Times New Roman"/>
          <w:sz w:val="28"/>
          <w:szCs w:val="28"/>
        </w:rPr>
        <w:t>на</w:t>
      </w:r>
      <w:r w:rsidR="00AE341C" w:rsidRPr="00096F52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AE341C">
        <w:rPr>
          <w:rFonts w:ascii="Times New Roman" w:hAnsi="Times New Roman" w:cs="Times New Roman"/>
          <w:sz w:val="28"/>
          <w:szCs w:val="28"/>
        </w:rPr>
        <w:t>ы</w:t>
      </w:r>
      <w:r w:rsidR="00AE341C" w:rsidRPr="00096F52">
        <w:rPr>
          <w:rFonts w:ascii="Times New Roman" w:hAnsi="Times New Roman" w:cs="Times New Roman"/>
          <w:sz w:val="28"/>
          <w:szCs w:val="28"/>
        </w:rPr>
        <w:t xml:space="preserve">й адрес </w:t>
      </w:r>
      <w:r w:rsidR="00AE341C">
        <w:rPr>
          <w:rFonts w:ascii="Times New Roman" w:hAnsi="Times New Roman" w:cs="Times New Roman"/>
          <w:sz w:val="28"/>
          <w:szCs w:val="28"/>
        </w:rPr>
        <w:t>заявителя,</w:t>
      </w:r>
      <w:r w:rsidR="00AE341C" w:rsidRPr="00096F52">
        <w:rPr>
          <w:rFonts w:ascii="Times New Roman" w:hAnsi="Times New Roman" w:cs="Times New Roman"/>
          <w:sz w:val="28"/>
          <w:szCs w:val="28"/>
        </w:rPr>
        <w:t xml:space="preserve"> либо в личный кабинет федеральной государственной информационной систем</w:t>
      </w:r>
      <w:r w:rsidR="00AE341C">
        <w:rPr>
          <w:rFonts w:ascii="Times New Roman" w:hAnsi="Times New Roman" w:cs="Times New Roman"/>
          <w:sz w:val="28"/>
          <w:szCs w:val="28"/>
        </w:rPr>
        <w:t>ы</w:t>
      </w:r>
      <w:r w:rsidR="00AE341C" w:rsidRPr="00096F5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(функций)».</w:t>
      </w:r>
    </w:p>
    <w:p w:rsidR="00456374" w:rsidRPr="008F5FB3" w:rsidRDefault="004653E0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Результатом выполнения административной процедуры является </w:t>
      </w:r>
      <w:r w:rsidR="001112DD">
        <w:rPr>
          <w:rFonts w:ascii="Times New Roman" w:hAnsi="Times New Roman" w:cs="Times New Roman"/>
          <w:color w:val="0070C0"/>
          <w:sz w:val="28"/>
          <w:szCs w:val="28"/>
        </w:rPr>
        <w:t>выдача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решени</w:t>
      </w:r>
      <w:r w:rsidR="001112DD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заявителю.</w:t>
      </w:r>
      <w:r w:rsidR="00694FD1" w:rsidRPr="00694FD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10C6B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694FD1">
        <w:rPr>
          <w:rFonts w:ascii="Times New Roman" w:hAnsi="Times New Roman" w:cs="Times New Roman"/>
          <w:color w:val="0070C0"/>
          <w:sz w:val="28"/>
          <w:szCs w:val="28"/>
        </w:rPr>
        <w:t>рок выполнения административной процедуры</w:t>
      </w:r>
      <w:r w:rsidR="0076040D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694FD1">
        <w:rPr>
          <w:rFonts w:ascii="Times New Roman" w:hAnsi="Times New Roman" w:cs="Times New Roman"/>
          <w:color w:val="0070C0"/>
          <w:sz w:val="28"/>
          <w:szCs w:val="28"/>
        </w:rPr>
        <w:t xml:space="preserve"> не более 5 рабочих дней.</w:t>
      </w:r>
    </w:p>
    <w:p w:rsidR="00456374" w:rsidRPr="008F5FB3" w:rsidRDefault="004653E0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3.2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Способом фиксации результата выполнения административной процедуры является отметка о </w:t>
      </w:r>
      <w:r w:rsidR="00510C6B">
        <w:rPr>
          <w:rFonts w:ascii="Times New Roman" w:hAnsi="Times New Roman" w:cs="Times New Roman"/>
          <w:color w:val="0070C0"/>
          <w:sz w:val="28"/>
          <w:szCs w:val="28"/>
        </w:rPr>
        <w:t>выдачи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94FD1">
        <w:rPr>
          <w:rFonts w:ascii="Times New Roman" w:hAnsi="Times New Roman" w:cs="Times New Roman"/>
          <w:color w:val="0070C0"/>
          <w:sz w:val="28"/>
          <w:szCs w:val="28"/>
        </w:rPr>
        <w:t>решения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заявителю в АСП.</w:t>
      </w:r>
    </w:p>
    <w:p w:rsidR="00456374" w:rsidRPr="008F5FB3" w:rsidRDefault="00456374" w:rsidP="008F5FB3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E4B80" w:rsidRDefault="00456374" w:rsidP="00960D97">
      <w:pPr>
        <w:pStyle w:val="ConsPlusNormal"/>
        <w:jc w:val="center"/>
        <w:outlineLvl w:val="2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Особенности выполнения административных </w:t>
      </w:r>
    </w:p>
    <w:p w:rsidR="00960D97" w:rsidRPr="008F5FB3" w:rsidRDefault="00456374" w:rsidP="00960D97">
      <w:pPr>
        <w:pStyle w:val="ConsPlusNormal"/>
        <w:jc w:val="center"/>
        <w:outlineLvl w:val="2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>процедур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в КГБУ 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>МФЦ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1D6943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56374" w:rsidRPr="008F5FB3" w:rsidRDefault="00531481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>21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960D97" w:rsidRPr="00096F52">
        <w:rPr>
          <w:rFonts w:ascii="Times New Roman" w:hAnsi="Times New Roman" w:cs="Times New Roman"/>
          <w:sz w:val="28"/>
          <w:szCs w:val="28"/>
        </w:rPr>
        <w:t>Управлени</w:t>
      </w:r>
      <w:r w:rsidR="00960D97">
        <w:rPr>
          <w:rFonts w:ascii="Times New Roman" w:hAnsi="Times New Roman" w:cs="Times New Roman"/>
          <w:sz w:val="28"/>
          <w:szCs w:val="28"/>
        </w:rPr>
        <w:t>ем</w:t>
      </w:r>
      <w:r w:rsidR="00960D97"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="00510C6B">
        <w:rPr>
          <w:rFonts w:ascii="Times New Roman" w:hAnsi="Times New Roman" w:cs="Times New Roman"/>
          <w:sz w:val="28"/>
          <w:szCs w:val="28"/>
        </w:rPr>
        <w:t>,</w:t>
      </w:r>
      <w:r w:rsidR="00960D97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в соответствии с Федеральным </w:t>
      </w:r>
      <w:hyperlink r:id="rId19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="00960D97" w:rsidRPr="008F5FB3">
          <w:rPr>
            <w:rFonts w:ascii="Times New Roman" w:hAnsi="Times New Roman" w:cs="Times New Roman"/>
            <w:color w:val="0070C0"/>
            <w:sz w:val="28"/>
            <w:szCs w:val="28"/>
          </w:rPr>
          <w:t>законом</w:t>
        </w:r>
      </w:hyperlink>
      <w:r w:rsidR="00960D97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>№</w:t>
      </w:r>
      <w:r w:rsidR="00960D97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210-ФЗ</w:t>
      </w:r>
      <w:r w:rsidR="00510C6B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60D97" w:rsidRPr="008F5FB3">
        <w:rPr>
          <w:rFonts w:ascii="Times New Roman" w:hAnsi="Times New Roman" w:cs="Times New Roman"/>
          <w:color w:val="0070C0"/>
          <w:sz w:val="28"/>
          <w:szCs w:val="28"/>
        </w:rPr>
        <w:t>осуществля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>ет</w:t>
      </w:r>
      <w:r w:rsidR="00960D97" w:rsidRPr="008F5FB3">
        <w:rPr>
          <w:rFonts w:ascii="Times New Roman" w:hAnsi="Times New Roman" w:cs="Times New Roman"/>
          <w:color w:val="0070C0"/>
          <w:sz w:val="28"/>
          <w:szCs w:val="28"/>
        </w:rPr>
        <w:t>ся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 xml:space="preserve"> взаимодействие с</w:t>
      </w:r>
      <w:r w:rsidR="00960D97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360AA">
        <w:rPr>
          <w:rFonts w:ascii="Times New Roman" w:hAnsi="Times New Roman" w:cs="Times New Roman"/>
          <w:color w:val="0070C0"/>
          <w:sz w:val="28"/>
          <w:szCs w:val="28"/>
        </w:rPr>
        <w:t>КГБУ «МФЦ»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56374" w:rsidRPr="008F5FB3" w:rsidRDefault="00531481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>22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. КГБУ 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МФЦ</w:t>
      </w:r>
      <w:r w:rsidR="00153AD6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456374" w:rsidRPr="008F5FB3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456374" w:rsidRPr="008F5FB3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заверяет копии документов, приложенных к заявлению, в соответствии с требованиями </w:t>
      </w:r>
      <w:hyperlink r:id="rId20" w:tooltip="Постановление Госстандарта РФ от 03.03.2003 N 65-ст &quot;О принятии и введении в действие государственного стандарта Российской Федерации&quot; (вместе с &quot;ГОСТ Р 6.30-2003. Государственный стандарт Российской Федерации. Унифицированные системы документации. Унифицирова" w:history="1">
        <w:r w:rsidR="007511CE" w:rsidRPr="007511CE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>п.</w:t>
        </w:r>
        <w:r w:rsidRPr="007511CE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 xml:space="preserve"> </w:t>
        </w:r>
        <w:r w:rsidR="00531481" w:rsidRPr="007511CE">
          <w:rPr>
            <w:rFonts w:ascii="Times New Roman" w:hAnsi="Times New Roman" w:cs="Times New Roman"/>
            <w:color w:val="4F6228" w:themeColor="accent3" w:themeShade="80"/>
            <w:sz w:val="28"/>
            <w:szCs w:val="28"/>
          </w:rPr>
          <w:t>2.7</w:t>
        </w:r>
      </w:hyperlink>
      <w:r w:rsidR="007511CE" w:rsidRPr="007511CE">
        <w:rPr>
          <w:color w:val="4F6228" w:themeColor="accent3" w:themeShade="80"/>
        </w:rPr>
        <w:t>.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549F2">
        <w:rPr>
          <w:rFonts w:ascii="Times New Roman" w:hAnsi="Times New Roman" w:cs="Times New Roman"/>
          <w:color w:val="0070C0"/>
          <w:sz w:val="28"/>
          <w:szCs w:val="28"/>
        </w:rPr>
        <w:t>Административного регламента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456374" w:rsidRPr="008F5FB3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доставляет принятые от заявителей заявления и документы в </w:t>
      </w:r>
      <w:r w:rsidR="002549F2" w:rsidRPr="00096F52">
        <w:rPr>
          <w:rFonts w:ascii="Times New Roman" w:hAnsi="Times New Roman" w:cs="Times New Roman"/>
          <w:sz w:val="28"/>
          <w:szCs w:val="28"/>
        </w:rPr>
        <w:t>Управлени</w:t>
      </w:r>
      <w:r w:rsidR="002549F2">
        <w:rPr>
          <w:rFonts w:ascii="Times New Roman" w:hAnsi="Times New Roman" w:cs="Times New Roman"/>
          <w:sz w:val="28"/>
          <w:szCs w:val="28"/>
        </w:rPr>
        <w:t>е</w:t>
      </w:r>
      <w:r w:rsidR="002549F2"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="002549F2"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>не позднее одного рабочего дня, следующего за днем приема заявления и документов;</w:t>
      </w:r>
    </w:p>
    <w:p w:rsidR="00456374" w:rsidRDefault="00456374" w:rsidP="008F5FB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принимает жалобы заявителей, чьи права и законные интересы, по их мнению, могли быть нарушены в ходе предоставления </w:t>
      </w:r>
      <w:r w:rsidR="00640911" w:rsidRPr="008F5FB3">
        <w:rPr>
          <w:rFonts w:ascii="Times New Roman" w:hAnsi="Times New Roman" w:cs="Times New Roman"/>
          <w:color w:val="0070C0"/>
          <w:sz w:val="28"/>
          <w:szCs w:val="28"/>
        </w:rPr>
        <w:t>муниципальной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услуги (отказ в предоставлении услуги, необоснованное затягивание установленных соответствующим административным регламентом сроков предоставления услуги, а также действия (бездействи</w:t>
      </w:r>
      <w:r w:rsidR="00960D97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) и решения должностных лиц </w:t>
      </w:r>
      <w:r w:rsidR="00B77545">
        <w:rPr>
          <w:rFonts w:ascii="Times New Roman" w:hAnsi="Times New Roman" w:cs="Times New Roman"/>
          <w:color w:val="0070C0"/>
          <w:sz w:val="28"/>
          <w:szCs w:val="28"/>
        </w:rPr>
        <w:t>Управления СЗН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>, нарушающие требования к предоставлению услуги) и</w:t>
      </w:r>
      <w:r w:rsidR="00320418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 xml:space="preserve"> не позднее следующего рабочего дня передает их в </w:t>
      </w:r>
      <w:r w:rsidR="002549F2" w:rsidRPr="00096F52">
        <w:rPr>
          <w:rFonts w:ascii="Times New Roman" w:hAnsi="Times New Roman" w:cs="Times New Roman"/>
          <w:sz w:val="28"/>
          <w:szCs w:val="28"/>
        </w:rPr>
        <w:t>Управлени</w:t>
      </w:r>
      <w:r w:rsidR="002549F2">
        <w:rPr>
          <w:rFonts w:ascii="Times New Roman" w:hAnsi="Times New Roman" w:cs="Times New Roman"/>
          <w:sz w:val="28"/>
          <w:szCs w:val="28"/>
        </w:rPr>
        <w:t>е</w:t>
      </w:r>
      <w:r w:rsidR="002549F2" w:rsidRPr="00096F52">
        <w:rPr>
          <w:rFonts w:ascii="Times New Roman" w:hAnsi="Times New Roman" w:cs="Times New Roman"/>
          <w:sz w:val="28"/>
          <w:szCs w:val="28"/>
        </w:rPr>
        <w:t xml:space="preserve"> СЗН</w:t>
      </w:r>
      <w:r w:rsidRPr="008F5FB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56374" w:rsidRPr="008F5FB3" w:rsidRDefault="00456374" w:rsidP="008F5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02" w:rsidRPr="00096F52" w:rsidRDefault="00F66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4. ФОРМЫ КОНТРОЛЯ ЗА ВЫПОЛНЕНИЕМ</w:t>
      </w:r>
    </w:p>
    <w:p w:rsidR="00F66702" w:rsidRPr="00096F52" w:rsidRDefault="00F66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66702" w:rsidRPr="00096F52" w:rsidRDefault="00F66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750" w:rsidRPr="00CF5E07" w:rsidRDefault="00F66702" w:rsidP="009D1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E07">
        <w:rPr>
          <w:rFonts w:ascii="Times New Roman" w:hAnsi="Times New Roman" w:cs="Times New Roman"/>
          <w:sz w:val="28"/>
          <w:szCs w:val="28"/>
        </w:rPr>
        <w:t xml:space="preserve">4.1. </w:t>
      </w:r>
      <w:r w:rsidR="009D1750" w:rsidRPr="00CF5E07">
        <w:rPr>
          <w:rFonts w:ascii="Times New Roman" w:hAnsi="Times New Roman" w:cs="Times New Roman"/>
          <w:sz w:val="28"/>
          <w:szCs w:val="28"/>
        </w:rPr>
        <w:t>Контроль за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C21159" w:rsidRDefault="009D1750" w:rsidP="00C21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E07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  начальником Управления СЗН, его заместителями - в отношении руководителей отделов, ответственных за предоставление муниципальной  услуги.</w:t>
      </w:r>
    </w:p>
    <w:p w:rsidR="00320418" w:rsidRPr="00CF5E07" w:rsidRDefault="009D1750" w:rsidP="00C21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E0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 услуги.</w:t>
      </w:r>
    </w:p>
    <w:p w:rsidR="00F66702" w:rsidRPr="00CF5E07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E07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осуществляется в формах:</w:t>
      </w:r>
    </w:p>
    <w:p w:rsidR="00CF5E07" w:rsidRPr="00CF5E07" w:rsidRDefault="00F66702" w:rsidP="00CF5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E07">
        <w:rPr>
          <w:rFonts w:ascii="Times New Roman" w:hAnsi="Times New Roman" w:cs="Times New Roman"/>
          <w:sz w:val="28"/>
          <w:szCs w:val="28"/>
        </w:rPr>
        <w:t>- проведения проверок;</w:t>
      </w:r>
    </w:p>
    <w:p w:rsidR="00CF5E07" w:rsidRPr="00096F52" w:rsidRDefault="00F66702" w:rsidP="00CF5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E07">
        <w:rPr>
          <w:rFonts w:ascii="Times New Roman" w:hAnsi="Times New Roman" w:cs="Times New Roman"/>
          <w:sz w:val="28"/>
          <w:szCs w:val="28"/>
        </w:rPr>
        <w:t>-</w:t>
      </w:r>
      <w:r w:rsidR="00B77545" w:rsidRPr="00CF5E07">
        <w:rPr>
          <w:rFonts w:ascii="Times New Roman" w:hAnsi="Times New Roman" w:cs="Times New Roman"/>
          <w:sz w:val="28"/>
          <w:szCs w:val="28"/>
        </w:rPr>
        <w:t xml:space="preserve"> </w:t>
      </w:r>
      <w:r w:rsidRPr="00CF5E07">
        <w:rPr>
          <w:rFonts w:ascii="Times New Roman" w:hAnsi="Times New Roman" w:cs="Times New Roman"/>
          <w:sz w:val="28"/>
          <w:szCs w:val="28"/>
        </w:rPr>
        <w:t>рассмотрения обращений (жалоб) на действия (бездействи</w:t>
      </w:r>
      <w:r w:rsidR="00510C6B">
        <w:rPr>
          <w:rFonts w:ascii="Times New Roman" w:hAnsi="Times New Roman" w:cs="Times New Roman"/>
          <w:sz w:val="28"/>
          <w:szCs w:val="28"/>
        </w:rPr>
        <w:t>е</w:t>
      </w:r>
      <w:r w:rsidRPr="00CF5E07">
        <w:rPr>
          <w:rFonts w:ascii="Times New Roman" w:hAnsi="Times New Roman" w:cs="Times New Roman"/>
          <w:sz w:val="28"/>
          <w:szCs w:val="28"/>
        </w:rPr>
        <w:t>) должностных лиц и специалистов</w:t>
      </w:r>
      <w:r w:rsidRPr="00096F52">
        <w:rPr>
          <w:rFonts w:ascii="Times New Roman" w:hAnsi="Times New Roman" w:cs="Times New Roman"/>
          <w:sz w:val="28"/>
          <w:szCs w:val="28"/>
        </w:rPr>
        <w:t xml:space="preserve"> и Управления СЗН, ответственных за предоставление муниципальной услуги.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4.3. Проверки могут быть плановыми и внеплановыми. Порядок и периодичность осуществления плановых проверок устанавливается планом работы Управления СЗН.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4.4.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</w:t>
      </w:r>
      <w:r w:rsidR="00510C6B">
        <w:rPr>
          <w:rFonts w:ascii="Times New Roman" w:hAnsi="Times New Roman" w:cs="Times New Roman"/>
          <w:sz w:val="28"/>
          <w:szCs w:val="28"/>
        </w:rPr>
        <w:t>е</w:t>
      </w:r>
      <w:r w:rsidRPr="00096F52">
        <w:rPr>
          <w:rFonts w:ascii="Times New Roman" w:hAnsi="Times New Roman" w:cs="Times New Roman"/>
          <w:sz w:val="28"/>
          <w:szCs w:val="28"/>
        </w:rPr>
        <w:t>) должностных лиц и специалистов Управления СЗН, ответственных за предоставление муниципальной услуги.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4.5. Должностные лица и специалисты Управления СЗН несут ответственность за</w:t>
      </w:r>
      <w:r w:rsidR="00BE37DA">
        <w:rPr>
          <w:rFonts w:ascii="Times New Roman" w:hAnsi="Times New Roman" w:cs="Times New Roman"/>
          <w:sz w:val="28"/>
          <w:szCs w:val="28"/>
        </w:rPr>
        <w:t xml:space="preserve"> решения, действия</w:t>
      </w:r>
      <w:r w:rsidR="00CF5C5E">
        <w:rPr>
          <w:rFonts w:ascii="Times New Roman" w:hAnsi="Times New Roman" w:cs="Times New Roman"/>
          <w:sz w:val="28"/>
          <w:szCs w:val="28"/>
        </w:rPr>
        <w:t xml:space="preserve"> </w:t>
      </w:r>
      <w:r w:rsidR="00BE37DA" w:rsidRPr="00096F52">
        <w:rPr>
          <w:rFonts w:ascii="Times New Roman" w:hAnsi="Times New Roman" w:cs="Times New Roman"/>
          <w:sz w:val="28"/>
          <w:szCs w:val="28"/>
        </w:rPr>
        <w:t>(бездействи</w:t>
      </w:r>
      <w:r w:rsidR="00320418">
        <w:rPr>
          <w:rFonts w:ascii="Times New Roman" w:hAnsi="Times New Roman" w:cs="Times New Roman"/>
          <w:sz w:val="28"/>
          <w:szCs w:val="28"/>
        </w:rPr>
        <w:t>е</w:t>
      </w:r>
      <w:r w:rsidR="00BE37DA" w:rsidRPr="00096F52">
        <w:rPr>
          <w:rFonts w:ascii="Times New Roman" w:hAnsi="Times New Roman" w:cs="Times New Roman"/>
          <w:sz w:val="28"/>
          <w:szCs w:val="28"/>
        </w:rPr>
        <w:t xml:space="preserve">) </w:t>
      </w:r>
      <w:r w:rsidR="00BE37DA">
        <w:rPr>
          <w:rFonts w:ascii="Times New Roman" w:hAnsi="Times New Roman" w:cs="Times New Roman"/>
          <w:sz w:val="28"/>
          <w:szCs w:val="28"/>
        </w:rPr>
        <w:t>принимаемые</w:t>
      </w:r>
      <w:r w:rsidR="00BE37DA" w:rsidRPr="00096F52">
        <w:rPr>
          <w:rFonts w:ascii="Times New Roman" w:hAnsi="Times New Roman" w:cs="Times New Roman"/>
          <w:sz w:val="28"/>
          <w:szCs w:val="28"/>
        </w:rPr>
        <w:t xml:space="preserve"> </w:t>
      </w:r>
      <w:r w:rsidR="00C360E4">
        <w:rPr>
          <w:rFonts w:ascii="Times New Roman" w:hAnsi="Times New Roman" w:cs="Times New Roman"/>
          <w:sz w:val="28"/>
          <w:szCs w:val="28"/>
        </w:rPr>
        <w:t>(осуществляемые) в ходе</w:t>
      </w:r>
      <w:r w:rsidR="00CF5C5E">
        <w:rPr>
          <w:rFonts w:ascii="Times New Roman" w:hAnsi="Times New Roman" w:cs="Times New Roman"/>
          <w:sz w:val="28"/>
          <w:szCs w:val="28"/>
        </w:rPr>
        <w:t xml:space="preserve"> </w:t>
      </w:r>
      <w:r w:rsidR="00BE37DA" w:rsidRPr="00096F52">
        <w:rPr>
          <w:rFonts w:ascii="Times New Roman" w:hAnsi="Times New Roman" w:cs="Times New Roman"/>
          <w:sz w:val="28"/>
          <w:szCs w:val="28"/>
        </w:rPr>
        <w:t>предоставлени</w:t>
      </w:r>
      <w:r w:rsidR="00C360E4">
        <w:rPr>
          <w:rFonts w:ascii="Times New Roman" w:hAnsi="Times New Roman" w:cs="Times New Roman"/>
          <w:sz w:val="28"/>
          <w:szCs w:val="28"/>
        </w:rPr>
        <w:t>я</w:t>
      </w:r>
      <w:r w:rsidR="00BE37DA" w:rsidRPr="00096F52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F5C5E">
        <w:rPr>
          <w:rFonts w:ascii="Times New Roman" w:hAnsi="Times New Roman" w:cs="Times New Roman"/>
          <w:sz w:val="28"/>
          <w:szCs w:val="28"/>
        </w:rPr>
        <w:t xml:space="preserve"> за</w:t>
      </w:r>
      <w:r w:rsidRPr="00096F52">
        <w:rPr>
          <w:rFonts w:ascii="Times New Roman" w:hAnsi="Times New Roman" w:cs="Times New Roman"/>
          <w:sz w:val="28"/>
          <w:szCs w:val="28"/>
        </w:rPr>
        <w:t>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 выполнение административных действий (административных процедур), предусмотренных Административным регламентом;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 несоблюдение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- достоверность информации, представляемой в ходе предоставления муниципальной услуги.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начальником Управления СЗН осуществляется привлечение виновных лиц к дисциплинарной ответственности в соответствии с Российской Федерации.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4.6. При необходимости в рамках проведения проверки по инициативе начальника Управления СЗН может создаваться рабочая группа для рассмотрения информации об исполнении Административного регламента и подготовк</w:t>
      </w:r>
      <w:r w:rsidR="00320418">
        <w:rPr>
          <w:rFonts w:ascii="Times New Roman" w:hAnsi="Times New Roman" w:cs="Times New Roman"/>
          <w:sz w:val="28"/>
          <w:szCs w:val="28"/>
        </w:rPr>
        <w:t>и</w:t>
      </w:r>
      <w:r w:rsidRPr="00096F52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деятельности Управления СЗН п</w:t>
      </w:r>
      <w:r w:rsidR="00320418">
        <w:rPr>
          <w:rFonts w:ascii="Times New Roman" w:hAnsi="Times New Roman" w:cs="Times New Roman"/>
          <w:sz w:val="28"/>
          <w:szCs w:val="28"/>
        </w:rPr>
        <w:t>ри</w:t>
      </w:r>
      <w:r w:rsidRPr="00096F5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20418">
        <w:rPr>
          <w:rFonts w:ascii="Times New Roman" w:hAnsi="Times New Roman" w:cs="Times New Roman"/>
          <w:sz w:val="28"/>
          <w:szCs w:val="28"/>
        </w:rPr>
        <w:t>и</w:t>
      </w:r>
      <w:r w:rsidRPr="00096F52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F66702" w:rsidRPr="00096F52" w:rsidRDefault="00F66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41E" w:rsidRDefault="00F66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</w:t>
      </w:r>
    </w:p>
    <w:p w:rsidR="00F66702" w:rsidRPr="00096F52" w:rsidRDefault="00F66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ОБЖАЛОВАНИЯ РЕШЕНИЙ</w:t>
      </w:r>
    </w:p>
    <w:p w:rsidR="00F66702" w:rsidRPr="00096F52" w:rsidRDefault="00F66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И ДЕЙСТВИЙ (БЕЗДЕЙСТВИЯ) ДОЛЖНОСТНЫХ ЛИЦ И СПЕЦИАЛИСТОВ</w:t>
      </w:r>
      <w:r w:rsidR="0064541E">
        <w:rPr>
          <w:rFonts w:ascii="Times New Roman" w:hAnsi="Times New Roman" w:cs="Times New Roman"/>
          <w:sz w:val="28"/>
          <w:szCs w:val="28"/>
        </w:rPr>
        <w:t xml:space="preserve"> </w:t>
      </w:r>
      <w:r w:rsidRPr="00096F52">
        <w:rPr>
          <w:rFonts w:ascii="Times New Roman" w:hAnsi="Times New Roman" w:cs="Times New Roman"/>
          <w:sz w:val="28"/>
          <w:szCs w:val="28"/>
        </w:rPr>
        <w:t>УПРАВЛЕНИЯ СЗН</w:t>
      </w:r>
    </w:p>
    <w:p w:rsidR="00F66702" w:rsidRPr="00096F52" w:rsidRDefault="00F66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должностных лиц и специалистов Управления СЗН, принятых решений в ходе предоставления муниципальной услуги в досудебном (внесудебном) порядке.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Заявитель вправе обратиться в Управления СЗН с требованием о представлении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</w:t>
      </w:r>
      <w:r w:rsidR="00320418">
        <w:rPr>
          <w:rFonts w:ascii="Times New Roman" w:hAnsi="Times New Roman" w:cs="Times New Roman"/>
          <w:sz w:val="28"/>
          <w:szCs w:val="28"/>
        </w:rPr>
        <w:t>е</w:t>
      </w:r>
      <w:r w:rsidRPr="00096F52">
        <w:rPr>
          <w:rFonts w:ascii="Times New Roman" w:hAnsi="Times New Roman" w:cs="Times New Roman"/>
          <w:sz w:val="28"/>
          <w:szCs w:val="28"/>
        </w:rPr>
        <w:t>), решения должностных лиц и специалистов Управления СЗН.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случаях: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нарушения срока регистрации письменного обращения (запроса) заявителя о предоставлении муниципальной услуги;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A7A2A">
        <w:rPr>
          <w:rFonts w:ascii="Times New Roman" w:hAnsi="Times New Roman" w:cs="Times New Roman"/>
          <w:sz w:val="28"/>
          <w:szCs w:val="28"/>
        </w:rPr>
        <w:t xml:space="preserve">от </w:t>
      </w:r>
      <w:r w:rsidRPr="00096F5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A7A2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96F52">
        <w:rPr>
          <w:rFonts w:ascii="Times New Roman" w:hAnsi="Times New Roman" w:cs="Times New Roman"/>
          <w:sz w:val="28"/>
          <w:szCs w:val="28"/>
        </w:rPr>
        <w:t>документов, не предусмотренных для предоставления муниципальной услуги;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отказа в приеме документов по основаниям, не предусмотренным </w:t>
      </w:r>
      <w:hyperlink w:anchor="P149" w:history="1">
        <w:r w:rsidR="007511CE">
          <w:rPr>
            <w:rFonts w:ascii="Times New Roman" w:hAnsi="Times New Roman" w:cs="Times New Roman"/>
            <w:color w:val="0000FF"/>
            <w:sz w:val="28"/>
            <w:szCs w:val="28"/>
          </w:rPr>
          <w:t>п.</w:t>
        </w:r>
        <w:r w:rsidRPr="00096F52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</w:t>
        </w:r>
        <w:r w:rsidR="007511CE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9179DB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  <w:r w:rsidR="007511CE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r w:rsidRPr="00096F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hyperlink w:anchor="P154" w:history="1">
        <w:r w:rsidRPr="00096F5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CA7A2A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DD4986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Pr="00096F52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096F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требования с заявителя платы при предоставлении муниципальной услуги;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отказа в исправлении допущенных опечаток и ошибок в выданных в результате предоставления муниципальной услуги документах либо нарушени</w:t>
      </w:r>
      <w:r w:rsidR="00320418">
        <w:rPr>
          <w:rFonts w:ascii="Times New Roman" w:hAnsi="Times New Roman" w:cs="Times New Roman"/>
          <w:sz w:val="28"/>
          <w:szCs w:val="28"/>
        </w:rPr>
        <w:t>я</w:t>
      </w:r>
      <w:r w:rsidRPr="00096F52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5.3. Жалобы не рассматриваются при отсутствии в них: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фамилии </w:t>
      </w:r>
      <w:r w:rsidR="003055A0">
        <w:rPr>
          <w:rFonts w:ascii="Times New Roman" w:hAnsi="Times New Roman" w:cs="Times New Roman"/>
          <w:sz w:val="28"/>
          <w:szCs w:val="28"/>
        </w:rPr>
        <w:t>заявителя</w:t>
      </w:r>
      <w:r w:rsidRPr="00096F52">
        <w:rPr>
          <w:rFonts w:ascii="Times New Roman" w:hAnsi="Times New Roman" w:cs="Times New Roman"/>
          <w:sz w:val="28"/>
          <w:szCs w:val="28"/>
        </w:rPr>
        <w:t xml:space="preserve"> жалобы, либо подписи руководителя или должностного лица, имеющего право подписи соответствующих документов;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сведений об обжалуемом действии (бездействии), решении (в чем выразилось, кем принято);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3055A0">
        <w:rPr>
          <w:rFonts w:ascii="Times New Roman" w:hAnsi="Times New Roman" w:cs="Times New Roman"/>
          <w:sz w:val="28"/>
          <w:szCs w:val="28"/>
        </w:rPr>
        <w:t>заявителя</w:t>
      </w:r>
      <w:r w:rsidRPr="00096F52">
        <w:rPr>
          <w:rFonts w:ascii="Times New Roman" w:hAnsi="Times New Roman" w:cs="Times New Roman"/>
          <w:sz w:val="28"/>
          <w:szCs w:val="28"/>
        </w:rPr>
        <w:t xml:space="preserve"> жалобы;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почтового адреса или адреса электронной почты, по которому должен быть направлен ответ.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него не дается, о чем сообщается в течение 7 рабочих дней с момента регистрации жалобы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существу, и при этом в нем не приводятся новые доводы или обстоятельства, начальником Управления СЗН может быть принято решение о безосновательности очередной жалобы и прекращении переписки с заявителем по данному вопросу. О данном решении письменно уведомляется заявитель, направивший жалобу.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обжалования является жалоба заявителя.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  <w:r w:rsidR="003055A0">
        <w:rPr>
          <w:rFonts w:ascii="Times New Roman" w:hAnsi="Times New Roman" w:cs="Times New Roman"/>
          <w:sz w:val="28"/>
          <w:szCs w:val="28"/>
        </w:rPr>
        <w:t>;</w:t>
      </w:r>
      <w:r w:rsidRPr="00096F52">
        <w:rPr>
          <w:rFonts w:ascii="Times New Roman" w:hAnsi="Times New Roman" w:cs="Times New Roman"/>
          <w:sz w:val="28"/>
          <w:szCs w:val="28"/>
        </w:rPr>
        <w:t xml:space="preserve"> </w:t>
      </w:r>
      <w:r w:rsidR="003055A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096F52">
        <w:rPr>
          <w:rFonts w:ascii="Times New Roman" w:hAnsi="Times New Roman" w:cs="Times New Roman"/>
          <w:sz w:val="28"/>
          <w:szCs w:val="28"/>
        </w:rPr>
        <w:t>должностного лица органа, предоставляющего муниципальную услугу, либо должностного лица или специалиста, решения и действия (бездействи</w:t>
      </w:r>
      <w:r w:rsidR="00320418">
        <w:rPr>
          <w:rFonts w:ascii="Times New Roman" w:hAnsi="Times New Roman" w:cs="Times New Roman"/>
          <w:sz w:val="28"/>
          <w:szCs w:val="28"/>
        </w:rPr>
        <w:t>е</w:t>
      </w:r>
      <w:r w:rsidRPr="00096F52">
        <w:rPr>
          <w:rFonts w:ascii="Times New Roman" w:hAnsi="Times New Roman" w:cs="Times New Roman"/>
          <w:sz w:val="28"/>
          <w:szCs w:val="28"/>
        </w:rPr>
        <w:t>) которых обжалуются;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или специалиста органа, предоставляющего муниципальную услугу;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специалиста органа, предоставляющего муниципальную услугу; заявителем могут быть представлены документы (при наличии), подтверждающие доводы заявителя, либо их копии.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5.6. Жалоба направляется посредством личного обращения, почтовым отправлением или по электронной почте в Управление СЗН по адресу: 647000, Красноярский край, Таймырский Долгано-Ненецкий район, г. Дудинка, ул. Матросова, д. 2 или по электронной почте: posta@szn73.taimyr24.ru.</w:t>
      </w:r>
    </w:p>
    <w:p w:rsidR="00F66702" w:rsidRPr="00CE58F8" w:rsidRDefault="00F66702" w:rsidP="00CE5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58F8">
        <w:rPr>
          <w:rFonts w:ascii="Times New Roman" w:hAnsi="Times New Roman"/>
          <w:sz w:val="28"/>
          <w:szCs w:val="28"/>
        </w:rPr>
        <w:t xml:space="preserve">5.7. Заявитель вправе обратиться к начальнику Управления СЗН с жалобой 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о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нарушении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своих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прав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и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законных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интересов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,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противоправном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решении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,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действиях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бездействии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должностных лиц</w:t>
      </w:r>
      <w:r w:rsidR="00CE58F8" w:rsidRPr="00CE58F8">
        <w:rPr>
          <w:rFonts w:ascii="Times New Roman" w:hAnsi="Times New Roman"/>
          <w:sz w:val="28"/>
          <w:szCs w:val="28"/>
        </w:rPr>
        <w:t xml:space="preserve"> и специалистов Управления СЗН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,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нарушении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положени</w:t>
      </w:r>
      <w:r w:rsidR="00CE58F8">
        <w:rPr>
          <w:rFonts w:ascii="Times New Roman" w:eastAsiaTheme="minorHAnsi" w:hAnsi="Times New Roman"/>
          <w:sz w:val="28"/>
          <w:szCs w:val="28"/>
        </w:rPr>
        <w:t xml:space="preserve">й административного регламента </w:t>
      </w:r>
      <w:r w:rsidRPr="00CE58F8">
        <w:rPr>
          <w:rFonts w:ascii="Times New Roman" w:hAnsi="Times New Roman"/>
          <w:sz w:val="28"/>
          <w:szCs w:val="28"/>
        </w:rPr>
        <w:t>в письменной форме.</w:t>
      </w:r>
    </w:p>
    <w:p w:rsidR="00F66702" w:rsidRPr="00CE58F8" w:rsidRDefault="00F66702" w:rsidP="00CE5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8F8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о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нарушении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своих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прав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и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законных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интересов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,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противоправном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решении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,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действиях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CE58F8" w:rsidRPr="00CE58F8">
        <w:rPr>
          <w:rFonts w:ascii="Times New Roman" w:eastAsiaTheme="minorHAnsi" w:hAnsi="Times New Roman"/>
          <w:bCs/>
          <w:sz w:val="28"/>
          <w:szCs w:val="28"/>
        </w:rPr>
        <w:t>бездействии</w:t>
      </w:r>
      <w:r w:rsidR="00CE58F8" w:rsidRPr="00CE58F8">
        <w:rPr>
          <w:rFonts w:ascii="Times New Roman" w:eastAsiaTheme="minorHAnsi" w:hAnsi="Times New Roman"/>
          <w:sz w:val="28"/>
          <w:szCs w:val="28"/>
        </w:rPr>
        <w:t xml:space="preserve"> </w:t>
      </w:r>
      <w:r w:rsidRPr="00CE58F8">
        <w:rPr>
          <w:rFonts w:ascii="Times New Roman" w:hAnsi="Times New Roman" w:cs="Times New Roman"/>
          <w:sz w:val="28"/>
          <w:szCs w:val="28"/>
        </w:rPr>
        <w:t xml:space="preserve">начальника Управления СЗН к </w:t>
      </w:r>
      <w:r w:rsidR="000D2790" w:rsidRPr="00CE58F8">
        <w:rPr>
          <w:rFonts w:ascii="Times New Roman" w:hAnsi="Times New Roman" w:cs="Times New Roman"/>
          <w:sz w:val="28"/>
          <w:szCs w:val="28"/>
        </w:rPr>
        <w:t>Главе</w:t>
      </w:r>
      <w:r w:rsidRPr="00CE58F8">
        <w:rPr>
          <w:rFonts w:ascii="Times New Roman" w:hAnsi="Times New Roman" w:cs="Times New Roman"/>
          <w:sz w:val="28"/>
          <w:szCs w:val="28"/>
        </w:rPr>
        <w:t xml:space="preserve"> муниципального района в письменной форме по адресу: 647000, Красноярский край, Таймырский Долгано-Ненецкий район, г. Дудинка, ул. Советская, д. 35.</w:t>
      </w:r>
    </w:p>
    <w:p w:rsidR="00F66702" w:rsidRPr="00CE58F8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8F8">
        <w:rPr>
          <w:rFonts w:ascii="Times New Roman" w:hAnsi="Times New Roman" w:cs="Times New Roman"/>
          <w:sz w:val="28"/>
          <w:szCs w:val="28"/>
        </w:rPr>
        <w:t>5.8. Сроки рассмотрения жалобы.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8F8">
        <w:rPr>
          <w:rFonts w:ascii="Times New Roman" w:hAnsi="Times New Roman" w:cs="Times New Roman"/>
          <w:sz w:val="28"/>
          <w:szCs w:val="28"/>
        </w:rPr>
        <w:t>Жалоба</w:t>
      </w:r>
      <w:r w:rsidRPr="00096F52">
        <w:rPr>
          <w:rFonts w:ascii="Times New Roman" w:hAnsi="Times New Roman" w:cs="Times New Roman"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Управления СЗН, должностного лица Управления СЗН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4"/>
      <w:bookmarkEnd w:id="7"/>
      <w:r w:rsidRPr="00096F52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</w:t>
      </w:r>
      <w:r w:rsidR="000D2790" w:rsidRPr="00096F52">
        <w:rPr>
          <w:rFonts w:ascii="Times New Roman" w:hAnsi="Times New Roman" w:cs="Times New Roman"/>
          <w:sz w:val="28"/>
          <w:szCs w:val="28"/>
        </w:rPr>
        <w:t>Главой</w:t>
      </w:r>
      <w:r w:rsidRPr="00096F52">
        <w:rPr>
          <w:rFonts w:ascii="Times New Roman" w:hAnsi="Times New Roman" w:cs="Times New Roman"/>
          <w:sz w:val="28"/>
          <w:szCs w:val="28"/>
        </w:rPr>
        <w:t xml:space="preserve"> муниципального района или начальником Управления СЗН принимается решение об удовлетворении требований обратившегося либо об отказе в его удовлетворении.</w:t>
      </w:r>
    </w:p>
    <w:p w:rsidR="00F66702" w:rsidRPr="00096F52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>Если в результате рассмотрения жалобы он</w:t>
      </w:r>
      <w:r w:rsidR="00320418">
        <w:rPr>
          <w:rFonts w:ascii="Times New Roman" w:hAnsi="Times New Roman" w:cs="Times New Roman"/>
          <w:sz w:val="28"/>
          <w:szCs w:val="28"/>
        </w:rPr>
        <w:t>а</w:t>
      </w:r>
      <w:r w:rsidRPr="00096F52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320418">
        <w:rPr>
          <w:rFonts w:ascii="Times New Roman" w:hAnsi="Times New Roman" w:cs="Times New Roman"/>
          <w:sz w:val="28"/>
          <w:szCs w:val="28"/>
        </w:rPr>
        <w:t>а</w:t>
      </w:r>
      <w:r w:rsidRPr="00096F52">
        <w:rPr>
          <w:rFonts w:ascii="Times New Roman" w:hAnsi="Times New Roman" w:cs="Times New Roman"/>
          <w:sz w:val="28"/>
          <w:szCs w:val="28"/>
        </w:rPr>
        <w:t xml:space="preserve"> обоснованн</w:t>
      </w:r>
      <w:r w:rsidR="00320418">
        <w:rPr>
          <w:rFonts w:ascii="Times New Roman" w:hAnsi="Times New Roman" w:cs="Times New Roman"/>
          <w:sz w:val="28"/>
          <w:szCs w:val="28"/>
        </w:rPr>
        <w:t>ой</w:t>
      </w:r>
      <w:r w:rsidRPr="00096F52">
        <w:rPr>
          <w:rFonts w:ascii="Times New Roman" w:hAnsi="Times New Roman" w:cs="Times New Roman"/>
          <w:sz w:val="28"/>
          <w:szCs w:val="28"/>
        </w:rPr>
        <w:t xml:space="preserve">, то </w:t>
      </w:r>
      <w:r w:rsidR="0095492D" w:rsidRPr="00096F52">
        <w:rPr>
          <w:rFonts w:ascii="Times New Roman" w:hAnsi="Times New Roman" w:cs="Times New Roman"/>
          <w:sz w:val="28"/>
          <w:szCs w:val="28"/>
        </w:rPr>
        <w:t>Главой</w:t>
      </w:r>
      <w:r w:rsidRPr="00096F52">
        <w:rPr>
          <w:rFonts w:ascii="Times New Roman" w:hAnsi="Times New Roman" w:cs="Times New Roman"/>
          <w:sz w:val="28"/>
          <w:szCs w:val="28"/>
        </w:rPr>
        <w:t xml:space="preserve"> муниципального района или начальником Управления СЗН может быть принято решение о привлечении к ответственности лица, ответственного за действия (бездействи</w:t>
      </w:r>
      <w:r w:rsidR="00320418">
        <w:rPr>
          <w:rFonts w:ascii="Times New Roman" w:hAnsi="Times New Roman" w:cs="Times New Roman"/>
          <w:sz w:val="28"/>
          <w:szCs w:val="28"/>
        </w:rPr>
        <w:t>е</w:t>
      </w:r>
      <w:r w:rsidRPr="00096F52">
        <w:rPr>
          <w:rFonts w:ascii="Times New Roman" w:hAnsi="Times New Roman" w:cs="Times New Roman"/>
          <w:sz w:val="28"/>
          <w:szCs w:val="28"/>
        </w:rPr>
        <w:t>) и решения, осуществляемые (принятые) в ходе предоставления муниципальной услуги и повлекшие нарушение прав обратившегося.</w:t>
      </w:r>
    </w:p>
    <w:p w:rsidR="00F66702" w:rsidRPr="00614731" w:rsidRDefault="00F6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52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</w:t>
      </w:r>
      <w:hyperlink w:anchor="P304" w:history="1">
        <w:r w:rsidRPr="00096F52">
          <w:rPr>
            <w:rFonts w:ascii="Times New Roman" w:hAnsi="Times New Roman" w:cs="Times New Roman"/>
            <w:color w:val="0000FF"/>
            <w:sz w:val="28"/>
            <w:szCs w:val="28"/>
          </w:rPr>
          <w:t>пункте 5.9</w:t>
        </w:r>
      </w:hyperlink>
      <w:r w:rsidRPr="00096F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614731">
        <w:rPr>
          <w:rFonts w:ascii="Times New Roman" w:hAnsi="Times New Roman" w:cs="Times New Roman"/>
          <w:sz w:val="28"/>
          <w:szCs w:val="28"/>
        </w:rPr>
        <w:t>.</w:t>
      </w:r>
    </w:p>
    <w:p w:rsidR="00CF5C5E" w:rsidRDefault="00CF5C5E" w:rsidP="0095492D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3055A0" w:rsidRDefault="003055A0" w:rsidP="0095492D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F66702" w:rsidRPr="00614731" w:rsidRDefault="00F66702" w:rsidP="0095492D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61473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66702" w:rsidRPr="00614731" w:rsidRDefault="00F66702" w:rsidP="0095492D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61473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6702" w:rsidRPr="00614731" w:rsidRDefault="00F66702" w:rsidP="0095492D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6147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5492D" w:rsidRPr="00614731" w:rsidRDefault="0095492D" w:rsidP="0095492D">
      <w:pPr>
        <w:pStyle w:val="ConsPlusTitle"/>
        <w:widowControl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6147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Pr="00614731">
        <w:rPr>
          <w:rFonts w:ascii="Times New Roman" w:hAnsi="Times New Roman" w:cs="Times New Roman"/>
          <w:b w:val="0"/>
          <w:sz w:val="28"/>
          <w:szCs w:val="28"/>
        </w:rPr>
        <w:t>возмещени</w:t>
      </w:r>
      <w:r w:rsidR="008664DB">
        <w:rPr>
          <w:rFonts w:ascii="Times New Roman" w:hAnsi="Times New Roman" w:cs="Times New Roman"/>
          <w:b w:val="0"/>
          <w:sz w:val="28"/>
          <w:szCs w:val="28"/>
        </w:rPr>
        <w:t>ю</w:t>
      </w:r>
      <w:r w:rsidRPr="00614731">
        <w:rPr>
          <w:rFonts w:ascii="Times New Roman" w:hAnsi="Times New Roman" w:cs="Times New Roman"/>
          <w:b w:val="0"/>
          <w:sz w:val="28"/>
          <w:szCs w:val="28"/>
        </w:rPr>
        <w:t xml:space="preserve"> части затрат на оплату электрической энергии, вырабатываемой дизельными электростанциями, израсходованной для освещения и отопления гаражей</w:t>
      </w:r>
    </w:p>
    <w:p w:rsidR="00F66702" w:rsidRPr="00614731" w:rsidRDefault="00F66702" w:rsidP="009549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6702" w:rsidRPr="00614731" w:rsidRDefault="00F66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21"/>
      <w:bookmarkEnd w:id="8"/>
      <w:r w:rsidRPr="00614731">
        <w:rPr>
          <w:rFonts w:ascii="Times New Roman" w:hAnsi="Times New Roman" w:cs="Times New Roman"/>
          <w:sz w:val="28"/>
          <w:szCs w:val="28"/>
        </w:rPr>
        <w:t>БЛОК-СХЕМА</w:t>
      </w:r>
    </w:p>
    <w:p w:rsidR="0095492D" w:rsidRPr="0095492D" w:rsidRDefault="00F66702" w:rsidP="009549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492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5492D" w:rsidRDefault="00295FC3" w:rsidP="009549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 ВОЗМЕЩЕНИЮ </w:t>
      </w:r>
      <w:r w:rsidR="0095492D" w:rsidRPr="0095492D">
        <w:rPr>
          <w:rFonts w:ascii="Times New Roman" w:hAnsi="Times New Roman" w:cs="Times New Roman"/>
          <w:b w:val="0"/>
          <w:sz w:val="28"/>
          <w:szCs w:val="28"/>
        </w:rPr>
        <w:t>ЧАСТИ ЗАТАРАТ НА ОПЛАТУ ЭЛЕКТРИЧЕСКОЙ ЭНЕРГИИ, ВЫРАБАТЫВАЕМОЙ ДИЗЕЛЬНЫМИ ЭЛЕКТРОСТАНЦИЯМИ, ИЗРАСХОДОВАННОЙ ДЛЯ ОСВЕЩЕНИЯ И ОТОПЛЕНИЯ ГАРАЖЕЙ</w:t>
      </w:r>
    </w:p>
    <w:p w:rsidR="00A5095B" w:rsidRPr="00ED6173" w:rsidRDefault="00A5095B" w:rsidP="009549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1559"/>
        <w:gridCol w:w="993"/>
        <w:gridCol w:w="1860"/>
        <w:gridCol w:w="691"/>
        <w:gridCol w:w="689"/>
        <w:gridCol w:w="993"/>
        <w:gridCol w:w="689"/>
        <w:gridCol w:w="1172"/>
      </w:tblGrid>
      <w:tr w:rsidR="00CE58F8" w:rsidRPr="00ED6173" w:rsidTr="001D6943">
        <w:trPr>
          <w:gridAfter w:val="1"/>
          <w:wAfter w:w="1172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8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7DA">
              <w:rPr>
                <w:rFonts w:ascii="Times New Roman" w:hAnsi="Times New Roman" w:cs="Times New Roman"/>
                <w:sz w:val="20"/>
              </w:rPr>
              <w:t>Обращение заявителя</w:t>
            </w:r>
          </w:p>
          <w:p w:rsidR="001722B9" w:rsidRPr="00BE37DA" w:rsidRDefault="001722B9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F8" w:rsidRPr="00ED6173" w:rsidTr="001D6943">
        <w:trPr>
          <w:gridAfter w:val="1"/>
          <w:wAfter w:w="1172" w:type="dxa"/>
          <w:trHeight w:val="4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F8" w:rsidRPr="00BE37DA" w:rsidRDefault="00154DBD" w:rsidP="00F77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1" type="#_x0000_t67" style="position:absolute;left:0;text-align:left;margin-left:98.3pt;margin-top:3.3pt;width:21.4pt;height:19.15pt;z-index:251696128;mso-position-horizontal-relative:text;mso-position-vertical-relative:text">
                  <v:textbox style="layout-flow:vertical-ideographic"/>
                </v:shape>
              </w:pict>
            </w:r>
          </w:p>
          <w:p w:rsidR="00CE58F8" w:rsidRPr="00BE37DA" w:rsidRDefault="00CE58F8" w:rsidP="00F77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F8" w:rsidRPr="00ED6173" w:rsidTr="001D6943">
        <w:trPr>
          <w:gridAfter w:val="1"/>
          <w:wAfter w:w="1172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F8" w:rsidRPr="00ED6173" w:rsidTr="001D6943">
        <w:trPr>
          <w:gridAfter w:val="1"/>
          <w:wAfter w:w="1172" w:type="dxa"/>
          <w:trHeight w:val="20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F8" w:rsidRPr="00ED6173" w:rsidTr="001D6943">
        <w:trPr>
          <w:gridAfter w:val="1"/>
          <w:wAfter w:w="1172" w:type="dxa"/>
          <w:trHeight w:val="56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A509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8" w:rsidRPr="00BE37DA" w:rsidRDefault="00154DBD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26" type="#_x0000_t67" style="position:absolute;left:0;text-align:left;margin-left:105.2pt;margin-top:26.5pt;width:7.15pt;height:13.5pt;z-index:251685888;mso-position-horizontal-relative:text;mso-position-vertical-relative:text">
                  <v:textbox style="layout-flow:vertical-ideographic"/>
                </v:shape>
              </w:pict>
            </w:r>
            <w:r w:rsidR="00CE58F8" w:rsidRPr="00BE37DA">
              <w:rPr>
                <w:rFonts w:ascii="Times New Roman" w:hAnsi="Times New Roman" w:cs="Times New Roman"/>
                <w:sz w:val="20"/>
              </w:rPr>
              <w:t>Прием и регистрация заявления и документов- не более 1 рабочего дня</w:t>
            </w: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F8" w:rsidRPr="00ED6173" w:rsidTr="001D6943">
        <w:trPr>
          <w:gridAfter w:val="1"/>
          <w:wAfter w:w="1172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F8" w:rsidRPr="00ED6173" w:rsidTr="001D6943">
        <w:trPr>
          <w:gridAfter w:val="1"/>
          <w:wAfter w:w="1172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F8" w:rsidRPr="00BE37DA" w:rsidRDefault="00154DBD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4.25pt;margin-top:19.25pt;width:43.1pt;height:33pt;flip:x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8" w:rsidRPr="00BE37DA" w:rsidRDefault="00CE58F8" w:rsidP="00ED61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37DA">
              <w:rPr>
                <w:rFonts w:ascii="Times New Roman" w:hAnsi="Times New Roman" w:cs="Times New Roman"/>
              </w:rPr>
              <w:t>Рассмотрение заявления и документов на предмет</w:t>
            </w:r>
          </w:p>
          <w:p w:rsidR="00CE58F8" w:rsidRPr="00BE37DA" w:rsidRDefault="00CE58F8" w:rsidP="00CE58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37DA">
              <w:rPr>
                <w:rFonts w:ascii="Times New Roman" w:hAnsi="Times New Roman" w:cs="Times New Roman"/>
              </w:rPr>
              <w:t xml:space="preserve">наличия основания для предоставления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  <w:r w:rsidRPr="00BE37DA">
              <w:rPr>
                <w:rFonts w:ascii="Times New Roman" w:hAnsi="Times New Roman" w:cs="Times New Roman"/>
              </w:rPr>
              <w:t xml:space="preserve"> - не более 3 рабочих дней</w:t>
            </w: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F8" w:rsidRPr="00BE37DA" w:rsidRDefault="00154DBD" w:rsidP="00ED61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.2pt;margin-top:28.45pt;width:31.7pt;height:23.8pt;z-index:25169510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CE58F8" w:rsidRPr="00ED6173" w:rsidTr="001D6943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A509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A5095B">
            <w:pPr>
              <w:pStyle w:val="ConsPlusNormal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CE58F8" w:rsidRPr="00ED6173" w:rsidTr="001D6943"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8" w:rsidRPr="00BE37DA" w:rsidRDefault="00CE58F8" w:rsidP="00C645EA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BE37DA">
              <w:rPr>
                <w:rFonts w:ascii="Times New Roman" w:hAnsi="Times New Roman" w:cs="Times New Roman"/>
                <w:sz w:val="20"/>
              </w:rPr>
              <w:t xml:space="preserve">Принятие решения о   предоставлении </w:t>
            </w:r>
            <w:r w:rsidRPr="00BE37DA">
              <w:rPr>
                <w:rFonts w:ascii="Times New Roman" w:hAnsi="Times New Roman" w:cs="Times New Roman"/>
                <w:color w:val="0070C0"/>
                <w:sz w:val="20"/>
              </w:rPr>
              <w:t>мер поддержки на оплату электрической энергии</w:t>
            </w:r>
          </w:p>
          <w:p w:rsidR="00CE58F8" w:rsidRPr="00BE37DA" w:rsidRDefault="00CE58F8" w:rsidP="00C645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37DA">
              <w:rPr>
                <w:rFonts w:ascii="Times New Roman" w:hAnsi="Times New Roman" w:cs="Times New Roman"/>
              </w:rPr>
              <w:t>– не более 6 рабочих дней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8" w:rsidRPr="00BE37DA" w:rsidRDefault="00CE58F8" w:rsidP="00C645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7DA">
              <w:rPr>
                <w:rFonts w:ascii="Times New Roman" w:hAnsi="Times New Roman" w:cs="Times New Roman"/>
                <w:sz w:val="20"/>
              </w:rPr>
              <w:t xml:space="preserve">Принятие решения об отказе в предоставлении </w:t>
            </w:r>
            <w:r w:rsidRPr="00BE37DA">
              <w:rPr>
                <w:rFonts w:ascii="Times New Roman" w:hAnsi="Times New Roman" w:cs="Times New Roman"/>
                <w:color w:val="0070C0"/>
                <w:sz w:val="20"/>
              </w:rPr>
              <w:t>мер поддержки на оплату электрической энергии</w:t>
            </w:r>
          </w:p>
          <w:p w:rsidR="00CE58F8" w:rsidRPr="00BE37DA" w:rsidRDefault="00CE58F8" w:rsidP="00C645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37DA">
              <w:rPr>
                <w:rFonts w:ascii="Times New Roman" w:hAnsi="Times New Roman" w:cs="Times New Roman"/>
                <w:sz w:val="20"/>
              </w:rPr>
              <w:t>– не более 6 рабочих дней</w:t>
            </w:r>
          </w:p>
        </w:tc>
      </w:tr>
      <w:tr w:rsidR="00CE58F8" w:rsidRPr="00ED6173" w:rsidTr="001D6943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8F8" w:rsidRPr="00BE37DA" w:rsidRDefault="00154DBD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27" type="#_x0000_t67" style="position:absolute;left:0;text-align:left;margin-left:47.2pt;margin-top:2.65pt;width:7.15pt;height:21pt;z-index:251686912;mso-position-horizontal-relative:text;mso-position-vertical-relative:text">
                  <v:textbox style="layout-flow:vertical-ideographic"/>
                </v:shape>
              </w:pict>
            </w:r>
          </w:p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8F8" w:rsidRPr="00BE37DA" w:rsidRDefault="00154DBD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28" type="#_x0000_t67" style="position:absolute;left:0;text-align:left;margin-left:41.35pt;margin-top:2.65pt;width:7.15pt;height:21pt;z-index:251687936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CE58F8" w:rsidRPr="00ED6173" w:rsidTr="001D6943"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B9" w:rsidRPr="00BE37DA" w:rsidRDefault="00717EFD" w:rsidP="001722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</w:t>
            </w:r>
            <w:r w:rsidR="00CE58F8" w:rsidRPr="00BE37DA">
              <w:rPr>
                <w:rFonts w:ascii="Times New Roman" w:hAnsi="Times New Roman" w:cs="Times New Roman"/>
              </w:rPr>
              <w:t xml:space="preserve"> </w:t>
            </w:r>
            <w:r w:rsidR="001722B9">
              <w:rPr>
                <w:rFonts w:ascii="Times New Roman" w:hAnsi="Times New Roman" w:cs="Times New Roman"/>
              </w:rPr>
              <w:t xml:space="preserve">заявителю </w:t>
            </w:r>
            <w:r w:rsidR="001722B9" w:rsidRPr="00BE37DA">
              <w:rPr>
                <w:rFonts w:ascii="Times New Roman" w:hAnsi="Times New Roman" w:cs="Times New Roman"/>
              </w:rPr>
              <w:t>решени</w:t>
            </w:r>
            <w:r w:rsidR="001722B9">
              <w:rPr>
                <w:rFonts w:ascii="Times New Roman" w:hAnsi="Times New Roman" w:cs="Times New Roman"/>
              </w:rPr>
              <w:t>я</w:t>
            </w:r>
            <w:r w:rsidR="001722B9" w:rsidRPr="00BE37DA">
              <w:rPr>
                <w:rFonts w:ascii="Times New Roman" w:hAnsi="Times New Roman" w:cs="Times New Roman"/>
              </w:rPr>
              <w:t xml:space="preserve">  о    </w:t>
            </w:r>
          </w:p>
          <w:p w:rsidR="00CE58F8" w:rsidRPr="00BE37DA" w:rsidRDefault="001722B9" w:rsidP="001D69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37DA">
              <w:rPr>
                <w:rFonts w:ascii="Times New Roman" w:hAnsi="Times New Roman" w:cs="Times New Roman"/>
              </w:rPr>
              <w:t xml:space="preserve">   предоставлении </w:t>
            </w:r>
            <w:r w:rsidRPr="00BE37DA">
              <w:rPr>
                <w:rFonts w:ascii="Times New Roman" w:hAnsi="Times New Roman" w:cs="Times New Roman"/>
                <w:color w:val="0070C0"/>
              </w:rPr>
              <w:t>мер поддержки на оплату электрической энергии</w:t>
            </w:r>
            <w:r w:rsidR="00717EFD">
              <w:rPr>
                <w:rFonts w:ascii="Times New Roman" w:hAnsi="Times New Roman" w:cs="Times New Roman"/>
                <w:color w:val="0070C0"/>
              </w:rPr>
              <w:t xml:space="preserve"> при личном обращении, </w:t>
            </w:r>
            <w:r w:rsidR="00717EFD" w:rsidRPr="00717EFD">
              <w:rPr>
                <w:rFonts w:ascii="Times New Roman" w:hAnsi="Times New Roman" w:cs="Times New Roman"/>
                <w:color w:val="0070C0"/>
              </w:rPr>
              <w:t>либо путем почтового отправления с уведомлением или в электронном виде на адреса указанные в заявлении</w:t>
            </w:r>
            <w:r w:rsidRPr="00717EF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CE58F8" w:rsidRPr="00BE37DA">
              <w:rPr>
                <w:rFonts w:ascii="Times New Roman" w:hAnsi="Times New Roman" w:cs="Times New Roman"/>
              </w:rPr>
              <w:t xml:space="preserve">- не более </w:t>
            </w:r>
            <w:r w:rsidR="001D6943">
              <w:rPr>
                <w:rFonts w:ascii="Times New Roman" w:hAnsi="Times New Roman" w:cs="Times New Roman"/>
              </w:rPr>
              <w:t>5</w:t>
            </w:r>
            <w:r w:rsidR="00CE58F8" w:rsidRPr="00BE37DA">
              <w:rPr>
                <w:rFonts w:ascii="Times New Roman" w:hAnsi="Times New Roman" w:cs="Times New Roman"/>
              </w:rPr>
              <w:t xml:space="preserve"> рабоч</w:t>
            </w:r>
            <w:r w:rsidR="001D6943">
              <w:rPr>
                <w:rFonts w:ascii="Times New Roman" w:hAnsi="Times New Roman" w:cs="Times New Roman"/>
              </w:rPr>
              <w:t>их</w:t>
            </w:r>
            <w:r w:rsidR="00CE58F8" w:rsidRPr="00BE37DA">
              <w:rPr>
                <w:rFonts w:ascii="Times New Roman" w:hAnsi="Times New Roman" w:cs="Times New Roman"/>
              </w:rPr>
              <w:t xml:space="preserve"> дн</w:t>
            </w:r>
            <w:r w:rsidR="001D6943">
              <w:rPr>
                <w:rFonts w:ascii="Times New Roman" w:hAnsi="Times New Roman" w:cs="Times New Roman"/>
              </w:rPr>
              <w:t>ей</w:t>
            </w:r>
            <w:r w:rsidR="00CE58F8" w:rsidRPr="00BE37D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8F8" w:rsidRPr="00BE37DA" w:rsidRDefault="00CE58F8" w:rsidP="005610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8" w:rsidRPr="00BE37DA" w:rsidRDefault="00717EFD" w:rsidP="001D6943">
            <w:pPr>
              <w:pStyle w:val="ConsPlusNormal"/>
              <w:ind w:hanging="12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Выдача</w:t>
            </w:r>
            <w:r w:rsidR="001722B9">
              <w:rPr>
                <w:rFonts w:ascii="Times New Roman" w:hAnsi="Times New Roman" w:cs="Times New Roman"/>
                <w:sz w:val="20"/>
              </w:rPr>
              <w:t xml:space="preserve"> заявителю </w:t>
            </w:r>
            <w:r w:rsidR="00CE58F8" w:rsidRPr="00BE37D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22B9" w:rsidRPr="00BE37DA">
              <w:rPr>
                <w:rFonts w:ascii="Times New Roman" w:hAnsi="Times New Roman" w:cs="Times New Roman"/>
                <w:sz w:val="20"/>
              </w:rPr>
              <w:t>решени</w:t>
            </w:r>
            <w:r w:rsidR="001722B9">
              <w:rPr>
                <w:rFonts w:ascii="Times New Roman" w:hAnsi="Times New Roman" w:cs="Times New Roman"/>
                <w:sz w:val="20"/>
              </w:rPr>
              <w:t>я</w:t>
            </w:r>
            <w:r w:rsidR="001722B9" w:rsidRPr="00BE37DA">
              <w:rPr>
                <w:rFonts w:ascii="Times New Roman" w:hAnsi="Times New Roman" w:cs="Times New Roman"/>
                <w:sz w:val="20"/>
              </w:rPr>
              <w:t xml:space="preserve">  об   отказе в предоставлении </w:t>
            </w:r>
            <w:r w:rsidR="001722B9" w:rsidRPr="00BE37DA">
              <w:rPr>
                <w:rFonts w:ascii="Times New Roman" w:hAnsi="Times New Roman" w:cs="Times New Roman"/>
                <w:color w:val="0070C0"/>
                <w:sz w:val="20"/>
              </w:rPr>
              <w:t>мер поддержки на оплату электрической энергии</w:t>
            </w:r>
            <w:r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 xml:space="preserve">при личном обращении, </w:t>
            </w:r>
            <w:r w:rsidRPr="00717EFD">
              <w:rPr>
                <w:rFonts w:ascii="Times New Roman" w:hAnsi="Times New Roman" w:cs="Times New Roman"/>
                <w:color w:val="0070C0"/>
                <w:sz w:val="20"/>
              </w:rPr>
              <w:t>либо путем почтового отправления с уведомлением или в электронном виде на адреса указанные в заявлении</w:t>
            </w:r>
            <w:r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r w:rsidR="001722B9">
              <w:rPr>
                <w:rFonts w:ascii="Times New Roman" w:hAnsi="Times New Roman" w:cs="Times New Roman"/>
                <w:color w:val="0070C0"/>
                <w:sz w:val="20"/>
              </w:rPr>
              <w:t xml:space="preserve">- </w:t>
            </w:r>
            <w:r w:rsidR="001722B9" w:rsidRPr="00BE37DA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r w:rsidR="00CE58F8" w:rsidRPr="00BE37DA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D6943">
              <w:rPr>
                <w:rFonts w:ascii="Times New Roman" w:hAnsi="Times New Roman" w:cs="Times New Roman"/>
              </w:rPr>
              <w:t>5</w:t>
            </w:r>
            <w:r w:rsidR="001D6943" w:rsidRPr="00BE37DA">
              <w:rPr>
                <w:rFonts w:ascii="Times New Roman" w:hAnsi="Times New Roman" w:cs="Times New Roman"/>
              </w:rPr>
              <w:t xml:space="preserve"> рабоч</w:t>
            </w:r>
            <w:r w:rsidR="001D6943">
              <w:rPr>
                <w:rFonts w:ascii="Times New Roman" w:hAnsi="Times New Roman" w:cs="Times New Roman"/>
              </w:rPr>
              <w:t>их</w:t>
            </w:r>
            <w:r w:rsidR="001D6943" w:rsidRPr="00BE37DA">
              <w:rPr>
                <w:rFonts w:ascii="Times New Roman" w:hAnsi="Times New Roman" w:cs="Times New Roman"/>
              </w:rPr>
              <w:t xml:space="preserve"> дн</w:t>
            </w:r>
            <w:r w:rsidR="001D6943">
              <w:rPr>
                <w:rFonts w:ascii="Times New Roman" w:hAnsi="Times New Roman" w:cs="Times New Roman"/>
              </w:rPr>
              <w:t>ей</w:t>
            </w:r>
            <w:r w:rsidR="001D6943" w:rsidRPr="00BE37D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E58F8" w:rsidTr="001D6943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F8" w:rsidRDefault="00CE58F8" w:rsidP="005610ED">
            <w:pPr>
              <w:pStyle w:val="ConsPlusNormal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F8" w:rsidRDefault="00CE58F8" w:rsidP="005610ED">
            <w:pPr>
              <w:pStyle w:val="ConsPlusNonformat"/>
              <w:jc w:val="center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Default="00CE58F8" w:rsidP="005610ED">
            <w:pPr>
              <w:pStyle w:val="ConsPlusNormal"/>
              <w:jc w:val="center"/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F8" w:rsidRDefault="00CE58F8" w:rsidP="005610ED">
            <w:pPr>
              <w:pStyle w:val="ConsPlusNormal"/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F8" w:rsidRDefault="00CE58F8" w:rsidP="005610ED">
            <w:pPr>
              <w:pStyle w:val="ConsPlusNormal"/>
              <w:jc w:val="center"/>
            </w:pPr>
          </w:p>
        </w:tc>
      </w:tr>
      <w:tr w:rsidR="00CE58F8" w:rsidTr="001D6943">
        <w:trPr>
          <w:trHeight w:val="166"/>
        </w:trPr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8F8" w:rsidRDefault="00CE58F8" w:rsidP="00A77B10">
            <w:pPr>
              <w:pStyle w:val="ConsPlusNonformat"/>
              <w:jc w:val="center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Default="00CE58F8" w:rsidP="005610ED">
            <w:pPr>
              <w:pStyle w:val="ConsPlusNormal"/>
              <w:jc w:val="center"/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Default="00CE58F8" w:rsidP="005610ED">
            <w:pPr>
              <w:pStyle w:val="ConsPlusNormal"/>
              <w:jc w:val="center"/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F8" w:rsidRDefault="00CE58F8" w:rsidP="005610ED">
            <w:pPr>
              <w:pStyle w:val="ConsPlusNormal"/>
              <w:jc w:val="center"/>
            </w:pPr>
          </w:p>
        </w:tc>
      </w:tr>
    </w:tbl>
    <w:p w:rsidR="00075CBD" w:rsidRPr="005E6487" w:rsidRDefault="00F66702" w:rsidP="0032041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E6487">
        <w:rPr>
          <w:rFonts w:ascii="Times New Roman" w:hAnsi="Times New Roman"/>
          <w:sz w:val="24"/>
          <w:szCs w:val="24"/>
        </w:rPr>
        <w:t xml:space="preserve"> </w:t>
      </w:r>
    </w:p>
    <w:sectPr w:rsidR="00075CBD" w:rsidRPr="005E6487" w:rsidSect="00DE4B80">
      <w:headerReference w:type="default" r:id="rId21"/>
      <w:pgSz w:w="11905" w:h="16838"/>
      <w:pgMar w:top="1276" w:right="1021" w:bottom="104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4D" w:rsidRDefault="0065364D" w:rsidP="00AF0DFB">
      <w:pPr>
        <w:spacing w:after="0" w:line="240" w:lineRule="auto"/>
      </w:pPr>
      <w:r>
        <w:separator/>
      </w:r>
    </w:p>
  </w:endnote>
  <w:endnote w:type="continuationSeparator" w:id="1">
    <w:p w:rsidR="0065364D" w:rsidRDefault="0065364D" w:rsidP="00AF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4D" w:rsidRDefault="0065364D" w:rsidP="00AF0DFB">
      <w:pPr>
        <w:spacing w:after="0" w:line="240" w:lineRule="auto"/>
      </w:pPr>
      <w:r>
        <w:separator/>
      </w:r>
    </w:p>
  </w:footnote>
  <w:footnote w:type="continuationSeparator" w:id="1">
    <w:p w:rsidR="0065364D" w:rsidRDefault="0065364D" w:rsidP="00AF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3975"/>
      <w:docPartObj>
        <w:docPartGallery w:val="Page Numbers (Top of Page)"/>
        <w:docPartUnique/>
      </w:docPartObj>
    </w:sdtPr>
    <w:sdtContent>
      <w:p w:rsidR="006A070B" w:rsidRDefault="006A070B" w:rsidP="00AF0DFB">
        <w:pPr>
          <w:pStyle w:val="a8"/>
          <w:ind w:hanging="1418"/>
        </w:pPr>
      </w:p>
      <w:p w:rsidR="006A070B" w:rsidRPr="000E0ED0" w:rsidRDefault="006A070B" w:rsidP="00AF0DFB">
        <w:pPr>
          <w:pStyle w:val="a8"/>
          <w:ind w:hanging="1418"/>
          <w:rPr>
            <w:rStyle w:val="ac"/>
            <w:sz w:val="8"/>
            <w:szCs w:val="8"/>
          </w:rPr>
        </w:pPr>
        <w:r>
          <w:rPr>
            <w:rStyle w:val="ac"/>
            <w:sz w:val="8"/>
            <w:szCs w:val="8"/>
          </w:rPr>
          <w:fldChar w:fldCharType="begin"/>
        </w:r>
        <w:r>
          <w:rPr>
            <w:rStyle w:val="ac"/>
            <w:sz w:val="8"/>
            <w:szCs w:val="8"/>
          </w:rPr>
          <w:instrText xml:space="preserve"> TIME \@ "dd.MM.yy" </w:instrText>
        </w:r>
        <w:r>
          <w:rPr>
            <w:rStyle w:val="ac"/>
            <w:sz w:val="8"/>
            <w:szCs w:val="8"/>
          </w:rPr>
          <w:fldChar w:fldCharType="separate"/>
        </w:r>
        <w:r w:rsidR="00EB02BA">
          <w:rPr>
            <w:rStyle w:val="ac"/>
            <w:noProof/>
            <w:sz w:val="8"/>
            <w:szCs w:val="8"/>
          </w:rPr>
          <w:t>03.04.18</w:t>
        </w:r>
        <w:r>
          <w:rPr>
            <w:rStyle w:val="ac"/>
            <w:sz w:val="8"/>
            <w:szCs w:val="8"/>
          </w:rPr>
          <w:fldChar w:fldCharType="end"/>
        </w:r>
      </w:p>
      <w:p w:rsidR="006A070B" w:rsidRDefault="006A070B" w:rsidP="00AF0DFB">
        <w:pPr>
          <w:pStyle w:val="a8"/>
          <w:jc w:val="right"/>
        </w:pPr>
        <w:r>
          <w:t xml:space="preserve"> </w:t>
        </w:r>
        <w:fldSimple w:instr=" PAGE   \* MERGEFORMAT ">
          <w:r w:rsidR="00EB02BA">
            <w:rPr>
              <w:noProof/>
            </w:rPr>
            <w:t>18</w:t>
          </w:r>
        </w:fldSimple>
      </w:p>
    </w:sdtContent>
  </w:sdt>
  <w:p w:rsidR="006A070B" w:rsidRDefault="006A07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D8D"/>
    <w:multiLevelType w:val="hybridMultilevel"/>
    <w:tmpl w:val="0FC44A88"/>
    <w:lvl w:ilvl="0" w:tplc="D18441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997430E"/>
    <w:multiLevelType w:val="hybridMultilevel"/>
    <w:tmpl w:val="B2D29DA0"/>
    <w:lvl w:ilvl="0" w:tplc="6A86FF5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66702"/>
    <w:rsid w:val="00011752"/>
    <w:rsid w:val="000304D8"/>
    <w:rsid w:val="000360AA"/>
    <w:rsid w:val="00052162"/>
    <w:rsid w:val="00067B74"/>
    <w:rsid w:val="00075CBD"/>
    <w:rsid w:val="000959F0"/>
    <w:rsid w:val="00096F52"/>
    <w:rsid w:val="000B4D67"/>
    <w:rsid w:val="000B616B"/>
    <w:rsid w:val="000C02B7"/>
    <w:rsid w:val="000C0E3A"/>
    <w:rsid w:val="000C3EEC"/>
    <w:rsid w:val="000C5736"/>
    <w:rsid w:val="000C5E78"/>
    <w:rsid w:val="000D1ACB"/>
    <w:rsid w:val="000D2790"/>
    <w:rsid w:val="000D42F8"/>
    <w:rsid w:val="000E0ED0"/>
    <w:rsid w:val="001012EC"/>
    <w:rsid w:val="001112DD"/>
    <w:rsid w:val="00142174"/>
    <w:rsid w:val="0014219D"/>
    <w:rsid w:val="00145D40"/>
    <w:rsid w:val="00153AD6"/>
    <w:rsid w:val="00154DBD"/>
    <w:rsid w:val="00163359"/>
    <w:rsid w:val="00166AAC"/>
    <w:rsid w:val="001722B9"/>
    <w:rsid w:val="00172FED"/>
    <w:rsid w:val="0017705B"/>
    <w:rsid w:val="001A7F09"/>
    <w:rsid w:val="001D0DD5"/>
    <w:rsid w:val="001D66CA"/>
    <w:rsid w:val="001D6943"/>
    <w:rsid w:val="001F4952"/>
    <w:rsid w:val="002153B7"/>
    <w:rsid w:val="0022747F"/>
    <w:rsid w:val="002339AE"/>
    <w:rsid w:val="002549F2"/>
    <w:rsid w:val="002562FA"/>
    <w:rsid w:val="0026255A"/>
    <w:rsid w:val="00273F4E"/>
    <w:rsid w:val="00292255"/>
    <w:rsid w:val="00295FC3"/>
    <w:rsid w:val="002A2001"/>
    <w:rsid w:val="002B7AB6"/>
    <w:rsid w:val="00300900"/>
    <w:rsid w:val="003022C7"/>
    <w:rsid w:val="003055A0"/>
    <w:rsid w:val="00307AAF"/>
    <w:rsid w:val="00312512"/>
    <w:rsid w:val="00320418"/>
    <w:rsid w:val="003776F0"/>
    <w:rsid w:val="00382357"/>
    <w:rsid w:val="003863D2"/>
    <w:rsid w:val="00390A1F"/>
    <w:rsid w:val="00397A0E"/>
    <w:rsid w:val="003C00B1"/>
    <w:rsid w:val="003C6C64"/>
    <w:rsid w:val="003D1E7A"/>
    <w:rsid w:val="003E240C"/>
    <w:rsid w:val="00412689"/>
    <w:rsid w:val="0041396C"/>
    <w:rsid w:val="00417D9F"/>
    <w:rsid w:val="0044054E"/>
    <w:rsid w:val="004410A2"/>
    <w:rsid w:val="00456374"/>
    <w:rsid w:val="004653E0"/>
    <w:rsid w:val="004865BA"/>
    <w:rsid w:val="004B2EA0"/>
    <w:rsid w:val="004C1733"/>
    <w:rsid w:val="004D21CE"/>
    <w:rsid w:val="004E2975"/>
    <w:rsid w:val="00502993"/>
    <w:rsid w:val="005035E8"/>
    <w:rsid w:val="0050655E"/>
    <w:rsid w:val="00510C6B"/>
    <w:rsid w:val="00517A56"/>
    <w:rsid w:val="005268A3"/>
    <w:rsid w:val="00531481"/>
    <w:rsid w:val="00541109"/>
    <w:rsid w:val="00560E7D"/>
    <w:rsid w:val="005610ED"/>
    <w:rsid w:val="00562EBD"/>
    <w:rsid w:val="00564054"/>
    <w:rsid w:val="00566A43"/>
    <w:rsid w:val="00573546"/>
    <w:rsid w:val="0059211F"/>
    <w:rsid w:val="005B04FE"/>
    <w:rsid w:val="005B20F6"/>
    <w:rsid w:val="005B22A4"/>
    <w:rsid w:val="005C7ED4"/>
    <w:rsid w:val="005D7226"/>
    <w:rsid w:val="005E5618"/>
    <w:rsid w:val="005E6487"/>
    <w:rsid w:val="00614731"/>
    <w:rsid w:val="0062104F"/>
    <w:rsid w:val="00636969"/>
    <w:rsid w:val="00640911"/>
    <w:rsid w:val="0064541E"/>
    <w:rsid w:val="0065364D"/>
    <w:rsid w:val="00674B80"/>
    <w:rsid w:val="0069013D"/>
    <w:rsid w:val="00694FD1"/>
    <w:rsid w:val="006A070B"/>
    <w:rsid w:val="006E1BE8"/>
    <w:rsid w:val="006E30EF"/>
    <w:rsid w:val="006F02A8"/>
    <w:rsid w:val="006F3583"/>
    <w:rsid w:val="00717EFD"/>
    <w:rsid w:val="00720084"/>
    <w:rsid w:val="00746EBC"/>
    <w:rsid w:val="007511CE"/>
    <w:rsid w:val="0076040D"/>
    <w:rsid w:val="0077181A"/>
    <w:rsid w:val="007840D2"/>
    <w:rsid w:val="0078437F"/>
    <w:rsid w:val="00787D63"/>
    <w:rsid w:val="0079230B"/>
    <w:rsid w:val="007953B2"/>
    <w:rsid w:val="007A1220"/>
    <w:rsid w:val="007A6FDC"/>
    <w:rsid w:val="007C3C91"/>
    <w:rsid w:val="007F2A0B"/>
    <w:rsid w:val="00820EEA"/>
    <w:rsid w:val="00853443"/>
    <w:rsid w:val="0085444E"/>
    <w:rsid w:val="00863D41"/>
    <w:rsid w:val="008664DB"/>
    <w:rsid w:val="0086740D"/>
    <w:rsid w:val="008708C2"/>
    <w:rsid w:val="00870EEC"/>
    <w:rsid w:val="00887E7F"/>
    <w:rsid w:val="00895FFB"/>
    <w:rsid w:val="008B3F39"/>
    <w:rsid w:val="008C4963"/>
    <w:rsid w:val="008C644A"/>
    <w:rsid w:val="008D215F"/>
    <w:rsid w:val="008F1D15"/>
    <w:rsid w:val="008F5FB3"/>
    <w:rsid w:val="009149F8"/>
    <w:rsid w:val="009179DB"/>
    <w:rsid w:val="00921A8C"/>
    <w:rsid w:val="009424F5"/>
    <w:rsid w:val="009430DA"/>
    <w:rsid w:val="0095492D"/>
    <w:rsid w:val="00960D97"/>
    <w:rsid w:val="00964840"/>
    <w:rsid w:val="00976695"/>
    <w:rsid w:val="0098437E"/>
    <w:rsid w:val="00997758"/>
    <w:rsid w:val="009A4B66"/>
    <w:rsid w:val="009B0E8A"/>
    <w:rsid w:val="009B4EEC"/>
    <w:rsid w:val="009C469E"/>
    <w:rsid w:val="009D1750"/>
    <w:rsid w:val="009F637B"/>
    <w:rsid w:val="00A20CD4"/>
    <w:rsid w:val="00A20E3D"/>
    <w:rsid w:val="00A5095B"/>
    <w:rsid w:val="00A75205"/>
    <w:rsid w:val="00A77B10"/>
    <w:rsid w:val="00A85A06"/>
    <w:rsid w:val="00AA5141"/>
    <w:rsid w:val="00AD1B6A"/>
    <w:rsid w:val="00AE1E49"/>
    <w:rsid w:val="00AE341C"/>
    <w:rsid w:val="00AF0DFB"/>
    <w:rsid w:val="00AF4F2F"/>
    <w:rsid w:val="00B161E1"/>
    <w:rsid w:val="00B373E6"/>
    <w:rsid w:val="00B40CDA"/>
    <w:rsid w:val="00B54B58"/>
    <w:rsid w:val="00B75107"/>
    <w:rsid w:val="00B77545"/>
    <w:rsid w:val="00B92980"/>
    <w:rsid w:val="00BA333A"/>
    <w:rsid w:val="00BA5C8D"/>
    <w:rsid w:val="00BB367E"/>
    <w:rsid w:val="00BB7F80"/>
    <w:rsid w:val="00BC351A"/>
    <w:rsid w:val="00BC423F"/>
    <w:rsid w:val="00BE37DA"/>
    <w:rsid w:val="00C112D6"/>
    <w:rsid w:val="00C21159"/>
    <w:rsid w:val="00C360E4"/>
    <w:rsid w:val="00C51364"/>
    <w:rsid w:val="00C60503"/>
    <w:rsid w:val="00C6271D"/>
    <w:rsid w:val="00C645EA"/>
    <w:rsid w:val="00C7191D"/>
    <w:rsid w:val="00C7537A"/>
    <w:rsid w:val="00C8085C"/>
    <w:rsid w:val="00CA04A7"/>
    <w:rsid w:val="00CA7A2A"/>
    <w:rsid w:val="00CB1EF0"/>
    <w:rsid w:val="00CC0309"/>
    <w:rsid w:val="00CC2AC8"/>
    <w:rsid w:val="00CE1306"/>
    <w:rsid w:val="00CE58F8"/>
    <w:rsid w:val="00CF1A06"/>
    <w:rsid w:val="00CF2852"/>
    <w:rsid w:val="00CF2E2B"/>
    <w:rsid w:val="00CF581B"/>
    <w:rsid w:val="00CF5C5E"/>
    <w:rsid w:val="00CF5E07"/>
    <w:rsid w:val="00D114AA"/>
    <w:rsid w:val="00D164A4"/>
    <w:rsid w:val="00D43FD9"/>
    <w:rsid w:val="00D705CD"/>
    <w:rsid w:val="00D84F2D"/>
    <w:rsid w:val="00D97D41"/>
    <w:rsid w:val="00DA1A7A"/>
    <w:rsid w:val="00DA52C2"/>
    <w:rsid w:val="00DB52B6"/>
    <w:rsid w:val="00DD2A3A"/>
    <w:rsid w:val="00DD4986"/>
    <w:rsid w:val="00DE4B80"/>
    <w:rsid w:val="00DF5BD6"/>
    <w:rsid w:val="00E31B48"/>
    <w:rsid w:val="00E405D0"/>
    <w:rsid w:val="00E437AB"/>
    <w:rsid w:val="00E458AD"/>
    <w:rsid w:val="00E71AE9"/>
    <w:rsid w:val="00E74128"/>
    <w:rsid w:val="00E75A80"/>
    <w:rsid w:val="00EA3F1D"/>
    <w:rsid w:val="00EB02BA"/>
    <w:rsid w:val="00EB7B4C"/>
    <w:rsid w:val="00EC407C"/>
    <w:rsid w:val="00EC7FDF"/>
    <w:rsid w:val="00ED6173"/>
    <w:rsid w:val="00ED695E"/>
    <w:rsid w:val="00EE15A8"/>
    <w:rsid w:val="00F07C16"/>
    <w:rsid w:val="00F24481"/>
    <w:rsid w:val="00F247A0"/>
    <w:rsid w:val="00F52091"/>
    <w:rsid w:val="00F572F5"/>
    <w:rsid w:val="00F66702"/>
    <w:rsid w:val="00F7175F"/>
    <w:rsid w:val="00F77D3A"/>
    <w:rsid w:val="00F77F6C"/>
    <w:rsid w:val="00F946A3"/>
    <w:rsid w:val="00F97FC3"/>
    <w:rsid w:val="00FB7D95"/>
    <w:rsid w:val="00FD0355"/>
    <w:rsid w:val="00FD26DE"/>
    <w:rsid w:val="00FE3D04"/>
    <w:rsid w:val="00FF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6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7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6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7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D66CA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D66CA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73F4E"/>
    <w:pPr>
      <w:ind w:left="720"/>
    </w:pPr>
    <w:rPr>
      <w:rFonts w:eastAsia="Times New Roman"/>
    </w:rPr>
  </w:style>
  <w:style w:type="table" w:styleId="a4">
    <w:name w:val="Table Grid"/>
    <w:basedOn w:val="a1"/>
    <w:uiPriority w:val="59"/>
    <w:rsid w:val="00954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64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37A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2625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Абзац списка2"/>
    <w:basedOn w:val="a"/>
    <w:rsid w:val="00295FC3"/>
    <w:pPr>
      <w:ind w:left="720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AF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DF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AF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0DFB"/>
    <w:rPr>
      <w:rFonts w:ascii="Calibri" w:eastAsia="Calibri" w:hAnsi="Calibri" w:cs="Times New Roman"/>
    </w:rPr>
  </w:style>
  <w:style w:type="character" w:styleId="ac">
    <w:name w:val="Subtle Emphasis"/>
    <w:basedOn w:val="a0"/>
    <w:uiPriority w:val="19"/>
    <w:qFormat/>
    <w:rsid w:val="00AF0DF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mfc.ru" TargetMode="External"/><Relationship Id="rId13" Type="http://schemas.openxmlformats.org/officeDocument/2006/relationships/hyperlink" Target="consultantplus://offline/ref=86B9BFEA0F987E785BE726B4CCF456290316268A9D334569AB2CBF6D94CE98E2B3AADDC42C52023FC6DCFF47GCCDH" TargetMode="External"/><Relationship Id="rId18" Type="http://schemas.openxmlformats.org/officeDocument/2006/relationships/hyperlink" Target="http://www.gosuslugi.krskstate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B730785735D123DC4A7430620B5B35F0A51BEE0E9C9BEB8B085298F7BAEBH" TargetMode="External"/><Relationship Id="rId17" Type="http://schemas.openxmlformats.org/officeDocument/2006/relationships/hyperlink" Target="mailto:szn74@kras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8D9A22DB6F00BFA714EAC9CF655EEC9CEA9CF661BCC4AA44ED8130834BC538205BA1069C1FC36Ca0X2E" TargetMode="External"/><Relationship Id="rId20" Type="http://schemas.openxmlformats.org/officeDocument/2006/relationships/hyperlink" Target="consultantplus://offline/ref=49D3DA26DE299E275F34F89B6C0D2C57A4343649A8A405F1236F33BD00C3DD1B37413BBE98DEC7s8i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446C15CAB3EE5D3A2E6A0FA7BA64741E23CCF181BB85BAC225DF0231O0D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8D9A22DB6F00BFA714EAC9CF655EEC9CEA9CF661BCC4AA44ED813083a4XB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6B9BFEA0F987E785BE726A2CF98092602157A809C3A4937FF7DB93ACBG9CEH" TargetMode="External"/><Relationship Id="rId19" Type="http://schemas.openxmlformats.org/officeDocument/2006/relationships/hyperlink" Target="consultantplus://offline/ref=49D3DA26DE299E275F34F89B6C0D2C57A2303245AEA758FB2B363FBF07sC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B9BFEA0F987E785BE726A2CF98092602157F82976C1E35AE28B7G3CFH" TargetMode="External"/><Relationship Id="rId14" Type="http://schemas.openxmlformats.org/officeDocument/2006/relationships/hyperlink" Target="consultantplus://offline/ref=86B9BFEA0F987E785BE726B4CCF456290316268A9D324763A52FBF6D94CE98E2B3GAC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5F36-19AB-4E87-B679-BEE4555F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6311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2018-04-03T03:49:00Z</cp:lastPrinted>
  <dcterms:created xsi:type="dcterms:W3CDTF">2018-04-03T02:49:00Z</dcterms:created>
  <dcterms:modified xsi:type="dcterms:W3CDTF">2018-04-03T04:03:00Z</dcterms:modified>
</cp:coreProperties>
</file>