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105" w:rsidRDefault="006D2105" w:rsidP="00E83F0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105" w:rsidRPr="006D2105" w:rsidRDefault="006D2105" w:rsidP="006D2105">
      <w:pPr>
        <w:spacing w:after="0" w:line="240" w:lineRule="auto"/>
        <w:ind w:left="4111"/>
        <w:jc w:val="center"/>
        <w:rPr>
          <w:rFonts w:ascii="Times New Roman" w:hAnsi="Times New Roman" w:cs="Times New Roman"/>
          <w:b/>
          <w:sz w:val="10"/>
          <w:szCs w:val="28"/>
        </w:rPr>
      </w:pPr>
    </w:p>
    <w:p w:rsidR="00F45CD3" w:rsidRDefault="00BB4448" w:rsidP="00E46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46F5E" w:rsidRPr="00147845">
        <w:rPr>
          <w:rFonts w:ascii="Times New Roman" w:hAnsi="Times New Roman" w:cs="Times New Roman"/>
          <w:b/>
          <w:sz w:val="28"/>
          <w:szCs w:val="28"/>
        </w:rPr>
        <w:t xml:space="preserve">аспорт объекта </w:t>
      </w:r>
      <w:r w:rsidR="00E46F5E">
        <w:rPr>
          <w:rFonts w:ascii="Times New Roman" w:hAnsi="Times New Roman" w:cs="Times New Roman"/>
          <w:b/>
          <w:sz w:val="28"/>
          <w:szCs w:val="28"/>
        </w:rPr>
        <w:t xml:space="preserve">недвижимого </w:t>
      </w:r>
      <w:r w:rsidR="00E46F5E" w:rsidRPr="00147845">
        <w:rPr>
          <w:rFonts w:ascii="Times New Roman" w:hAnsi="Times New Roman" w:cs="Times New Roman"/>
          <w:b/>
          <w:sz w:val="28"/>
          <w:szCs w:val="28"/>
        </w:rPr>
        <w:t>имущества</w:t>
      </w:r>
    </w:p>
    <w:p w:rsidR="00BB4448" w:rsidRPr="00BB4448" w:rsidRDefault="00BB4448" w:rsidP="00E46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Помещение  в г. Дудинка</w:t>
      </w:r>
    </w:p>
    <w:p w:rsidR="00E46F5E" w:rsidRDefault="00E46F5E" w:rsidP="00E46F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8F4227" w:rsidTr="00E83F0E">
        <w:trPr>
          <w:trHeight w:val="752"/>
        </w:trPr>
        <w:tc>
          <w:tcPr>
            <w:tcW w:w="9345" w:type="dxa"/>
            <w:gridSpan w:val="2"/>
            <w:vAlign w:val="center"/>
          </w:tcPr>
          <w:p w:rsidR="008F4227" w:rsidRPr="00E46F5E" w:rsidRDefault="008F4227" w:rsidP="00E46F5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Фотография</w:t>
            </w:r>
            <w:r w:rsidRPr="00E46F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фасада объекта</w:t>
            </w:r>
          </w:p>
        </w:tc>
      </w:tr>
      <w:tr w:rsidR="00E46F5E" w:rsidTr="00E46F5E">
        <w:tc>
          <w:tcPr>
            <w:tcW w:w="4672" w:type="dxa"/>
          </w:tcPr>
          <w:p w:rsidR="00E46F5E" w:rsidRDefault="00E46F5E" w:rsidP="00E4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1D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  <w:r w:rsidR="001569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местонахождения</w:t>
            </w:r>
          </w:p>
          <w:p w:rsidR="00EF4842" w:rsidRPr="00620B1D" w:rsidRDefault="00EF4842" w:rsidP="00E4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(полный адрес в соответствии с ФИАС)</w:t>
            </w:r>
          </w:p>
        </w:tc>
        <w:tc>
          <w:tcPr>
            <w:tcW w:w="4673" w:type="dxa"/>
          </w:tcPr>
          <w:p w:rsidR="00763DD9" w:rsidRDefault="00763DD9" w:rsidP="00E46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5E" w:rsidRDefault="00294A5A" w:rsidP="00E46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4A5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6115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4A5A">
              <w:rPr>
                <w:rFonts w:ascii="Times New Roman" w:hAnsi="Times New Roman" w:cs="Times New Roman"/>
                <w:sz w:val="28"/>
                <w:szCs w:val="28"/>
              </w:rPr>
              <w:t>Дудинка, ул. Островского, д.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пом. 9</w:t>
            </w:r>
          </w:p>
        </w:tc>
      </w:tr>
      <w:tr w:rsidR="00E46F5E" w:rsidTr="00E46F5E">
        <w:tc>
          <w:tcPr>
            <w:tcW w:w="4672" w:type="dxa"/>
          </w:tcPr>
          <w:p w:rsidR="00EF4842" w:rsidRPr="00620B1D" w:rsidRDefault="00E46F5E" w:rsidP="008F42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1D">
              <w:rPr>
                <w:rFonts w:ascii="Times New Roman" w:hAnsi="Times New Roman" w:cs="Times New Roman"/>
                <w:b/>
                <w:sz w:val="28"/>
                <w:szCs w:val="28"/>
              </w:rPr>
              <w:t>Собственность</w:t>
            </w:r>
          </w:p>
        </w:tc>
        <w:tc>
          <w:tcPr>
            <w:tcW w:w="4673" w:type="dxa"/>
          </w:tcPr>
          <w:p w:rsidR="00E46F5E" w:rsidRDefault="008F4227" w:rsidP="00E46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</w:p>
        </w:tc>
      </w:tr>
      <w:tr w:rsidR="00E46F5E" w:rsidTr="00E46F5E">
        <w:tc>
          <w:tcPr>
            <w:tcW w:w="4672" w:type="dxa"/>
          </w:tcPr>
          <w:p w:rsidR="00E46F5E" w:rsidRPr="00620B1D" w:rsidRDefault="00E46F5E" w:rsidP="00E4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1D">
              <w:rPr>
                <w:rFonts w:ascii="Times New Roman" w:hAnsi="Times New Roman" w:cs="Times New Roman"/>
                <w:b/>
                <w:sz w:val="28"/>
                <w:szCs w:val="28"/>
              </w:rPr>
              <w:t>Площадь объекта</w:t>
            </w:r>
            <w:r w:rsidR="00EF4842">
              <w:rPr>
                <w:rFonts w:ascii="Times New Roman" w:hAnsi="Times New Roman" w:cs="Times New Roman"/>
                <w:b/>
                <w:sz w:val="28"/>
                <w:szCs w:val="28"/>
              </w:rPr>
              <w:t>, кв. м</w:t>
            </w:r>
          </w:p>
        </w:tc>
        <w:tc>
          <w:tcPr>
            <w:tcW w:w="4673" w:type="dxa"/>
          </w:tcPr>
          <w:p w:rsidR="00E46F5E" w:rsidRDefault="00294A5A" w:rsidP="00E46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</w:t>
            </w:r>
            <w:r w:rsidRPr="00294A5A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E46F5E" w:rsidTr="00E46F5E">
        <w:tc>
          <w:tcPr>
            <w:tcW w:w="4672" w:type="dxa"/>
          </w:tcPr>
          <w:p w:rsidR="00E46F5E" w:rsidRPr="00620B1D" w:rsidRDefault="00E46F5E" w:rsidP="00E4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1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Удаленность от районного </w:t>
            </w:r>
            <w:r w:rsidR="009E5EE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620B1D">
              <w:rPr>
                <w:rFonts w:ascii="Times New Roman" w:hAnsi="Times New Roman" w:cs="Times New Roman"/>
                <w:b/>
                <w:sz w:val="28"/>
                <w:szCs w:val="28"/>
              </w:rPr>
              <w:t>центра</w:t>
            </w:r>
            <w:r w:rsidR="00D508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proofErr w:type="gramStart"/>
            <w:r w:rsidR="00D508E2">
              <w:rPr>
                <w:rFonts w:ascii="Times New Roman" w:hAnsi="Times New Roman" w:cs="Times New Roman"/>
                <w:b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4673" w:type="dxa"/>
          </w:tcPr>
          <w:p w:rsidR="00A52B19" w:rsidRDefault="00A52B19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5E" w:rsidRDefault="00F67810" w:rsidP="00294A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93D3E">
              <w:rPr>
                <w:rFonts w:ascii="Times New Roman" w:hAnsi="Times New Roman" w:cs="Times New Roman"/>
                <w:sz w:val="28"/>
                <w:szCs w:val="28"/>
              </w:rPr>
              <w:t>аходится в районном центре –        г. Дудинка</w:t>
            </w:r>
          </w:p>
        </w:tc>
      </w:tr>
      <w:tr w:rsidR="00E46F5E" w:rsidTr="00E46F5E">
        <w:tc>
          <w:tcPr>
            <w:tcW w:w="4672" w:type="dxa"/>
          </w:tcPr>
          <w:p w:rsidR="00E46F5E" w:rsidRPr="007E250C" w:rsidRDefault="00E46F5E" w:rsidP="00E4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50C">
              <w:rPr>
                <w:rFonts w:ascii="Times New Roman" w:hAnsi="Times New Roman" w:cs="Times New Roman"/>
                <w:b/>
                <w:sz w:val="28"/>
                <w:szCs w:val="28"/>
              </w:rPr>
              <w:t>Состояние объекта</w:t>
            </w:r>
          </w:p>
          <w:p w:rsidR="00B0485C" w:rsidRPr="007E250C" w:rsidRDefault="00B0485C" w:rsidP="00E4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50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7E250C">
              <w:rPr>
                <w:rFonts w:ascii="Times New Roman" w:hAnsi="Times New Roman" w:cs="Times New Roman"/>
                <w:sz w:val="28"/>
                <w:szCs w:val="28"/>
              </w:rPr>
              <w:t>аварийное</w:t>
            </w:r>
            <w:proofErr w:type="gramEnd"/>
            <w:r w:rsidRPr="007E250C">
              <w:rPr>
                <w:rFonts w:ascii="Times New Roman" w:hAnsi="Times New Roman" w:cs="Times New Roman"/>
                <w:sz w:val="28"/>
                <w:szCs w:val="28"/>
              </w:rPr>
              <w:t>, требуется капитальный ремонт, готово к эксплуатации)</w:t>
            </w:r>
          </w:p>
        </w:tc>
        <w:tc>
          <w:tcPr>
            <w:tcW w:w="4673" w:type="dxa"/>
          </w:tcPr>
          <w:p w:rsidR="00065AE2" w:rsidRDefault="00065AE2" w:rsidP="00E46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5E" w:rsidRPr="007E250C" w:rsidRDefault="007E250C" w:rsidP="00E46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250C">
              <w:rPr>
                <w:rFonts w:ascii="Times New Roman" w:hAnsi="Times New Roman" w:cs="Times New Roman"/>
                <w:sz w:val="28"/>
                <w:szCs w:val="28"/>
              </w:rPr>
              <w:t>Находится в эксплуатации</w:t>
            </w:r>
          </w:p>
        </w:tc>
      </w:tr>
      <w:tr w:rsidR="00876A90" w:rsidTr="005D5BCF">
        <w:tc>
          <w:tcPr>
            <w:tcW w:w="9345" w:type="dxa"/>
            <w:gridSpan w:val="2"/>
          </w:tcPr>
          <w:p w:rsidR="00876A90" w:rsidRDefault="00D87D2A" w:rsidP="00B0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Транспортная инфраструктура </w:t>
            </w:r>
          </w:p>
        </w:tc>
      </w:tr>
      <w:tr w:rsidR="008A4D60" w:rsidTr="00E46F5E">
        <w:tc>
          <w:tcPr>
            <w:tcW w:w="4672" w:type="dxa"/>
          </w:tcPr>
          <w:p w:rsidR="00897083" w:rsidRDefault="008A4D60" w:rsidP="00B0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Подъездная дорога </w:t>
            </w:r>
          </w:p>
          <w:p w:rsidR="008A4D60" w:rsidRDefault="00897083" w:rsidP="00897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(отсутствует, грунтовая, </w:t>
            </w:r>
            <w:r w:rsidR="00876A9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органическими составляющими, асфальтированная, из бетонных плит)</w:t>
            </w:r>
          </w:p>
        </w:tc>
        <w:tc>
          <w:tcPr>
            <w:tcW w:w="4673" w:type="dxa"/>
          </w:tcPr>
          <w:p w:rsidR="00294A5A" w:rsidRDefault="00294A5A" w:rsidP="00B0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4A5A" w:rsidRDefault="00294A5A" w:rsidP="00B0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0" w:rsidRDefault="00F67810" w:rsidP="00B048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94A5A">
              <w:rPr>
                <w:rFonts w:ascii="Times New Roman" w:hAnsi="Times New Roman" w:cs="Times New Roman"/>
                <w:sz w:val="28"/>
                <w:szCs w:val="28"/>
              </w:rPr>
              <w:t>сфальтированная</w:t>
            </w:r>
          </w:p>
        </w:tc>
      </w:tr>
      <w:tr w:rsidR="008A4D60" w:rsidTr="00897083">
        <w:trPr>
          <w:trHeight w:val="539"/>
        </w:trPr>
        <w:tc>
          <w:tcPr>
            <w:tcW w:w="4672" w:type="dxa"/>
          </w:tcPr>
          <w:p w:rsidR="008A4D60" w:rsidRDefault="008A4D60" w:rsidP="00B0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Удаленность от автомагистрали</w:t>
            </w:r>
          </w:p>
          <w:p w:rsidR="00897083" w:rsidRPr="00897083" w:rsidRDefault="00897083" w:rsidP="00605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05CAE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автомагистрали, км)</w:t>
            </w:r>
          </w:p>
        </w:tc>
        <w:tc>
          <w:tcPr>
            <w:tcW w:w="4673" w:type="dxa"/>
          </w:tcPr>
          <w:p w:rsidR="00A52B19" w:rsidRPr="00F67810" w:rsidRDefault="00A52B19" w:rsidP="00F67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D60" w:rsidRPr="00F67810" w:rsidRDefault="00F67810" w:rsidP="00F67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</w:t>
            </w:r>
            <w:r w:rsidRPr="00F67810">
              <w:rPr>
                <w:rFonts w:ascii="Times New Roman" w:hAnsi="Times New Roman" w:cs="Times New Roman"/>
                <w:sz w:val="28"/>
                <w:szCs w:val="28"/>
              </w:rPr>
              <w:t>т авто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мобильное сообщение до автомагистрали</w:t>
            </w:r>
          </w:p>
        </w:tc>
      </w:tr>
      <w:tr w:rsidR="008A4D60" w:rsidTr="00E46F5E">
        <w:tc>
          <w:tcPr>
            <w:tcW w:w="4672" w:type="dxa"/>
          </w:tcPr>
          <w:p w:rsidR="008A4D60" w:rsidRDefault="008A4D60" w:rsidP="008A4D6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Удалённость </w:t>
            </w:r>
            <w:r w:rsidR="00D911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ж/д станции</w:t>
            </w:r>
          </w:p>
          <w:p w:rsidR="00897083" w:rsidRPr="00897083" w:rsidRDefault="00897083" w:rsidP="008A4D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2D4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станции,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8A4D60" w:rsidRPr="00F67810" w:rsidRDefault="00F67810" w:rsidP="00F67810">
            <w:pPr>
              <w:pStyle w:val="a9"/>
              <w:tabs>
                <w:tab w:val="left" w:pos="290"/>
              </w:tabs>
              <w:spacing w:after="0"/>
              <w:ind w:right="63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железнодорожное сообщение отсутствует</w:t>
            </w:r>
          </w:p>
        </w:tc>
      </w:tr>
      <w:tr w:rsidR="00876A90" w:rsidTr="005D5BCF">
        <w:tc>
          <w:tcPr>
            <w:tcW w:w="9345" w:type="dxa"/>
            <w:gridSpan w:val="2"/>
          </w:tcPr>
          <w:p w:rsidR="00876A90" w:rsidRPr="00876A90" w:rsidRDefault="00876A90" w:rsidP="00B0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6A90">
              <w:rPr>
                <w:rFonts w:ascii="Times New Roman" w:hAnsi="Times New Roman" w:cs="Times New Roman"/>
                <w:b/>
                <w:sz w:val="28"/>
                <w:szCs w:val="28"/>
              </w:rPr>
              <w:t>Наличие подведённой к объекту инфраструктуры</w:t>
            </w:r>
          </w:p>
        </w:tc>
      </w:tr>
      <w:tr w:rsidR="00E46F5E" w:rsidTr="00E46F5E">
        <w:tc>
          <w:tcPr>
            <w:tcW w:w="4672" w:type="dxa"/>
          </w:tcPr>
          <w:p w:rsidR="00E46F5E" w:rsidRPr="00620B1D" w:rsidRDefault="00E46F5E" w:rsidP="00A7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1D">
              <w:rPr>
                <w:rFonts w:ascii="Times New Roman" w:hAnsi="Times New Roman" w:cs="Times New Roman"/>
                <w:b/>
                <w:sz w:val="28"/>
                <w:szCs w:val="28"/>
              </w:rPr>
              <w:t>Электроснабжение</w:t>
            </w:r>
            <w:r w:rsidR="00B0485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0485C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B0485C">
              <w:rPr>
                <w:rFonts w:ascii="Times New Roman" w:hAnsi="Times New Roman" w:cs="Times New Roman"/>
                <w:sz w:val="28"/>
                <w:szCs w:val="28"/>
              </w:rPr>
              <w:t xml:space="preserve">(наличие; </w:t>
            </w:r>
            <w:r w:rsidR="00876A90">
              <w:rPr>
                <w:rFonts w:ascii="Times New Roman" w:hAnsi="Times New Roman" w:cs="Times New Roman"/>
                <w:sz w:val="28"/>
                <w:szCs w:val="28"/>
              </w:rPr>
              <w:t xml:space="preserve">мощность, </w:t>
            </w:r>
            <w:r w:rsidR="00B0485C">
              <w:rPr>
                <w:rFonts w:ascii="Times New Roman" w:hAnsi="Times New Roman" w:cs="Times New Roman"/>
                <w:sz w:val="28"/>
                <w:szCs w:val="28"/>
              </w:rPr>
              <w:t>МВт)</w:t>
            </w:r>
          </w:p>
        </w:tc>
        <w:tc>
          <w:tcPr>
            <w:tcW w:w="4673" w:type="dxa"/>
          </w:tcPr>
          <w:p w:rsidR="00A52B19" w:rsidRDefault="00A52B19" w:rsidP="00E46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5E" w:rsidRDefault="00794D10" w:rsidP="00E46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E46F5E" w:rsidTr="00E46F5E">
        <w:tc>
          <w:tcPr>
            <w:tcW w:w="4672" w:type="dxa"/>
          </w:tcPr>
          <w:p w:rsidR="00E46F5E" w:rsidRDefault="00E46F5E" w:rsidP="00E4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0B1D">
              <w:rPr>
                <w:rFonts w:ascii="Times New Roman" w:hAnsi="Times New Roman" w:cs="Times New Roman"/>
                <w:b/>
                <w:sz w:val="28"/>
                <w:szCs w:val="28"/>
              </w:rPr>
              <w:t>Теплоснабжение</w:t>
            </w:r>
          </w:p>
          <w:p w:rsidR="00B0485C" w:rsidRPr="00620B1D" w:rsidRDefault="00B0485C" w:rsidP="00A7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485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наличие; </w:t>
            </w:r>
            <w:r w:rsidR="00876A90">
              <w:rPr>
                <w:rFonts w:ascii="Times New Roman" w:hAnsi="Times New Roman" w:cs="Times New Roman"/>
                <w:sz w:val="28"/>
                <w:szCs w:val="28"/>
              </w:rPr>
              <w:t>мощность,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Гкал/ч)</w:t>
            </w:r>
          </w:p>
        </w:tc>
        <w:tc>
          <w:tcPr>
            <w:tcW w:w="4673" w:type="dxa"/>
          </w:tcPr>
          <w:p w:rsidR="00A52B19" w:rsidRDefault="00A52B19" w:rsidP="00E46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5E" w:rsidRPr="00AD6B7C" w:rsidRDefault="00794D10" w:rsidP="00E46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D6B7C" w:rsidTr="00E46F5E">
        <w:tc>
          <w:tcPr>
            <w:tcW w:w="4672" w:type="dxa"/>
          </w:tcPr>
          <w:p w:rsidR="00AD6B7C" w:rsidRDefault="00AD6B7C" w:rsidP="00AD6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Водо</w:t>
            </w:r>
            <w:r w:rsidR="00A7790C">
              <w:rPr>
                <w:rFonts w:ascii="Times New Roman" w:hAnsi="Times New Roman" w:cs="Times New Roman"/>
                <w:b/>
                <w:sz w:val="28"/>
                <w:szCs w:val="28"/>
              </w:rPr>
              <w:t>снабжение</w:t>
            </w:r>
          </w:p>
          <w:p w:rsidR="00B0485C" w:rsidRPr="00620B1D" w:rsidRDefault="00B0485C" w:rsidP="00A7790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(нал</w:t>
            </w:r>
            <w:r w:rsidR="00876A90">
              <w:rPr>
                <w:rFonts w:ascii="Times New Roman" w:hAnsi="Times New Roman" w:cs="Times New Roman"/>
                <w:sz w:val="28"/>
                <w:szCs w:val="28"/>
              </w:rPr>
              <w:t>ичие; мощность,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A52B19" w:rsidRDefault="00A52B19" w:rsidP="00AD6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B7C" w:rsidRDefault="00B025AE" w:rsidP="00AD6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A7790C" w:rsidTr="00E46F5E">
        <w:tc>
          <w:tcPr>
            <w:tcW w:w="4672" w:type="dxa"/>
          </w:tcPr>
          <w:p w:rsidR="00A7790C" w:rsidRPr="00A7790C" w:rsidRDefault="00A7790C" w:rsidP="00AD6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Водоотведение</w:t>
            </w:r>
          </w:p>
          <w:p w:rsidR="00A7790C" w:rsidRDefault="00A7790C" w:rsidP="00AD6B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(наличие; мощность,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3" w:type="dxa"/>
          </w:tcPr>
          <w:p w:rsidR="009B5187" w:rsidRDefault="009B5187" w:rsidP="00AD6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790C" w:rsidRDefault="00B025AE" w:rsidP="00AD6B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E46F5E" w:rsidTr="00E46F5E">
        <w:tc>
          <w:tcPr>
            <w:tcW w:w="4672" w:type="dxa"/>
          </w:tcPr>
          <w:p w:rsidR="00E46F5E" w:rsidRPr="00F77D44" w:rsidRDefault="00A7790C" w:rsidP="00E4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D44">
              <w:rPr>
                <w:rFonts w:ascii="Times New Roman" w:hAnsi="Times New Roman" w:cs="Times New Roman"/>
                <w:b/>
                <w:sz w:val="28"/>
                <w:szCs w:val="28"/>
              </w:rPr>
              <w:t>Условия</w:t>
            </w:r>
            <w:r w:rsidR="00E46F5E" w:rsidRPr="00F77D4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предоставления</w:t>
            </w:r>
          </w:p>
          <w:p w:rsidR="00B0485C" w:rsidRPr="00F77D44" w:rsidRDefault="00B0485C" w:rsidP="00B048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7D44">
              <w:rPr>
                <w:rFonts w:ascii="Times New Roman" w:hAnsi="Times New Roman" w:cs="Times New Roman"/>
                <w:sz w:val="28"/>
                <w:szCs w:val="28"/>
              </w:rPr>
              <w:t>(льготная ставка, стоимость аренды, срок аренды, возможность предоставления на безвозмездной основе)</w:t>
            </w:r>
          </w:p>
        </w:tc>
        <w:tc>
          <w:tcPr>
            <w:tcW w:w="4673" w:type="dxa"/>
          </w:tcPr>
          <w:p w:rsidR="00A40141" w:rsidRPr="00F77D44" w:rsidRDefault="00A40141" w:rsidP="00E46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F5E" w:rsidRPr="00F77D44" w:rsidRDefault="00611517" w:rsidP="009B51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40141" w:rsidRPr="00F77D44">
              <w:rPr>
                <w:rFonts w:ascii="Times New Roman" w:hAnsi="Times New Roman" w:cs="Times New Roman"/>
                <w:sz w:val="28"/>
                <w:szCs w:val="28"/>
              </w:rPr>
              <w:t>ренда</w:t>
            </w:r>
            <w:r w:rsidR="00E83F0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15639" w:rsidRPr="00F77D44">
              <w:rPr>
                <w:rFonts w:ascii="Times New Roman" w:hAnsi="Times New Roman" w:cs="Times New Roman"/>
                <w:sz w:val="28"/>
                <w:szCs w:val="28"/>
              </w:rPr>
              <w:t>договор аренды имущества</w:t>
            </w:r>
            <w:r w:rsidR="00015639" w:rsidRPr="00F77D44">
              <w:t xml:space="preserve"> </w:t>
            </w:r>
            <w:r w:rsidR="00015639" w:rsidRPr="00F77D44">
              <w:rPr>
                <w:rFonts w:ascii="Times New Roman" w:hAnsi="Times New Roman" w:cs="Times New Roman"/>
                <w:sz w:val="28"/>
                <w:szCs w:val="28"/>
              </w:rPr>
              <w:t>А-38 (до 18.11.2023г.)</w:t>
            </w:r>
            <w:proofErr w:type="gramEnd"/>
            <w:r w:rsidR="00CC588B" w:rsidRPr="00F77D4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87D2A">
              <w:rPr>
                <w:rFonts w:ascii="Times New Roman" w:hAnsi="Times New Roman" w:cs="Times New Roman"/>
                <w:sz w:val="28"/>
                <w:szCs w:val="28"/>
              </w:rPr>
              <w:t>размер арендной платы</w:t>
            </w:r>
            <w:r w:rsidR="00BF4CF3" w:rsidRPr="00F77D4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B518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D87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B5187">
              <w:rPr>
                <w:rFonts w:ascii="Times New Roman" w:hAnsi="Times New Roman" w:cs="Times New Roman"/>
                <w:sz w:val="28"/>
                <w:szCs w:val="28"/>
              </w:rPr>
              <w:t>332</w:t>
            </w:r>
            <w:r w:rsidR="00BF4CF3" w:rsidRPr="00F77D44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87D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BF4CF3" w:rsidRPr="00F77D4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</w:tr>
      <w:tr w:rsidR="00E46F5E" w:rsidTr="00E46F5E">
        <w:tc>
          <w:tcPr>
            <w:tcW w:w="4672" w:type="dxa"/>
          </w:tcPr>
          <w:p w:rsidR="00E46F5E" w:rsidRPr="00FB7235" w:rsidRDefault="00E46F5E" w:rsidP="00E4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35">
              <w:rPr>
                <w:rFonts w:ascii="Times New Roman" w:hAnsi="Times New Roman" w:cs="Times New Roman"/>
                <w:b/>
                <w:sz w:val="28"/>
                <w:szCs w:val="28"/>
              </w:rPr>
              <w:t>Контактные данные</w:t>
            </w:r>
          </w:p>
          <w:p w:rsidR="00B0485C" w:rsidRPr="00FB7235" w:rsidRDefault="00B0485C" w:rsidP="00E46F5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B7235">
              <w:rPr>
                <w:rFonts w:ascii="Times New Roman" w:hAnsi="Times New Roman" w:cs="Times New Roman"/>
                <w:sz w:val="28"/>
                <w:szCs w:val="28"/>
              </w:rPr>
              <w:t>(почтовый индекс, адрес, наименование организации, телефон, электронная почта)</w:t>
            </w:r>
          </w:p>
        </w:tc>
        <w:tc>
          <w:tcPr>
            <w:tcW w:w="4673" w:type="dxa"/>
          </w:tcPr>
          <w:p w:rsidR="00E46F5E" w:rsidRDefault="00F210B9" w:rsidP="00B035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Таймырского Долгано-Ненецкого муниципального района (647000,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удинка, ул. Советская, д.35, каб. 223, тел: (39111) 2-85-31, 2-85-43</w:t>
            </w:r>
            <w:r w:rsidR="00FB649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6" w:history="1">
              <w:r w:rsidR="00FB649C" w:rsidRPr="00FB649C">
                <w:rPr>
                  <w:rStyle w:val="a8"/>
                  <w:rFonts w:ascii="Times New Roman" w:hAnsi="Times New Roman" w:cs="Times New Roman"/>
                  <w:color w:val="auto"/>
                  <w:sz w:val="28"/>
                  <w:szCs w:val="28"/>
                </w:rPr>
                <w:t>uio@atao.taimyr24.ru</w:t>
              </w:r>
            </w:hyperlink>
          </w:p>
        </w:tc>
      </w:tr>
    </w:tbl>
    <w:p w:rsidR="00570B15" w:rsidRDefault="00570B15" w:rsidP="00D87D2A">
      <w:pPr>
        <w:spacing w:after="0" w:line="240" w:lineRule="auto"/>
        <w:jc w:val="center"/>
        <w:rPr>
          <w:sz w:val="28"/>
          <w:szCs w:val="28"/>
        </w:rPr>
      </w:pPr>
    </w:p>
    <w:sectPr w:rsidR="00570B15" w:rsidSect="00D87D2A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6E8F"/>
    <w:rsid w:val="0001170E"/>
    <w:rsid w:val="00015639"/>
    <w:rsid w:val="00050264"/>
    <w:rsid w:val="00065AE2"/>
    <w:rsid w:val="000B349F"/>
    <w:rsid w:val="000C7EB5"/>
    <w:rsid w:val="000F6E8F"/>
    <w:rsid w:val="00115F06"/>
    <w:rsid w:val="00147845"/>
    <w:rsid w:val="00156964"/>
    <w:rsid w:val="001620E7"/>
    <w:rsid w:val="001B2FCB"/>
    <w:rsid w:val="001D3412"/>
    <w:rsid w:val="001D7CE3"/>
    <w:rsid w:val="001F06B4"/>
    <w:rsid w:val="001F3EEF"/>
    <w:rsid w:val="0021193A"/>
    <w:rsid w:val="0026707C"/>
    <w:rsid w:val="002876C5"/>
    <w:rsid w:val="00294A5A"/>
    <w:rsid w:val="00311461"/>
    <w:rsid w:val="003154AB"/>
    <w:rsid w:val="003413A2"/>
    <w:rsid w:val="003571D7"/>
    <w:rsid w:val="00363A6E"/>
    <w:rsid w:val="003B17F7"/>
    <w:rsid w:val="00411C0F"/>
    <w:rsid w:val="00416955"/>
    <w:rsid w:val="004705D2"/>
    <w:rsid w:val="00494F4F"/>
    <w:rsid w:val="004979AA"/>
    <w:rsid w:val="00537047"/>
    <w:rsid w:val="00570B15"/>
    <w:rsid w:val="005C347D"/>
    <w:rsid w:val="005D5BCF"/>
    <w:rsid w:val="00605CAE"/>
    <w:rsid w:val="00611517"/>
    <w:rsid w:val="00620B1D"/>
    <w:rsid w:val="00645D54"/>
    <w:rsid w:val="00650FDB"/>
    <w:rsid w:val="006853AC"/>
    <w:rsid w:val="006C365D"/>
    <w:rsid w:val="006D07A7"/>
    <w:rsid w:val="006D2105"/>
    <w:rsid w:val="00727C24"/>
    <w:rsid w:val="00736B73"/>
    <w:rsid w:val="00763655"/>
    <w:rsid w:val="00763DD9"/>
    <w:rsid w:val="00794D10"/>
    <w:rsid w:val="007A1925"/>
    <w:rsid w:val="007E0DC3"/>
    <w:rsid w:val="007E250C"/>
    <w:rsid w:val="00845D51"/>
    <w:rsid w:val="00867381"/>
    <w:rsid w:val="00876A90"/>
    <w:rsid w:val="00897083"/>
    <w:rsid w:val="008A4D60"/>
    <w:rsid w:val="008D4C5F"/>
    <w:rsid w:val="008F4227"/>
    <w:rsid w:val="00914F0E"/>
    <w:rsid w:val="0092148D"/>
    <w:rsid w:val="00935D00"/>
    <w:rsid w:val="00942D41"/>
    <w:rsid w:val="00943BF3"/>
    <w:rsid w:val="009B5187"/>
    <w:rsid w:val="009E4539"/>
    <w:rsid w:val="009E5EE6"/>
    <w:rsid w:val="00A015EF"/>
    <w:rsid w:val="00A40141"/>
    <w:rsid w:val="00A52B19"/>
    <w:rsid w:val="00A56762"/>
    <w:rsid w:val="00A7790C"/>
    <w:rsid w:val="00AC4557"/>
    <w:rsid w:val="00AD382A"/>
    <w:rsid w:val="00AD6B7C"/>
    <w:rsid w:val="00AE413E"/>
    <w:rsid w:val="00B025AE"/>
    <w:rsid w:val="00B03585"/>
    <w:rsid w:val="00B0485C"/>
    <w:rsid w:val="00B12ABD"/>
    <w:rsid w:val="00B46B31"/>
    <w:rsid w:val="00B5130A"/>
    <w:rsid w:val="00BB4448"/>
    <w:rsid w:val="00BE1CD3"/>
    <w:rsid w:val="00BF4CF3"/>
    <w:rsid w:val="00C51A31"/>
    <w:rsid w:val="00CA1418"/>
    <w:rsid w:val="00CC588B"/>
    <w:rsid w:val="00D00FDC"/>
    <w:rsid w:val="00D366B5"/>
    <w:rsid w:val="00D508E2"/>
    <w:rsid w:val="00D87D2A"/>
    <w:rsid w:val="00D911EB"/>
    <w:rsid w:val="00D93D3E"/>
    <w:rsid w:val="00D94970"/>
    <w:rsid w:val="00DC131A"/>
    <w:rsid w:val="00DD10C8"/>
    <w:rsid w:val="00E230ED"/>
    <w:rsid w:val="00E46F5E"/>
    <w:rsid w:val="00E83F0E"/>
    <w:rsid w:val="00E9439E"/>
    <w:rsid w:val="00EE4121"/>
    <w:rsid w:val="00EF4842"/>
    <w:rsid w:val="00F210B9"/>
    <w:rsid w:val="00F45CD3"/>
    <w:rsid w:val="00F67810"/>
    <w:rsid w:val="00F77D44"/>
    <w:rsid w:val="00FB649C"/>
    <w:rsid w:val="00FB7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20B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20B1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E46F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BE1C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">
    <w:name w:val="Стиль2"/>
    <w:uiPriority w:val="1"/>
    <w:rsid w:val="00BE1CD3"/>
    <w:rPr>
      <w:rFonts w:ascii="Times New Roman" w:hAnsi="Times New Roman"/>
      <w:b/>
      <w:sz w:val="18"/>
      <w:u w:val="single"/>
    </w:rPr>
  </w:style>
  <w:style w:type="character" w:styleId="a8">
    <w:name w:val="Hyperlink"/>
    <w:basedOn w:val="a0"/>
    <w:uiPriority w:val="99"/>
    <w:unhideWhenUsed/>
    <w:rsid w:val="00BE1CD3"/>
    <w:rPr>
      <w:color w:val="0563C1" w:themeColor="hyperlink"/>
      <w:u w:val="single"/>
    </w:rPr>
  </w:style>
  <w:style w:type="paragraph" w:styleId="a9">
    <w:name w:val="Body Text"/>
    <w:basedOn w:val="a"/>
    <w:link w:val="1"/>
    <w:unhideWhenUsed/>
    <w:rsid w:val="006D210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uiPriority w:val="99"/>
    <w:semiHidden/>
    <w:rsid w:val="006D2105"/>
  </w:style>
  <w:style w:type="character" w:customStyle="1" w:styleId="1">
    <w:name w:val="Основной текст Знак1"/>
    <w:basedOn w:val="a0"/>
    <w:link w:val="a9"/>
    <w:locked/>
    <w:rsid w:val="006D210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7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4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486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8274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uio@atao.taimyr24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91D15-1A67-4686-83A2-16C107A10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loginova</cp:lastModifiedBy>
  <cp:revision>87</cp:revision>
  <cp:lastPrinted>2021-05-31T09:26:00Z</cp:lastPrinted>
  <dcterms:created xsi:type="dcterms:W3CDTF">2021-04-21T03:37:00Z</dcterms:created>
  <dcterms:modified xsi:type="dcterms:W3CDTF">2022-02-28T08:31:00Z</dcterms:modified>
</cp:coreProperties>
</file>