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C7" w:rsidRPr="00D665AF" w:rsidRDefault="007661C7" w:rsidP="008A4D8C">
      <w:pPr>
        <w:pStyle w:val="a5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D665AF">
        <w:rPr>
          <w:rFonts w:ascii="Times New Roman" w:hAnsi="Times New Roman" w:cs="Times New Roman"/>
          <w:sz w:val="32"/>
          <w:szCs w:val="32"/>
        </w:rPr>
        <w:t xml:space="preserve">Ежедневно на телефон экстренных служб поступают </w:t>
      </w:r>
      <w:r w:rsidR="008A4D8C" w:rsidRPr="00D665AF">
        <w:rPr>
          <w:rFonts w:ascii="Times New Roman" w:hAnsi="Times New Roman" w:cs="Times New Roman"/>
          <w:sz w:val="32"/>
          <w:szCs w:val="32"/>
        </w:rPr>
        <w:t>сотни</w:t>
      </w:r>
      <w:r w:rsidRPr="00D665AF">
        <w:rPr>
          <w:rFonts w:ascii="Times New Roman" w:hAnsi="Times New Roman" w:cs="Times New Roman"/>
          <w:sz w:val="32"/>
          <w:szCs w:val="32"/>
        </w:rPr>
        <w:t xml:space="preserve"> вызовов, но, к сожалению, среди них бывают и ложные. Оперативные службы обязаны реагировать на любое сообщение, и пока кто-то развлекается, совершая ложный вызов, кому-то может понадобиться реальная помощь.</w:t>
      </w:r>
      <w:r w:rsidR="00E90632" w:rsidRPr="00D665AF">
        <w:rPr>
          <w:rFonts w:ascii="Times New Roman" w:hAnsi="Times New Roman" w:cs="Times New Roman"/>
          <w:sz w:val="32"/>
          <w:szCs w:val="32"/>
        </w:rPr>
        <w:t xml:space="preserve"> В Дудинке ежегодно на телефоны 112 и 101 поступает более 150 таких вызовов, с начала 2017 года поступило 14 подобных звонков, один из них – о пожаре на объекте с массовым пребыванием людей. </w:t>
      </w:r>
    </w:p>
    <w:p w:rsidR="007661C7" w:rsidRPr="00D665AF" w:rsidRDefault="007661C7" w:rsidP="008A4D8C">
      <w:pPr>
        <w:pStyle w:val="a5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665AF">
        <w:rPr>
          <w:rFonts w:ascii="Times New Roman" w:hAnsi="Times New Roman" w:cs="Times New Roman"/>
          <w:sz w:val="32"/>
          <w:szCs w:val="32"/>
        </w:rPr>
        <w:t>Ложные вызовы можно разделить на два типа: «ошибочный» и «преднамеренный». Российское законодательство не предусматривает наказания за «ошибочный» ложный вызов, так как люди, звонящие на пульт дежурно-диспетчерской службы, принимают за пожар, например, дым от огневых работ или запах пригорелой пищи. И в этом случае лучший лишний раз перестраховаться, чем упустить время, и дать небольшому возгоранию превратится в самый настоящий пожар. А вот за «преднамеренный» ложный вызов спецслужб (пожарная охрана, полиция, скорая помощь), совершенный с целью баловства, грозит телефонным хулиганам административной ответственностью, а в случае сообщения об акте терроризма – уголовной.</w:t>
      </w:r>
    </w:p>
    <w:p w:rsidR="007661C7" w:rsidRPr="00D665AF" w:rsidRDefault="007661C7" w:rsidP="008A4D8C">
      <w:pPr>
        <w:pStyle w:val="a5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665AF">
        <w:rPr>
          <w:rFonts w:ascii="Times New Roman" w:hAnsi="Times New Roman" w:cs="Times New Roman"/>
          <w:sz w:val="32"/>
          <w:szCs w:val="32"/>
        </w:rPr>
        <w:t>Одной из наиболее частых причин ложного «преднамеренного» вызова является неорганизованный детский досуг, а также, непонимание ребенка, что за такие «развлечения» придется нести ответст</w:t>
      </w:r>
      <w:r w:rsidR="00E90632" w:rsidRPr="00D665AF">
        <w:rPr>
          <w:rFonts w:ascii="Times New Roman" w:hAnsi="Times New Roman" w:cs="Times New Roman"/>
          <w:sz w:val="32"/>
          <w:szCs w:val="32"/>
        </w:rPr>
        <w:t xml:space="preserve">венность его родителям, так как </w:t>
      </w:r>
      <w:r w:rsidRPr="00D665AF">
        <w:rPr>
          <w:rFonts w:ascii="Times New Roman" w:hAnsi="Times New Roman" w:cs="Times New Roman"/>
          <w:sz w:val="32"/>
          <w:szCs w:val="32"/>
        </w:rPr>
        <w:t> </w:t>
      </w:r>
      <w:r w:rsidRPr="00D665AF">
        <w:rPr>
          <w:rStyle w:val="a4"/>
          <w:rFonts w:ascii="Times New Roman" w:hAnsi="Times New Roman" w:cs="Times New Roman"/>
          <w:color w:val="000000"/>
          <w:sz w:val="32"/>
          <w:szCs w:val="32"/>
        </w:rPr>
        <w:t>дети до 16</w:t>
      </w:r>
      <w:r w:rsidRPr="00D665AF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r w:rsidRPr="00D665AF">
        <w:rPr>
          <w:rStyle w:val="a4"/>
          <w:rFonts w:ascii="Times New Roman" w:hAnsi="Times New Roman" w:cs="Times New Roman"/>
          <w:color w:val="000000"/>
          <w:sz w:val="32"/>
          <w:szCs w:val="32"/>
        </w:rPr>
        <w:t>лет </w:t>
      </w:r>
      <w:r w:rsidRPr="00D665AF">
        <w:rPr>
          <w:rFonts w:ascii="Times New Roman" w:hAnsi="Times New Roman" w:cs="Times New Roman"/>
          <w:sz w:val="32"/>
          <w:szCs w:val="32"/>
        </w:rPr>
        <w:t xml:space="preserve">освобождены от ответственности за ложное сообщение. В судебном порядке с родителей </w:t>
      </w:r>
      <w:r w:rsidR="008A4D8C" w:rsidRPr="00D665AF">
        <w:rPr>
          <w:rFonts w:ascii="Times New Roman" w:hAnsi="Times New Roman" w:cs="Times New Roman"/>
          <w:sz w:val="32"/>
          <w:szCs w:val="32"/>
        </w:rPr>
        <w:t>могут быть</w:t>
      </w:r>
      <w:r w:rsidRPr="00D665AF">
        <w:rPr>
          <w:rFonts w:ascii="Times New Roman" w:hAnsi="Times New Roman" w:cs="Times New Roman"/>
          <w:sz w:val="32"/>
          <w:szCs w:val="32"/>
        </w:rPr>
        <w:t xml:space="preserve"> взысканы все материальные затраты, которые понесли службы экстренного реагирования. Не лишним будет добавить, что подростку, не достигшему 16 лет, также не удастся выйти сухим из воды – в соответствии с законодательством, на него заводится дело и передается для изучения и последующей работы в комиссию по делам несовершеннолетних. Поэтому задача взрослых объяснить ребенку, что номер вызова экстренных служб – это не инструмент для баловства.</w:t>
      </w:r>
    </w:p>
    <w:p w:rsidR="00BA7275" w:rsidRPr="00D665AF" w:rsidRDefault="007661C7" w:rsidP="00D665AF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5AF">
        <w:rPr>
          <w:rFonts w:ascii="Times New Roman" w:hAnsi="Times New Roman" w:cs="Times New Roman"/>
          <w:b/>
          <w:sz w:val="32"/>
          <w:szCs w:val="32"/>
        </w:rPr>
        <w:t>Набирая номера «</w:t>
      </w:r>
      <w:r w:rsidR="008A4D8C" w:rsidRPr="00D665AF">
        <w:rPr>
          <w:rFonts w:ascii="Times New Roman" w:hAnsi="Times New Roman" w:cs="Times New Roman"/>
          <w:b/>
          <w:sz w:val="32"/>
          <w:szCs w:val="32"/>
        </w:rPr>
        <w:t>1</w:t>
      </w:r>
      <w:r w:rsidRPr="00D665AF">
        <w:rPr>
          <w:rFonts w:ascii="Times New Roman" w:hAnsi="Times New Roman" w:cs="Times New Roman"/>
          <w:b/>
          <w:sz w:val="32"/>
          <w:szCs w:val="32"/>
        </w:rPr>
        <w:t>01» или «112», помните, что разговор записывается, и вычислить хулигана не составит труда, благодаря современному техническому оснащению. Но самое главное, не стоит забывать о том, что ценной ложного вызова может стать реальная человеческая жизнь!</w:t>
      </w:r>
    </w:p>
    <w:sectPr w:rsidR="00BA7275" w:rsidRPr="00D665AF" w:rsidSect="00D665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D0A54"/>
    <w:multiLevelType w:val="multilevel"/>
    <w:tmpl w:val="F68E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01"/>
    <w:rsid w:val="000655D9"/>
    <w:rsid w:val="005D4301"/>
    <w:rsid w:val="007661C7"/>
    <w:rsid w:val="008A4D8C"/>
    <w:rsid w:val="00BA7275"/>
    <w:rsid w:val="00D665AF"/>
    <w:rsid w:val="00D83F20"/>
    <w:rsid w:val="00E5051C"/>
    <w:rsid w:val="00E9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1C7"/>
    <w:rPr>
      <w:b/>
      <w:bCs/>
    </w:rPr>
  </w:style>
  <w:style w:type="character" w:customStyle="1" w:styleId="apple-converted-space">
    <w:name w:val="apple-converted-space"/>
    <w:basedOn w:val="a0"/>
    <w:rsid w:val="007661C7"/>
  </w:style>
  <w:style w:type="paragraph" w:styleId="a5">
    <w:name w:val="No Spacing"/>
    <w:uiPriority w:val="1"/>
    <w:qFormat/>
    <w:rsid w:val="008A4D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1C7"/>
    <w:rPr>
      <w:b/>
      <w:bCs/>
    </w:rPr>
  </w:style>
  <w:style w:type="character" w:customStyle="1" w:styleId="apple-converted-space">
    <w:name w:val="apple-converted-space"/>
    <w:basedOn w:val="a0"/>
    <w:rsid w:val="007661C7"/>
  </w:style>
  <w:style w:type="paragraph" w:styleId="a5">
    <w:name w:val="No Spacing"/>
    <w:uiPriority w:val="1"/>
    <w:qFormat/>
    <w:rsid w:val="008A4D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Tikhonov</dc:creator>
  <cp:keywords/>
  <dc:description/>
  <cp:lastModifiedBy>administrator</cp:lastModifiedBy>
  <cp:revision>6</cp:revision>
  <dcterms:created xsi:type="dcterms:W3CDTF">2017-03-15T04:48:00Z</dcterms:created>
  <dcterms:modified xsi:type="dcterms:W3CDTF">2017-11-16T08:03:00Z</dcterms:modified>
</cp:coreProperties>
</file>