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93" w:rsidRPr="00812293" w:rsidRDefault="00812293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ТАЙМЫРСКОГО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ДОЛГАНО-НЕНЕЦКОГО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МУНИЦИПАЛЬНОГО РАЙОНА КРАСНОЯРСКОГО КРАЯ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 22 февраля 2013 г. N 90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ПРЕДОСТАВЛЕНИЮ МУНИЦИПАЛЬНОЙ УСЛУГИ "ОРГАНИЗАЦИЯ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ИНФОРМАЦИОННОГО ОБЕСПЕЧЕНИЯ ГРАЖДАН, ОРГАНИЗАЦИЙ И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ОБЩЕСТВЕННЫХ ОБЪЕДИНЕНИЙ НА ОСНОВЕ ДОКУМЕНТОВ АРХИВА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ТАЙМЫРСКОГО ДОЛГАНО-НЕНЕЦКОГО МУНИЦИПАЛЬНОГО РАЙОНА"</w:t>
      </w:r>
    </w:p>
    <w:p w:rsidR="00812293" w:rsidRPr="00812293" w:rsidRDefault="0081229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12293" w:rsidRPr="0081229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2293" w:rsidRPr="00812293" w:rsidRDefault="0081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812293" w:rsidRPr="00812293" w:rsidRDefault="0081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(в ред. Постановлений Администрации Таймырского Долгано-Ненецкого</w:t>
            </w:r>
            <w:proofErr w:type="gramEnd"/>
          </w:p>
          <w:p w:rsidR="00812293" w:rsidRPr="00812293" w:rsidRDefault="0081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Красноярского края от 25.06.2013 </w:t>
            </w:r>
            <w:hyperlink r:id="rId5" w:history="1">
              <w:r w:rsidRPr="00812293">
                <w:rPr>
                  <w:rFonts w:ascii="Times New Roman" w:hAnsi="Times New Roman" w:cs="Times New Roman"/>
                  <w:sz w:val="24"/>
                  <w:szCs w:val="24"/>
                </w:rPr>
                <w:t>N 439</w:t>
              </w:r>
            </w:hyperlink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12293" w:rsidRPr="00812293" w:rsidRDefault="008122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 xml:space="preserve">от 29.07.2016 </w:t>
            </w:r>
            <w:hyperlink r:id="rId6" w:history="1">
              <w:r w:rsidRPr="00812293">
                <w:rPr>
                  <w:rFonts w:ascii="Times New Roman" w:hAnsi="Times New Roman" w:cs="Times New Roman"/>
                  <w:sz w:val="24"/>
                  <w:szCs w:val="24"/>
                </w:rPr>
                <w:t>N 513</w:t>
              </w:r>
            </w:hyperlink>
            <w:r w:rsidRPr="00812293">
              <w:rPr>
                <w:rFonts w:ascii="Times New Roman" w:hAnsi="Times New Roman" w:cs="Times New Roman"/>
                <w:sz w:val="24"/>
                <w:szCs w:val="24"/>
              </w:rPr>
              <w:t xml:space="preserve">, от 21.10.2020 </w:t>
            </w:r>
            <w:hyperlink r:id="rId7" w:history="1">
              <w:r w:rsidRPr="00812293">
                <w:rPr>
                  <w:rFonts w:ascii="Times New Roman" w:hAnsi="Times New Roman" w:cs="Times New Roman"/>
                  <w:sz w:val="24"/>
                  <w:szCs w:val="24"/>
                </w:rPr>
                <w:t>N 1269</w:t>
              </w:r>
            </w:hyperlink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8" w:history="1">
        <w:r w:rsidRPr="00812293">
          <w:rPr>
            <w:rFonts w:ascii="Times New Roman" w:hAnsi="Times New Roman" w:cs="Times New Roman"/>
            <w:sz w:val="24"/>
            <w:szCs w:val="24"/>
          </w:rPr>
          <w:t>частью 15 статьи 13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</w:t>
      </w:r>
      <w:hyperlink r:id="rId9" w:history="1">
        <w:r w:rsidRPr="00812293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Таймырского Долгано-Ненецкого муниципального района, </w:t>
      </w:r>
      <w:hyperlink r:id="rId10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от 04.06.2012 N 390 "Об утверждении Порядка разработки и утверждения административных регламентов предоставления муниципальных услуг" Администрация муниципального района постановляет: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6" w:history="1">
        <w:r w:rsidRPr="00812293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"Организация информационного обеспечения граждан, организаций и общественных объединений на основе документов архива Таймырского Долгано-Ненецкого муниципального района" согласно приложению.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2. Признать утратившим силу </w:t>
      </w:r>
      <w:hyperlink r:id="rId11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от 25.12.2010 N 880 "Об утверждении Административного регламента по предоставлению муниципальной услуги "Организация информационного обеспечения граждан, органов местного самоуправления Таймырского Долгано-Ненецкого муниципального района, организаций и общественных объединений на основе документов муниципального архива в Таймырском Долгано-Ненецком муниципальном районе".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3. Постановление вступает в силу в день, следующий за днем его официального опубликования в газете Таймырского Долгано-Ненецкого муниципального района "Таймыр".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Руководителя Администрации муниципального района по общим вопросам </w:t>
      </w:r>
      <w:proofErr w:type="spellStart"/>
      <w:r w:rsidRPr="00812293">
        <w:rPr>
          <w:rFonts w:ascii="Times New Roman" w:hAnsi="Times New Roman" w:cs="Times New Roman"/>
          <w:sz w:val="24"/>
          <w:szCs w:val="24"/>
        </w:rPr>
        <w:t>Брикина</w:t>
      </w:r>
      <w:proofErr w:type="spellEnd"/>
      <w:r w:rsidRPr="00812293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812293" w:rsidRPr="00812293" w:rsidRDefault="00812293" w:rsidP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О.И.ШЕРЕМЕТЬЕВ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93">
        <w:rPr>
          <w:rFonts w:ascii="Times New Roman" w:hAnsi="Times New Roman" w:cs="Times New Roman"/>
          <w:sz w:val="24"/>
          <w:szCs w:val="24"/>
        </w:rPr>
        <w:br w:type="page"/>
      </w:r>
    </w:p>
    <w:p w:rsidR="00812293" w:rsidRPr="00812293" w:rsidRDefault="00812293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Администрации муниципального района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 22 февраля 2013 г. N 90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812293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"ОРГАНИЗАЦИЯ ИНФОРМАЦИОННОГО ОБЕСПЕЧЕНИЯ ГРАЖДАН,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ОРГАНИЗАЦИЙ И ОБЩЕСТВЕННЫХ ОБЪЕДИНЕНИЙ НА ОСНОВЕ ДОКУМЕНТОВ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АРХИВА ТАЙМЫРСКОГО ДОЛГАНО-НЕНЕЦКОГО МУНИЦИПАЛЬНОГО РАЙОНА"</w:t>
      </w:r>
    </w:p>
    <w:p w:rsidR="00812293" w:rsidRPr="00812293" w:rsidRDefault="0081229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1.1.1.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Административный регламент по предоставлению муниципальной услуги "Организация информационного обеспечения граждан, организаций и общественных объединений на основе документов архива Таймырского Долгано-Ненецкого муниципального района" (далее - Административный регламент, муниципальная услуга) разработан в целях повышения качества информационного обеспечения архивной информацией физических и юридических лиц и определяет стандарт предоставления муниципальной услуги, состав, последовательность и сроки выполнения административных процедур (действий), требования к порядку их выполнения, формы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контроля за предоставлением муниципальной услуги, досудебный (внесудебный) порядок обжалования решений и действий (бездействия) муниципального казенного учреждения "Таймырский архив" (далее - муниципальный архив), а также порядок взаимодействия муниципального архива с органами местного самоуправления, организациями и общественными объединениями (далее - органы и организации), архивным агентством Красноярского края (далее - архивное агентство), муниципальными архивами Красноярского края (далее - архивы Красноярского края), филиалом краевого государственного бюджетного учреждения "Многофункциональный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центр предоставления государственных и муниципальных услуг" (далее - МФЦ) при предоставлении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1.2. Описание заявителей.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2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1.2.1. Муниципальная услуга исполняется в отношении физических и юридических лиц либо их представителей, имеющих право в соответствии с действующим законодательством Российской Федерации либо в силу наделения их полномочиями в порядке, установленном действующим законодательством, выступать от их имени (далее - заявитель) при взаимодействии с муниципальным архивом при предоставлении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. 1.3 в ред. </w:t>
      </w:r>
      <w:hyperlink r:id="rId13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1.3.1. Информирование о порядке предоставления муниципальной услуги </w:t>
      </w:r>
      <w:r w:rsidRPr="00812293">
        <w:rPr>
          <w:rFonts w:ascii="Times New Roman" w:hAnsi="Times New Roman" w:cs="Times New Roman"/>
          <w:sz w:val="24"/>
          <w:szCs w:val="24"/>
        </w:rPr>
        <w:lastRenderedPageBreak/>
        <w:t>осуществляется специалистом муниципального архива, в должностные обязанности которого входит прием обращений (запросов) и приложенных к ним документов при предоставлении муниципальной услуги (далее - ответственный специалист) и МФЦ.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Информирование заявителя о предоставлении муниципальной услуги осуществляется: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а) при личном обращении (на личном приеме, телефону, факсу, при поступлении письменных обращений (запросов) по почте, электронной почте) в муниципальный архив или МФЦ;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б) посредством размещения информации на информационных стендах в помещениях муниципального архива и МФЦ;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в) путем размещения информации в открытой и доступной форме на официальном сайте органов местного самоуправления Таймырского Долгано-Ненецкого муниципального района (далее - официальный сайт органов местного самоуправления муниципального района), МФЦ и на краевом портале государственных и муниципальных услуг Красноярского края;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г) посредством направления ответов на письменные обращения (запросы) заявителей.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личном обращении (на личном приеме или по телефону) заявителя предоставляется следующая информация: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место нахождения и график работы муниципального архива и МФЦ;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справочные телефоны муниципального архива;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адрес официального сайта органов местного самоуправления муниципального района, а также электронной почты и (или) формы обратной связи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 случае если заявитель не удовлетворен информацией, предоставленной ему на личном приеме или по телефону, ответственный специалист предлагает ему обратиться с письменным обращением по интересующим его вопросам.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Письменное информирование по вопросам предоставления муниципальной услуги, в том числе о ходе предоставления муниципальной услуги по обращению заявителя осуществляется путем направления ответа в письменном виде в срок, не превышающий 5 рабочих дней с момента регистрации письменного обращения.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(п. 1.3.1 в ред. </w:t>
      </w:r>
      <w:hyperlink r:id="rId14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1.3.2. При личном обращении (на личном приеме или по телефону) заявителя ответственный специалист обязан: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относиться к заявителю корректно и внимательно, не унижая его чести и достоинства;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подробно и в вежливой форме информировать заявителя.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(п. 1.3.2 в ред. </w:t>
      </w:r>
      <w:hyperlink r:id="rId15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1.3.3. На информационных стендах в доступных для ознакомления местах, на официальном сайте органов местного самоуправления муниципального района в сети Интернет: www.taimyr24.ru (вкладка "Муниципальные услуги", раздел "Архивное дело"), на сайте МФЦ: www.24mfc.ru и на краевом портале государственных и муниципальных услуг Красноярского края: www.gosuslugi.krskstate.ru размещается: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а) информация: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месте нахождения муниципального архива и МФЦ, сведения о графике (режиме) работы, справочных телефонах, адресах официального сайта, электронной почты муниципального архива и МФЦ;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порядке и условиях предоставления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перечне нормативных правовых актов, регулирующих предоставление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перечне документов, необходимых для предоставления муниципальной услуги (форма обращения (запроса);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 основаниях для отказа в предоставлении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порядке досудебного (внесудебного) обжалования решений и действий (бездействия) должностных лиц и специалистов муниципального архива;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б) текст Административного регламента.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(п. 1.3.3 в ред. </w:t>
      </w:r>
      <w:hyperlink r:id="rId16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1.3.4 - 1.3.6. Утратили силу. - </w:t>
      </w:r>
      <w:hyperlink r:id="rId17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2.1. Наименование муниципальной услуги: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Организация информационного обеспечения граждан, организаций и общественных объединений на основе документов архива Таймырского Долгано-Ненецкого муниципального района.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2.2. Предоставление муниципальной услуги осуществляет муниципальный архив.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Муниципальная услуга может оказываться муниципальным архивом через МФЦ, при этом обращения (запросы) заявителей, обратившихся в МФЦ, направляются в муниципальный архив на исполнение (по форме согласно </w:t>
      </w:r>
      <w:hyperlink w:anchor="P355" w:history="1">
        <w:r w:rsidRPr="00812293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регламенту).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2.3.1. Результатом предоставления муниципальной услуги является: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представление информации: информационное письмо, архивная справка, архивная выписка, архивная копия (далее - информация);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извещение об отказе в предоставлении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2.4. Сроки предоставления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2.4.1. Максимальный срок предоставления муниципальной услуги не должен превышать 20 рабочих дней с момента регистрации обращения (запроса), в том числе: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а) максимальный срок приема и регистрации обращения (запроса) - не более 1 рабочего дня;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б) максимальный срок осуществления анализа тематики обращения (запроса) - не более 4 рабочих дней;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в) максимальный срок рассмотрения обращения (запроса) на предмет наличия основания для отказа в предоставлении муниципальной услуги (информации) - не более 5 рабочих дней;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г) максимальный срок представления информации либо извещения об отказе в предоставлении муниципальной услуги (информации) - не более 10 рабочих дней.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Максимальный срок исполнения обращений (запросов), поступивших в муниципальный архив через МФЦ, обращений (запросов), направленных в муниципальный архив по электронной почте либо в электронной форме посредством краевого портала, исполняются в течение 20 рабочих дней со дня их регистрации в муниципальном архиве.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2.5. Перечень нормативных правовых актов, регулирующих предоставление муниципальной услуги, размещен: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муниципального района в сети Интернет: www.taimyr24.ru (вкладка "Муниципальные услуги", раздел "Архивное дело");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на краевом портале государственных и муниципальных услуг Красноярского края: www.gosuslugi.krskstate.ru.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(п. 2.5 в ред. </w:t>
      </w:r>
      <w:hyperlink r:id="rId19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2.5.1. Способы направления запроса о предоставлении муниципальной услуги: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при личном обращении (на личном приеме) к ответственному специалисту муниципального архива;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почтовым отправлением;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по электронной почте (в дальнейшем с направлением на бумажном носителе);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при личном обращении через МФЦ.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229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12293">
        <w:rPr>
          <w:rFonts w:ascii="Times New Roman" w:hAnsi="Times New Roman" w:cs="Times New Roman"/>
          <w:sz w:val="24"/>
          <w:szCs w:val="24"/>
        </w:rPr>
        <w:t xml:space="preserve">. 2.5.1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hyperlink r:id="rId20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3"/>
      <w:bookmarkEnd w:id="1"/>
      <w:r w:rsidRPr="00812293">
        <w:rPr>
          <w:rFonts w:ascii="Times New Roman" w:hAnsi="Times New Roman" w:cs="Times New Roman"/>
          <w:sz w:val="24"/>
          <w:szCs w:val="24"/>
        </w:rPr>
        <w:t>2.6.1. Для получения муниципальной услуги заявитель представляет следующие документы: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hyperlink w:anchor="P355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обращение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(запрос) (по форме согласно приложению 1 к Административному регламенту), в том числе поступившее по электронной почте либо в электронной форме посредством краевого портала;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заверенные копии документов, подтверждающие полномочия представителя, если с обращением (запросом), обращается представитель заявителя;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документы, связанные с темой обращения (запроса) (при необходимости).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18"/>
      <w:bookmarkEnd w:id="2"/>
      <w:r w:rsidRPr="00812293">
        <w:rPr>
          <w:rFonts w:ascii="Times New Roman" w:hAnsi="Times New Roman" w:cs="Times New Roman"/>
          <w:sz w:val="24"/>
          <w:szCs w:val="24"/>
        </w:rPr>
        <w:t xml:space="preserve">2.6.2. </w:t>
      </w:r>
      <w:hyperlink w:anchor="P355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Обращение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(запрос) (по форме согласно приложению 1 к Административному регламенту), составляется заявителем рукописным или печатным способом на государственном языке Российской Федерации (на русском языке) с обязательным указанием: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реквизитов заявителя (фамилия, имя, отчество (при его наличии) физического лица либо полное наименование юридического лица);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адреса постоянного места жительства или преимущественного пребывания или юридического и фактического адреса заявителя;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адреса электронной почты (при его наличии);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контактного телефона заявителя;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- интересующие заявителя тема, вопрос, событие, факт, сведения и хронологические рамки запрашиваемой информации (для социально-правовых обращений (запросов) в зависимости от содержания обращения (запроса) предоставляются следующие сведения, необходимые для исполнения обращения (запроса):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о рождении, браке, расторжении брака, установлении отцовства, усыновлении, смерти - сведения о рождении, браке, расторжении брака, установлении отцовства, усыновлении, смерти;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 образовании - название и адрес учебного заведения, даты поступления и окончания учебы;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стаже работы, заработной плате - название, ведомственная подчиненность и адрес органа, организации, время работы, должность;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социальных льготах - сведения об органе, который назначил социальные льготы, даты их назначения;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награждении государственными и ведомственными наградами - название награды, дата награждения, решением какого органа произведено, место работы в период награждения, название организации, представившей к награде, ее ведомственная подчиненность;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нацистских преследованиях - время пребывания в местах принудительного содержания, их территориальное расположение, состав семьи (для несовершеннолетних);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иные сведения, позволяющие осуществить поиск информации, необходимой для </w:t>
      </w:r>
      <w:r w:rsidRPr="00812293">
        <w:rPr>
          <w:rFonts w:ascii="Times New Roman" w:hAnsi="Times New Roman" w:cs="Times New Roman"/>
          <w:sz w:val="24"/>
          <w:szCs w:val="24"/>
        </w:rPr>
        <w:lastRenderedPageBreak/>
        <w:t>исполнения обращения (запроса);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личная подпись заявителя или подпись представителя заявителя;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дата отправления.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К обращению (запросу), в том числе поступившему по электронной почте либо в электронной форме посредством краевого портала, могут быть приложены ксерокопии (электронные копии) трудовой книжки, других документов, связанных с темой обращения (запроса).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Оригиналы и копии документов должны быть четкими (включая имеющиеся на них печати и подписи), не иметь исправлений и дополнений, орфографических ошибок, а также серьезных повреждений, не позволяющих однозначно толковать их содержание.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2.6.3. При получении муниципальной услуги на краевом портале заявитель регистрируется на краевом портале, получает код активации (логин и пароль), входит в личный кабинет и выбирает муниципальную услугу. Заполнив электронную форму </w:t>
      </w:r>
      <w:hyperlink w:anchor="P420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(запроса) и прикрепив сканированные копии документов согласно </w:t>
      </w:r>
      <w:hyperlink w:anchor="P118" w:history="1">
        <w:r w:rsidRPr="00812293">
          <w:rPr>
            <w:rFonts w:ascii="Times New Roman" w:hAnsi="Times New Roman" w:cs="Times New Roman"/>
            <w:sz w:val="24"/>
            <w:szCs w:val="24"/>
          </w:rPr>
          <w:t>пункту 2.6.2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отправляет электронную форму обращения (запроса) по предоставлению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 случае отправления документов по электронной почте или получения муниципальной услуги через краевой портал все документы, содержащие подписи и печати, должны быть отсканированы в формате JPG или PDF.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Отсканированный текст, подписи и печати должны читаться без затруднений в масштабе 1:1.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2.6.4. Муниципальный архив не вправе требовать от заявителя предоставления документов, не предусмотренных </w:t>
      </w:r>
      <w:hyperlink w:anchor="P113" w:history="1">
        <w:r w:rsidRPr="00812293">
          <w:rPr>
            <w:rFonts w:ascii="Times New Roman" w:hAnsi="Times New Roman" w:cs="Times New Roman"/>
            <w:sz w:val="24"/>
            <w:szCs w:val="24"/>
          </w:rPr>
          <w:t>подпунктами 2.6.1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18" w:history="1">
        <w:r w:rsidRPr="00812293">
          <w:rPr>
            <w:rFonts w:ascii="Times New Roman" w:hAnsi="Times New Roman" w:cs="Times New Roman"/>
            <w:sz w:val="24"/>
            <w:szCs w:val="24"/>
          </w:rPr>
          <w:t>2.6.2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в том числе: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муниципального архива, за исключением документов, указанных в </w:t>
      </w:r>
      <w:hyperlink r:id="rId23" w:history="1">
        <w:r w:rsidRPr="00812293">
          <w:rPr>
            <w:rFonts w:ascii="Times New Roman" w:hAnsi="Times New Roman" w:cs="Times New Roman"/>
            <w:sz w:val="24"/>
            <w:szCs w:val="24"/>
          </w:rPr>
          <w:t>части 6 статьи 7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 (далее - Федеральный закон от 27.07.2010 N 210-ФЗ);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4" w:history="1">
        <w:r w:rsidRPr="00812293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12293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12293">
        <w:rPr>
          <w:rFonts w:ascii="Times New Roman" w:hAnsi="Times New Roman" w:cs="Times New Roman"/>
          <w:sz w:val="24"/>
          <w:szCs w:val="24"/>
        </w:rPr>
        <w:t xml:space="preserve">. 2.6.4 в ред. </w:t>
      </w:r>
      <w:hyperlink r:id="rId25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2.7. Исчерпывающий перечень оснований для отказа в приеме документов, </w:t>
      </w:r>
      <w:r w:rsidRPr="00812293">
        <w:rPr>
          <w:rFonts w:ascii="Times New Roman" w:hAnsi="Times New Roman" w:cs="Times New Roman"/>
          <w:sz w:val="24"/>
          <w:szCs w:val="24"/>
        </w:rPr>
        <w:lastRenderedPageBreak/>
        <w:t>необходимых для предоставления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2.7.1. Основания для отказа в приеме письменного обращения (запроса) отсутствуют.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приостановления или отказа в предоставлении муниципальной услуги: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2.8.1. Основания для приостановления предоставления муниципальной услуги отсутствуют.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48"/>
      <w:bookmarkEnd w:id="3"/>
      <w:r w:rsidRPr="00812293">
        <w:rPr>
          <w:rFonts w:ascii="Times New Roman" w:hAnsi="Times New Roman" w:cs="Times New Roman"/>
          <w:sz w:val="24"/>
          <w:szCs w:val="24"/>
        </w:rPr>
        <w:t>2.8.2. Исчерпывающий перечень оснований для отказа в предоставлении муниципальной услуги: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если </w:t>
      </w:r>
      <w:hyperlink w:anchor="P420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обращение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(запрос) заявителя, в том числе поступившее по электронной почте либо в электронной форме посредством краевого портала, не содержат наименования юридического лица (для физического лица - фамилия, имя, отчество (последнее - при наличии)), почтового адреса или электронного адреса заявителя;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если в обращении (запросе) заявителя, в том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поступившем по электронной почте либо в электронной форме посредством краевого портала, отсутствуют необходимые сведения для проведения поисковой работы;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если обращение (запрос) заявителя, не поддается прочтению, ответ на обращение (запрос) не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дается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и он не подлежит направлению на рассмотрение руководителю муниципального архива или уполномоченному на то лицу, о чем сообщается заявителю, направившему обращение (запрос), если его фамилия, имя, отчество и почтовый адрес поддаются прочтению;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если в обращении (запросе), в том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числе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поступившем по электронной почте либо в электронной форме посредством краевого портала, содержится вопрос, на который заявителю ранее многократно давались письменные ответы по существу, и при этом не приводятся новые доводы или обстоятельства. Руководитель муниципального архива или уполномоченное на то лицо вправе принять решение о безосновательности очередного обращения (запроса) и прекращении переписки по данному вопросу при условии, что указанное обращение (запрос) и ранее направляемые ответы направлялись в один и тот же адрес заявителя. О данном решении уведомляется заявитель, направивший обращение (запрос);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если в обращении (запросе), в том числе поступившем по электронной почте либо в электронной форме посредством краевого портала, содержатся нецензурные либо оскорбительные выражения, угрозы жизни, здоровью и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имуществу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должностным лицам муниципального архива, а также членов их семей. Должностные лица муниципального архива вправе оставить обращение (запрос) без ответа по сути поставленных в нем вопросов и сообщить заявителю, направившему его, о недопустимости злоупотребления правом;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отсутствие у заявителя документов, подтверждающих его полномочия выступать от имени третьих лиц.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2.9. Предоставление муниципальной услуги осуществляется бесплатно.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 при подаче обращения (запроса) и при получении результата предоставления муниципальной услуги в муниципальном архиве составляет не более 15 минут.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2.11. Срок и порядок регистрации обращения (запроса) заявителя о предоставлении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2.11.1. Письменное обращение (запрос), направленное посредством личного обращения или почтовым отправлением заявителя специалист муниципального архива, осуществляющий прием и регистрацию обращений (запросов), регистрирует в журнале входящих документов и автоматизированной системе делопроизводства (далее - порядок делопроизводства).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По желанию заявителя при приеме и регистрации письменного </w:t>
      </w:r>
      <w:hyperlink w:anchor="P420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(запроса) на втором экземпляре специалистом муниципального архива, осуществляющим прием и регистрацию обращений (запросов), проставляется отметка о принятии документов с указанием даты.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поступлении в муниципальный архив обращения (запроса), в том числе по электронной почте либо в электронной форме посредством краевого портала, обращение (запрос) распечатывается на бумажном носителе, и в дальнейшем работа с ним ведется аналогично работе с письменным обращением (запросом).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Срок приема и регистрации письменного обращения (запроса), в том числе поступившего по электронной почте либо в электронной форме посредством краевого портала - не более 1 рабочего дня.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2.12. Требования к помещениям, в которых предоставляется муниципальная услуга.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Парковка машин осуществляется в местах, предусмотренных требованиями государственной инспекции безопасности дорожного движения.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Вход в помещения муниципального архива оборудованы информационными табличками (вывеской), содержащими наименование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Помещения для предоставления муниципальной услуги размещаются на площадях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Место предоставления муниципальной услуги включает в себя места для ожидания, приема заявителей, которые оборудованы стульями, столами и обеспечены писчей бумагой и письменными принадлежностями (для записи информации).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 местах предоставления муниципальной услуги на видном месте размещаются схемы расположения средств пожаротушения и путей эвакуации заявителей и специалистов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Места предоставления муниципальной услуги оборудуются средствами пожаротушения.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наличии на территории, прилегающей к местонахождению муниципального архива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6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29.07.2016 N 513)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В случае невозможности полностью приспособить объект с учетом потребностей инвалидов, им обеспечивается доступ к предоставлению муниципальной услуги либо, когда это возможно, ее предоставление по месту жительства инвалидов (на дому) или в </w:t>
      </w:r>
      <w:r w:rsidRPr="00812293">
        <w:rPr>
          <w:rFonts w:ascii="Times New Roman" w:hAnsi="Times New Roman" w:cs="Times New Roman"/>
          <w:sz w:val="24"/>
          <w:szCs w:val="24"/>
        </w:rPr>
        <w:lastRenderedPageBreak/>
        <w:t>дистанционном режиме (в электронной форме).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7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29.07.2016 N 513)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личном обращении за услугой инвалидов, имеющих стойкие нарушения функции зрения и самостоятельного передвижения, в муниципальном архиве обеспечивается сопровождение сотрудником муниципального архива по зданию (помещению) и прилегающей территории, а также оказание иной необходимой инвалидам помощи в преодолении барьеров, мешающих получению ими услуг наравне с другими лицами.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8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29.07.2016 N 513)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Сотрудники муниципального архива, при необходимости, оказывают инвалидам помощь, необходимую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муниципальной услуги действий.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9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29.07.2016 N 513)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 целях получения муниципальной услуги на дому данной категории лиц необходимо оформить заявку на предоставление муниципальной услуги по телефону (39191) 3-15-14, либо по адресу электронной почты муниципального архива: arhiv@taimyr24.ru.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0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29.07.2016 N 513)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2.13.1. Основными показателями доступности и качества муниципальной услуги являются: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- открытость и полнота информации для заявителей о порядке и сроках предоставления муниципальной услуги;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минимальное количество взаимодействий заявителя с должностными лицами муниципального архива при предоставлении муниципальной услуги не более 3, при этом продолжительность каждого взаимодействия заявителя с должностными лицами муниципального архива при предоставлении муниципальной услуги, не должно превышать 15 минут (без учета ожидания в очереди);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отсутствие жалоб заявителей на действия (бездействие) и решения, осуществляемые (принимаемые) в ходе предоставления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2.14. Порядок исправления допущенных опечаток и ошибок в выданной в результате предоставления муниципальной услуги информации, в том числе исчерпывающий перечень оснований для отказа в исполнении таких опечаток и ошибок.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Основанием для исправления допущенных опечаток и ошибок в выданной в результате предоставления муниципальной услуги информации является поступление к ответственному специалисту: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- </w:t>
      </w:r>
      <w:hyperlink w:anchor="P420" w:history="1">
        <w:r w:rsidRPr="0081229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об исправлении опечаток и ошибок в выданной информации в результате предоставления муниципальной услуги (по форме согласно приложению 2 к </w:t>
      </w:r>
      <w:r w:rsidRPr="00812293">
        <w:rPr>
          <w:rFonts w:ascii="Times New Roman" w:hAnsi="Times New Roman" w:cs="Times New Roman"/>
          <w:sz w:val="24"/>
          <w:szCs w:val="24"/>
        </w:rPr>
        <w:lastRenderedPageBreak/>
        <w:t>Административному регламенту);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оригинала выданной архивной информации.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личном обращении заявителя или при поступлении заявления и прилагаемых к нему документов по почте ответственный специалист рассматривает заявление, принимает решение об исправлении допущенных опечаток и ошибок в выданной информации путем выдачи новой информации либо извещения об отказе в исправлении допущенных опечаток и ошибок в выданной информации.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муниципальный архив по электронной почте они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распечатываются на бумажном носителе и в дальнейшем работа с ними ведется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аналогично работе с письменными обращениями (запросами).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Заявление регистрируется ответственным специалистом в течение 1 рабочего дня со дня его поступления.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 случае принятия решения об исправлении допущенных опечаток и ошибок в выданной информации, ответственный специалист в течение 3 рабочих дней с момента регистрации заявления вносит соответствующие изменения, готовит новую информацию взамен ранее выданной информации, содержащей опечатки и ошибки.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Исчерпывающим перечнем оснований для отказа в исправлении допущенных опечаток и ошибок является факт отсутствия допущенных опечаток и ошибок в выданной информации.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Ответственный специалист в течение 3 рабочих дней с момента регистрации заявления готовит извещение об отказе в исправлении допущенных опечаток и ошибок в ранее выданной информации.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Регистрация новой информации либо извещения об отказе в исправлении допущенных опечаток и ошибок производится в журнале регистрации документов муниципального архива в течение 1 рабочего дня.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Ответственный специалист в течение 2 рабочих дней со дня подписания руководителем муниципального архива новой информации или извещения об отказе в исправлении допущенных опечаток и ошибок направляет его заявителю способом, указанным в заявлении.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Результатом выполнения данной процедуры является: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выдача заявителю новой информации;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выдача заявителю извещения об отказе в исправлении допущенных опечаток и ошибок.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Максимальный срок выполнения данной процедуры не должен превышать 7 рабочих дней.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(п. 2.14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hyperlink r:id="rId31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2.15. Порядок выдачи дубликата информации, выданной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выдачи дубликата информации, выданной по результатам предоставления муниципальной услуги, является поступление к ответственному специалисту </w:t>
      </w:r>
      <w:hyperlink w:anchor="P463" w:history="1">
        <w:r w:rsidRPr="0081229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о выдаче дубликата выданной информации в результате предоставления муниципальной услуги (по форме согласно приложению 3 к Административному регламенту).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личном обращении заявителя или при поступлении заявления по почте ответственный специалист рассматривает заявление и принимает решение о выдаче дубликата информации.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поступлении заявления в муниципальный архив по электронной почте заявление распечатывается на бумажном носителе и в дальнейшем работа с ним ведется аналогично работе с письменными обращениями (запросами).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Заявление регистрируется ответственным специалистом в течение 1 рабочего дня со дня его поступления.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Ответственный специалист готовит дубликат информации в течение 3 рабочих дней с момента регистрации заявления.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Ответственный специалист в течение 2 рабочих дней со дня подписания руководителем муниципального архива дубликата информации направляет его заявителю способом, указанным в заявлении.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Результатом выполнения данной процедуры является выдача дубликата уведомления.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выдаче дубликата информации отсутствует.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Максимальный срок выполнения данной процедуры не должен превышать 6 рабочих дней.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(п. 2.15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2.16. Порядок оставления обращения (запроса) заявителя о предоставлении муниципальной услуги без рассмотрения.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Основанием для оставления обращения (запроса) заявителя о предоставлении муниципальной услуги без рассмотрения является поступление к ответственному специалисту </w:t>
      </w:r>
      <w:hyperlink w:anchor="P503" w:history="1">
        <w:r w:rsidRPr="0081229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об оставлении обращения (запроса) о предоставлении муниципальной услуги без рассмотрения (по форме согласно приложению 4 к Административному регламенту).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При личном обращении заявителя с заявлением об оставлении обращения (запроса) о предоставлении муниципальной услуги без рассмотрения или при поступлении заявления об оставлении обращения (запроса) о предоставлении муниципальной услуги без рассмотрения по почте, ответственный специалист регистрирует заявление в течение 1 рабочего дня со дня его поступления, рассматривает его и принимает решение об оставлении обращения (запроса) о предоставлении муниципальной услуги без рассмотрения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>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поступлении заявления в муниципальный архив по электронной почте оно распечатывается на бумажном носителе и в дальнейшем работа с ним ведется аналогично работе с письменными обращениями (запросами).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Ответственный специалист в течение 3 рабочих дней с момента регистрации заявления готовит извещение об оставлении обращения (запроса) о предоставлении муниципальной услуги без рассмотрения.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Ответственный специалист в течение 2 рабочих дней со дня подписания руководителем муниципального архива извещения об оставлении обращения (запроса) о предоставлении муниципальной услуги без рассмотрения направляет его заявителю способом, указанным в заявлении.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Результатом выполнения данной процедуры является выдача уведомления об оставлении заявления о предоставлении муниципальной услуги без рассмотрения.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Исчерпывающий перечень оснований для оставления обращения (запроса) заявителя о предоставлении муниципальной услуги без рассмотрения отсутствует.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Максимальный срок выполнения данной процедуры не должен превышать 6 рабочих дней.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(п. 2.16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hyperlink r:id="rId33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ИХ ВЫПОЛНЕНИЯ, В ТОМ ЧИСЛЕ ОСОБЕННОСТЕЙ ВЫПОЛНЕНИЯ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3.1. Для предоставления муниципальной услуги не требуется межведомственный запрос документов.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3.2. Предоставление муниципальной услуги состоит из следующих административных процедур: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а) прием и регистрация </w:t>
      </w:r>
      <w:hyperlink w:anchor="P420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(запроса);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б) анализ тематики обращения (запроса);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в) рассмотрение обращения (запроса) на предмет наличия оснований для отказа в предоставлении муниципальной услуги (информации);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г) предоставление информации либо извещения об отказе в предоставлении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3.3. Последовательность выполнения административных процедур при предоставлении муниципальной услуги: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3.3.1. Прием и регистрация обращения (запроса).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по приему и регистрации обращения (запроса) является поступление в муниципальный архив либо МФЦ обращения (запроса).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420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Обращение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(запрос) может быть доставлено непосредственно заявителем либо его представителем, полномочия которого оформляются в порядке, установленном действующим </w:t>
      </w:r>
      <w:hyperlink r:id="rId34" w:history="1">
        <w:r w:rsidRPr="0081229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>, поступить по почте, электронной почте, в электронной форме посредством краевого портала.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Обращения (запросы) заявителей, обратившихся в МФЦ, для предоставления муниципальной услуги, направляются в муниципальный архив на исполнение.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Поступившее обращение (запрос) регистрируется специалистом муниципального архива, осуществляющим прием и регистрацию обращений (запросов), в порядке делопроизводства.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Обращение (запрос), поступившее по электронной почте либо в электронной форме посредством краевого портала, распечатывается на бумажном носителе и в дальнейшем работа с ним ведется аналогично работе с письменными обращениями (запросами).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Зарегистрированное обращение (запрос) передается руководителю муниципального архива, а затем с резолюцией руководителя муниципального архива передается ответственному специалисту муниципального архива (далее - ответственный специалист) для исполнения.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прием и регистрация обращения (запроса), в том числе поступившего по электронной почте либо в электронной форме посредством краевого портала, в порядке делопроизводства и передача для исполнения зарегистрированного обращения (запроса) ответственному специалисту.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Максимальный срок выполнения данной процедуры не должен превышать 1 рабочего дня.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3.3.2. Анализ тематики </w:t>
      </w:r>
      <w:hyperlink w:anchor="P420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(запроса).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анализа тематики обращения (запроса) является получение ответственным специалистом зарегистрированного обращения (запроса) с резолюцией руководителя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Ответственный специалист муниципального архива осуществляет анализ тематики поступивших обращений (запросов) с использованием имеющихся в муниципальном архиве справочников в традиционной форме, содержащих сведения о местах хранения документов, необходимых для исполнения обращения (запроса).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По итогам анализа поступивших обращений (запросов) ответственный специалист направляет обращение (запрос) и приложенные к нему документы на исполнение по принадлежности в архивное агентство, архивы Красноярского края, органы и организации, в компетенцию которых входит решение поставленных в обращении (запросе) вопросов, для рассмотрения и письменного ответа заявителю обращения (запроса) (о чем ответственный специалист письменно уведомляет заявителя) или принимает решение о рассмотрении обращения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(запроса) на предмет наличия оснований для отказа в предоставлении муниципальной услуги (информации).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направление обращения (запроса) на исполнение по принадлежности в архивное агентство, архивы Красноярского края, органы и организации (и письменное уведомление заявителя об этом);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принятие решения о рассмотрении обращения (запроса) на предмет наличия оснований для отказа в предоставлении муниципальной услуги (информации).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не должен </w:t>
      </w:r>
      <w:r w:rsidRPr="00812293">
        <w:rPr>
          <w:rFonts w:ascii="Times New Roman" w:hAnsi="Times New Roman" w:cs="Times New Roman"/>
          <w:sz w:val="24"/>
          <w:szCs w:val="24"/>
        </w:rPr>
        <w:lastRenderedPageBreak/>
        <w:t>превышать 4 рабочих дней.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3.3.3. Рассмотрение </w:t>
      </w:r>
      <w:hyperlink w:anchor="P420" w:history="1">
        <w:r w:rsidRPr="00812293">
          <w:rPr>
            <w:rFonts w:ascii="Times New Roman" w:hAnsi="Times New Roman" w:cs="Times New Roman"/>
            <w:sz w:val="24"/>
            <w:szCs w:val="24"/>
          </w:rPr>
          <w:t>обращения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(запроса) на предмет наличия оснований для отказа в предоставлении муниципальной услуги (информации).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рассмотрения обращения (запроса) на предмет наличия оснований для отказа в предоставлении муниципальной услуги (информации) является принятие ответственным специалистом решения о рассмотрении обращения (запроса) на предмет наличия оснований для отказа в предоставлении муниципальной услуги (информации).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рассмотрении обращения (запроса) ответственный специалист: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проверяет полномочия представителя, действующего от имени заявителя;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наличие документов, необходимых для рассмотрения обращения (запроса) по существу.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В случае наличия оснований, предусмотренных </w:t>
      </w:r>
      <w:hyperlink w:anchor="P148" w:history="1">
        <w:r w:rsidRPr="00812293">
          <w:rPr>
            <w:rFonts w:ascii="Times New Roman" w:hAnsi="Times New Roman" w:cs="Times New Roman"/>
            <w:sz w:val="24"/>
            <w:szCs w:val="24"/>
          </w:rPr>
          <w:t>пунктом 2.8.2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ответственный специалист принимает решение об отказе в предоставлении муниципальной услуги (информации) и готовит проект извещения об отказе в предоставлении муниципальной услуги, в котором указывает причины отказа.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Проект извещения об отказе в предоставлении муниципальной услуги представляется ответственным специалистом на подпись руководителю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отсутствии оснований для отказа в предоставлении муниципальной услуги (информации) ответственный специалист принимает решение о представлении информации и готовит заявителю соответствующую информацию, а затем представляет ее на подпись руководителю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являются: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принятие решения об отказе в предоставлении муниципальной услуги (информации) и подготовка извещения об отказе в предоставлении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принятие решения о представлении информации и подготовка соответствующей информации.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5 рабочих дней.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3.3.4. Предоставление информации либо извещения об отказе в предоставлении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представления информации является подписанная руководителем муниципального архива информация, в которой содержится запрашиваемая информация (по </w:t>
      </w:r>
      <w:hyperlink w:anchor="P540" w:history="1">
        <w:r w:rsidRPr="0081229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согласно приложению 5 к Административному регламенту).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1269)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Информация направляется заявителю посредством почтовой связи либо электронной </w:t>
      </w:r>
      <w:r w:rsidRPr="00812293">
        <w:rPr>
          <w:rFonts w:ascii="Times New Roman" w:hAnsi="Times New Roman" w:cs="Times New Roman"/>
          <w:sz w:val="24"/>
          <w:szCs w:val="24"/>
        </w:rPr>
        <w:lastRenderedPageBreak/>
        <w:t>почты (в случае указания заявителем адреса электронной почты), также заявитель вправе получить ее лично в муниципальном архиве либо МФЦ.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предоставления извещения об отказе в предоставлении муниципальной услуги является подписанное руководителем муниципального архива вышеуказанное извещение.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Извещение об отказе в предоставлении муниципальной услуги направляется заявителю посредством почтовой связи, электронной почты (в случае указания заявителем адреса электронной почты), но заявитель вправе получить его лично в муниципальном архиве либо МФЦ.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Результатом исполнения данной административной процедуры является: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представление информации;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представление извещения об отказе в предоставлении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не должен превышать 10 рабочих дней.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3.4. Утратил силу. - </w:t>
      </w:r>
      <w:hyperlink r:id="rId36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 Долгано-Ненецкого муниципального района Красноярского края от 21.10.2020 N 1269.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ответственными должностными лицами муниципального архива положений Административного регламента и иных нормативных актов, устанавливающих требования к предоставлению муниципальной услуги, а также принятием ими решений осуществляется руководителем муниципального архива и включает в себя проведение проверок, выявление и устранение нарушений прав заявителей, рассмотрение, принятие решений и подготовку ответов на жалобы заявителей, содержащих жалобы на решения, действия (бездействие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>) специалистов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4.2.1.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в формах: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проведения проверок;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рассмотрения жалоб на действия (бездействие) должностных лиц муниципального архива, ответственных за предоставление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4.2.2. Проверки могут быть плановыми и внеплановыми. Порядок и периодичность осуществления плановых проверок устанавливается планом работы муниципального архива.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4.2.3.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муниципального архива, ответственных за предоставление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4.3. Должностные лица муниципального архива несут ответственность: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за выполнение административных действий (административных процедур), предусмотренных Административным регламентом;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за несоблюдение последовательности административных действий (административных процедур) и сроков их выполнения, установленных Административным регламентом;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за достоверность информации представляемой в ходе предоставления муниципальной услуги.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По результатам проведенных проверок в случае выявления нарушений прав заявителей руководителем муниципального архива осуществляется привлечение виновных лиц к дисциплинарной ответственности в соответствии с </w:t>
      </w:r>
      <w:hyperlink r:id="rId37" w:history="1">
        <w:r w:rsidRPr="00812293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4.4. При необходимости в рамках проведения проверки по инициативе руководителя муниципального архива может создаваться рабочая группа для рассмотрения информации об исполнении Административного регламента и подготовке предложений по совершенствованию деятельности муниципального архива по предоставлению муниципальной услуги.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И ДЕЙСТВИЙ (БЕЗДЕЙСТВИЯ) ДОЛЖНОСТНЫХ ЛИЦ И СПЕЦИАЛИСТОВ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МУНИЦИПАЛЬНОГО АРХИВА</w:t>
      </w:r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</w:t>
      </w:r>
      <w:proofErr w:type="gramEnd"/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Долгано-Ненецкого муниципального района Красноярского края</w:t>
      </w:r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 21.10.2020 N 1269)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Информация для заявителя о его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услуги.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Заявитель имеет право на обжалование действий (бездействия) руководителя, специалистов муниципального архива, принятых решений в ходе предоставления муниципальной услуги в досудебном (внесудебном) порядке (далее - жалоба).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Подать жалобу вправе заявитель, обратившийся в муниципальный архив с обращением (запросом) о предоставлении муниципальной услуги, выраженным в устной, письменной или электронной форме, и получившим муниципальную услугу в следующих случаях: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1) нарушения срока регистрации обращения (запроса) заявителя о предоставлении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2) нарушения срока предоставления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812293">
        <w:rPr>
          <w:rFonts w:ascii="Times New Roman" w:hAnsi="Times New Roman" w:cs="Times New Roman"/>
          <w:sz w:val="24"/>
          <w:szCs w:val="24"/>
        </w:rPr>
        <w:lastRenderedPageBreak/>
        <w:t>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для предоставления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7) отказ муниципального архива, ответственного специалиста муниципального архива,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нормативными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9" w:history="1">
        <w:r w:rsidRPr="00812293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N 210-ФЗ.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5.2. Уполномоченные лица, которым может быть направлена жалоба заявителя в досудебном (внесудебном) порядке.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руководителя муниципального архива рассматривается заместителем Главы муниципального района по общим вопросам, специалистов муниципального архива - руководителем муниципального архива.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Заместитель Главы муниципального района по общим вопросам или руководитель муниципального архива: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обеспечивают объективное, всестороннее и своевременное рассмотрение жалобы, в случае необходимости - с участием заявителя, подавшего жалобу;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- принимают меры, направленные на восстановление или защиту нарушенных прав и законных интересов заявителя;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- направляют заявителю в письменной форме и по желанию заявителя в электронной форме мотивированный ответ по результатам рассмотрения жалобы.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 рассмотрении жалобы заместитель Главы муниципального района по общим вопросам или руководитель муниципального архива запрашивают и учитывают мнение руководителя и ответственных специалистов муниципального архива, решения, действия (бездействие) которых обжалуются.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5.3. Способы информирования заявителя о порядке подачи и рассмотрения жалобы.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Информацию о порядке подачи и рассмотрения жалобы заявитель может получить на информационных стендах в местах предоставления муниципальных услуг, на официальном сайте органов местного самоуправления муниципального района в сети Интернет: www.taimyr24.ru (вкладка "Муниципальные услуги", раздел "Архивное дело"), на сайте МФЦ: www.24mfc.ru и на краевом портале государственных и муниципальных услуг Красноярского края: www.gosuslugi.krskstate.ru.</w:t>
      </w:r>
      <w:proofErr w:type="gramEnd"/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а также его ответственных специалистов.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муниципального архива, а также его ответственных специалистов, предоставляющих муниципальную услугу, осуществляется в соответствии с Федеральным </w:t>
      </w:r>
      <w:hyperlink r:id="rId40" w:history="1">
        <w:r w:rsidRPr="0081229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от 27.07.2010 N 210-ФЗ.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6. ОСОБЕННОСТИ ВЫПОЛНЕНИЯ АДМИНИСТРАТИВНЫХ ПРОЦЕДУР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(ДЕЙСТВИЙ) В МНОГОФУНКЦИОНАЛЬНЫХ ЦЕНТРАХ ПРЕДОСТАВЛЕНИЯ</w:t>
      </w:r>
    </w:p>
    <w:p w:rsidR="00812293" w:rsidRPr="00812293" w:rsidRDefault="008122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 xml:space="preserve">(введен </w:t>
      </w:r>
      <w:hyperlink r:id="rId41" w:history="1">
        <w:r w:rsidRPr="00812293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812293">
        <w:rPr>
          <w:rFonts w:ascii="Times New Roman" w:hAnsi="Times New Roman" w:cs="Times New Roman"/>
          <w:sz w:val="24"/>
          <w:szCs w:val="24"/>
        </w:rPr>
        <w:t xml:space="preserve"> Администрации Таймырского</w:t>
      </w:r>
      <w:proofErr w:type="gramEnd"/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Долгано-Ненецкого муниципального района Красноярского края</w:t>
      </w:r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от 21.10.2020 N 1269)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6.1. МФЦ: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6.1.1. Осуществляет информирование и прием заявлений и документов от заявителей по предоставлению муниципальной услуги в рамках соглашения о взаимодействии между МФЦ и Администрацией муниципального района.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6.1.2. Соблюдает при предоставлении муниципальной услуги требования нормативных правовых актов, регулирующих порядок их предоставления.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6.1.3. Доставляет принятые от заявителей обращения (запросы) и приложенные к ним документы в муниципальный архив не позднее одного рабочего дня, следующего за днем приема заявления и документов.</w:t>
      </w:r>
    </w:p>
    <w:p w:rsidR="00812293" w:rsidRPr="00812293" w:rsidRDefault="008122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6.1.4.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Принимает жалобы заявителей, чьи права и законные интересы, по их мнению, могли быть нарушены в ходе предоставления муниципальной услуги (отказ в предоставлении услуги, необоснованное затягивание установленных соответствующим административным регламентом сроков предоставления услуги, а также действия (бездействие) и решения руководителя, ответственных специалистов муниципального архива, нарушающих требования к предоставлению услуги, и не позднее следующего рабочего дня передает их в муниципальный архив для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рассмотрения и принятия решения по существу всех поставленных вопросов.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93">
        <w:rPr>
          <w:rFonts w:ascii="Times New Roman" w:hAnsi="Times New Roman" w:cs="Times New Roman"/>
          <w:sz w:val="24"/>
          <w:szCs w:val="24"/>
        </w:rPr>
        <w:br w:type="page"/>
      </w:r>
    </w:p>
    <w:p w:rsidR="00812293" w:rsidRPr="00812293" w:rsidRDefault="008122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услуги "Организация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обеспечения граждан, организаций и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общественных объединений на основе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документов архива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812293" w:rsidRPr="00812293" w:rsidRDefault="0081229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355"/>
      <w:bookmarkEnd w:id="4"/>
      <w:r w:rsidRPr="00812293">
        <w:rPr>
          <w:rFonts w:ascii="Times New Roman" w:hAnsi="Times New Roman" w:cs="Times New Roman"/>
          <w:sz w:val="24"/>
          <w:szCs w:val="24"/>
        </w:rPr>
        <w:t>Форма обращения (запроса) заявителя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для оформления архивной справки, архивной выписки,</w:t>
      </w:r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архивной копии (нужное подчеркнуть) (далее - архивная</w:t>
      </w:r>
      <w:proofErr w:type="gramEnd"/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информация) по архивным документам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казенного</w:t>
      </w:r>
    </w:p>
    <w:p w:rsidR="00812293" w:rsidRPr="00812293" w:rsidRDefault="008122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учреждения "Таймырский архив"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52"/>
        <w:gridCol w:w="3118"/>
      </w:tblGrid>
      <w:tr w:rsidR="00812293" w:rsidRPr="00812293">
        <w:tc>
          <w:tcPr>
            <w:tcW w:w="5952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запрашивающего архивную информацию; данные паспорта (серия, номер, кем выдан, дата выдачи), доверенность</w:t>
            </w:r>
            <w:proofErr w:type="gramEnd"/>
          </w:p>
        </w:tc>
        <w:tc>
          <w:tcPr>
            <w:tcW w:w="3118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3" w:rsidRPr="00812293">
        <w:tc>
          <w:tcPr>
            <w:tcW w:w="5952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отчество, дата рождения лица, о котором запрашивается архивная информация (указать все случаи изменения фамилии, имени, отчества)</w:t>
            </w:r>
          </w:p>
        </w:tc>
        <w:tc>
          <w:tcPr>
            <w:tcW w:w="3118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3" w:rsidRPr="00812293">
        <w:tc>
          <w:tcPr>
            <w:tcW w:w="5952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На чье имя выписывать архивную информацию</w:t>
            </w:r>
          </w:p>
        </w:tc>
        <w:tc>
          <w:tcPr>
            <w:tcW w:w="3118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3" w:rsidRPr="00812293">
        <w:tc>
          <w:tcPr>
            <w:tcW w:w="5952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О чем запрашивается архивная информация:</w:t>
            </w:r>
          </w:p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(в зависимости от содержания обращения (запроса) предоставляются сведения, необходимые для исполнения обращения (запроса):</w:t>
            </w:r>
            <w:proofErr w:type="gramEnd"/>
          </w:p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- о стаже работы, заработной плате - название, ведомственная подчиненность и адрес органа, организации, время работы, должность;</w:t>
            </w:r>
          </w:p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- о рождении, браке, расторжении брака, установлении отцовства, усыновлении, смерти - сведения о рождении, браке, расторжении брака, установлении отцовства, усыновлении, смерти;</w:t>
            </w:r>
            <w:proofErr w:type="gramEnd"/>
          </w:p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- об образовании - название и адрес учебного заведения, даты поступления и окончания учебы;</w:t>
            </w:r>
          </w:p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- о социальных льготах - сведения об органе, который назначил социальные льготы, даты их назначения;</w:t>
            </w:r>
          </w:p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- о награждении государственными и ведомственными наградами - название награды, дата награждения, решением какого органа произведено, место работы в период награждения, название организации, представившей к награде, ее ведомственная подчиненность;</w:t>
            </w:r>
          </w:p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 xml:space="preserve">- о нацистских преследованиях - время пребывания в местах принудительного содержания, их территориальное расположение, состав семьи (для </w:t>
            </w:r>
            <w:r w:rsidRPr="0081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несовершеннолетних);</w:t>
            </w:r>
          </w:p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- иные сведения, позволяющие осуществить поиск информации, необходимой для исполнения обращения (запроса)</w:t>
            </w:r>
          </w:p>
        </w:tc>
        <w:tc>
          <w:tcPr>
            <w:tcW w:w="3118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3" w:rsidRPr="00812293">
        <w:tc>
          <w:tcPr>
            <w:tcW w:w="5952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Куда запрашивается архивная информация</w:t>
            </w:r>
          </w:p>
        </w:tc>
        <w:tc>
          <w:tcPr>
            <w:tcW w:w="3118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3" w:rsidRPr="00812293">
        <w:tc>
          <w:tcPr>
            <w:tcW w:w="5952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Выслать по почте (электронной почте) или передать при личном посещении</w:t>
            </w:r>
          </w:p>
        </w:tc>
        <w:tc>
          <w:tcPr>
            <w:tcW w:w="3118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293" w:rsidRPr="00812293">
        <w:tc>
          <w:tcPr>
            <w:tcW w:w="5952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2293">
              <w:rPr>
                <w:rFonts w:ascii="Times New Roman" w:hAnsi="Times New Roman" w:cs="Times New Roman"/>
                <w:sz w:val="24"/>
                <w:szCs w:val="24"/>
              </w:rPr>
              <w:t>Адрес, по которому направить справку, телефон (домашний, рабочий, сотовый)</w:t>
            </w:r>
          </w:p>
        </w:tc>
        <w:tc>
          <w:tcPr>
            <w:tcW w:w="3118" w:type="dxa"/>
          </w:tcPr>
          <w:p w:rsidR="00812293" w:rsidRPr="00812293" w:rsidRDefault="008122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"__" ___________ 20__ г.                                ___________________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(дата)                                               (подпись)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93">
        <w:rPr>
          <w:rFonts w:ascii="Times New Roman" w:hAnsi="Times New Roman" w:cs="Times New Roman"/>
          <w:sz w:val="24"/>
          <w:szCs w:val="24"/>
        </w:rPr>
        <w:br w:type="page"/>
      </w:r>
    </w:p>
    <w:p w:rsidR="00812293" w:rsidRPr="00812293" w:rsidRDefault="008122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Приложение N 2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услуги "Организация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информационного</w:t>
      </w:r>
      <w:proofErr w:type="gramEnd"/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обеспечения граждан, организаций и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общественных объединений на основе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документов архива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Таймырского Долгано-Ненецкого</w:t>
      </w:r>
    </w:p>
    <w:p w:rsidR="00812293" w:rsidRPr="00812293" w:rsidRDefault="008122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муниципального района"</w:t>
      </w:r>
    </w:p>
    <w:p w:rsidR="00812293" w:rsidRPr="00812293" w:rsidRDefault="0081229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Директору МКУ "Таймырский архив"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ОБРАЗЕЦ ЗАЯВЛЕНИЯ                     (фамилия, инициалы заявителя,</w:t>
      </w:r>
      <w:proofErr w:type="gramEnd"/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 рождения)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        (лично, по доверенности)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Адрес места жительства (пребывания): 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Тел.: 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Эл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>очта: ______________________________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420"/>
      <w:bookmarkEnd w:id="5"/>
      <w:r w:rsidRPr="00812293">
        <w:rPr>
          <w:rFonts w:ascii="Times New Roman" w:hAnsi="Times New Roman" w:cs="Times New Roman"/>
          <w:sz w:val="24"/>
          <w:szCs w:val="24"/>
        </w:rPr>
        <w:t>ЗАЯВЛЕНИЕ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 исправлении опечаток и ошибок в выданной информации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Прошу исправить в архивной справке от "__" ____________ 20__ г. N _____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следующие опечатки (ошибки):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Образец:  При  подаче обращения (запроса) на архивную справку мной была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неверно указана фамилия - Семина, по документам </w:t>
      </w:r>
      <w:proofErr w:type="spellStart"/>
      <w:r w:rsidRPr="00812293">
        <w:rPr>
          <w:rFonts w:ascii="Times New Roman" w:hAnsi="Times New Roman" w:cs="Times New Roman"/>
          <w:sz w:val="24"/>
          <w:szCs w:val="24"/>
        </w:rPr>
        <w:t>Сёмина</w:t>
      </w:r>
      <w:proofErr w:type="spellEnd"/>
      <w:r w:rsidRPr="00812293">
        <w:rPr>
          <w:rFonts w:ascii="Times New Roman" w:hAnsi="Times New Roman" w:cs="Times New Roman"/>
          <w:sz w:val="24"/>
          <w:szCs w:val="24"/>
        </w:rPr>
        <w:t>.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Приложение: (указать прилагаемые документы).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Актуальную версию документа прошу предоставить (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указать):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┌──┐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┌──┐                 </w:t>
      </w:r>
      <w:r w:rsidRPr="00812293">
        <w:rPr>
          <w:rFonts w:ascii="Times New Roman" w:hAnsi="Times New Roman" w:cs="Times New Roman"/>
          <w:sz w:val="24"/>
          <w:szCs w:val="24"/>
        </w:rPr>
        <w:t>┌──┐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- по электронной почте;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│ - лично;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2293">
        <w:rPr>
          <w:rFonts w:ascii="Times New Roman" w:hAnsi="Times New Roman" w:cs="Times New Roman"/>
          <w:sz w:val="24"/>
          <w:szCs w:val="24"/>
        </w:rPr>
        <w:t>│ - по почте.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└──┘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 └──┘                 └──┘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"__" ______________ 20__ г.                             ___________________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(подпись)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93">
        <w:rPr>
          <w:rFonts w:ascii="Times New Roman" w:hAnsi="Times New Roman" w:cs="Times New Roman"/>
          <w:sz w:val="24"/>
          <w:szCs w:val="24"/>
        </w:rPr>
        <w:br w:type="page"/>
      </w:r>
    </w:p>
    <w:p w:rsidR="00812293" w:rsidRPr="00812293" w:rsidRDefault="008122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Директору МКУ "Таймырский архив"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ОБРАЗЕЦ ЗАЯВЛЕНИЯ                     (фамилия, инициалы заявителя,</w:t>
      </w:r>
      <w:proofErr w:type="gramEnd"/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 рождения)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        (лично, по доверенности)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Адрес места жительства (пребывания): 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Тел.: 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Эл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>очта: ______________________________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463"/>
      <w:bookmarkEnd w:id="6"/>
      <w:r w:rsidRPr="00812293">
        <w:rPr>
          <w:rFonts w:ascii="Times New Roman" w:hAnsi="Times New Roman" w:cs="Times New Roman"/>
          <w:sz w:val="24"/>
          <w:szCs w:val="24"/>
        </w:rPr>
        <w:t>ЗАЯВЛЕНИЕ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 выдаче дубликата выданной информации в результате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Прошу выдать дубликат архивной справки от "__" ________ 20__ г. N 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Приложение: (указать прилагаемые документы).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Актуальную версию документа  прошу предоставить (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указать):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┌──┐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┌──┐                 </w:t>
      </w:r>
      <w:r w:rsidRPr="00812293">
        <w:rPr>
          <w:rFonts w:ascii="Times New Roman" w:hAnsi="Times New Roman" w:cs="Times New Roman"/>
          <w:sz w:val="24"/>
          <w:szCs w:val="24"/>
        </w:rPr>
        <w:t>┌──┐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- по электронной почте;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│ - лично;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2293">
        <w:rPr>
          <w:rFonts w:ascii="Times New Roman" w:hAnsi="Times New Roman" w:cs="Times New Roman"/>
          <w:sz w:val="24"/>
          <w:szCs w:val="24"/>
        </w:rPr>
        <w:t>│ - по почте.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└──┘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 └──┘                 └──┘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"__" ______________ 20__ г.                             ___________________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(подпись)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93">
        <w:rPr>
          <w:rFonts w:ascii="Times New Roman" w:hAnsi="Times New Roman" w:cs="Times New Roman"/>
          <w:sz w:val="24"/>
          <w:szCs w:val="24"/>
        </w:rPr>
        <w:br w:type="page"/>
      </w:r>
    </w:p>
    <w:p w:rsidR="00812293" w:rsidRPr="00812293" w:rsidRDefault="008122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812293" w:rsidRPr="00812293" w:rsidRDefault="0081229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Директору МКУ "Таймырский архив"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от 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ОБРАЗЕЦ ЗАЯВЛЕНИЯ                     (фамилия, инициалы заявителя,</w:t>
      </w:r>
      <w:proofErr w:type="gramEnd"/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               дата рождения)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        (лично, по доверенности)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Адрес места жительства (пребывания): 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Тел.: ___________________________________</w:t>
      </w:r>
    </w:p>
    <w:p w:rsidR="00812293" w:rsidRPr="00812293" w:rsidRDefault="00812293" w:rsidP="0081229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Эл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>очта: ______________________________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503"/>
      <w:bookmarkEnd w:id="7"/>
      <w:r w:rsidRPr="00812293">
        <w:rPr>
          <w:rFonts w:ascii="Times New Roman" w:hAnsi="Times New Roman" w:cs="Times New Roman"/>
          <w:sz w:val="24"/>
          <w:szCs w:val="24"/>
        </w:rPr>
        <w:t>ЗАЯВЛЕНИЕ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об оставлении обращения (запроса) о предоставлении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муниципальной услуги без рассмотрения</w:t>
      </w:r>
    </w:p>
    <w:p w:rsidR="00812293" w:rsidRPr="00812293" w:rsidRDefault="00812293" w:rsidP="008122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Прошу  ранее  предоставленное  мной  обращение  (запрос) для оформления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архивной  информации по архивным документам Таймырского архива оставить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рассмотрения.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Приложение: (указать прилагаемые документы).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Информацию прошу предоставить (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указать):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┌──┐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┌──┐                 </w:t>
      </w:r>
      <w:r w:rsidRPr="00812293">
        <w:rPr>
          <w:rFonts w:ascii="Times New Roman" w:hAnsi="Times New Roman" w:cs="Times New Roman"/>
          <w:sz w:val="24"/>
          <w:szCs w:val="24"/>
        </w:rPr>
        <w:t>┌──┐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</w:t>
      </w:r>
      <w:r>
        <w:rPr>
          <w:rFonts w:ascii="Times New Roman" w:hAnsi="Times New Roman" w:cs="Times New Roman"/>
          <w:sz w:val="24"/>
          <w:szCs w:val="24"/>
        </w:rPr>
        <w:t xml:space="preserve">- по электронной почте;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│ - лично;  </w:t>
      </w:r>
      <w:r w:rsidRPr="00812293">
        <w:rPr>
          <w:rFonts w:ascii="Times New Roman" w:hAnsi="Times New Roman" w:cs="Times New Roman"/>
          <w:sz w:val="24"/>
          <w:szCs w:val="24"/>
        </w:rPr>
        <w:t xml:space="preserve">│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12293">
        <w:rPr>
          <w:rFonts w:ascii="Times New Roman" w:hAnsi="Times New Roman" w:cs="Times New Roman"/>
          <w:sz w:val="24"/>
          <w:szCs w:val="24"/>
        </w:rPr>
        <w:t>│ - по почте.</w:t>
      </w:r>
    </w:p>
    <w:p w:rsidR="00812293" w:rsidRPr="00812293" w:rsidRDefault="00812293" w:rsidP="008122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└──┘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12293">
        <w:rPr>
          <w:rFonts w:ascii="Times New Roman" w:hAnsi="Times New Roman" w:cs="Times New Roman"/>
          <w:sz w:val="24"/>
          <w:szCs w:val="24"/>
        </w:rPr>
        <w:t xml:space="preserve"> └──┘                 └──┘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"__" ______________ 20__ г.                             ___________________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(дата)                                              (подпись)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293">
        <w:rPr>
          <w:rFonts w:ascii="Times New Roman" w:hAnsi="Times New Roman" w:cs="Times New Roman"/>
          <w:sz w:val="24"/>
          <w:szCs w:val="24"/>
        </w:rPr>
        <w:br w:type="page"/>
      </w:r>
    </w:p>
    <w:p w:rsidR="00812293" w:rsidRPr="00812293" w:rsidRDefault="0081229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812293" w:rsidRPr="00812293" w:rsidRDefault="00812293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(название архива)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_______________________________________           Адресат заявителя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(почтовый индекс, адрес,</w:t>
      </w:r>
      <w:proofErr w:type="gramEnd"/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телефон, факс)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"__" ___________ 20__ г.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N 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40"/>
      <w:bookmarkEnd w:id="9"/>
      <w:r w:rsidRPr="00812293">
        <w:rPr>
          <w:rFonts w:ascii="Times New Roman" w:hAnsi="Times New Roman" w:cs="Times New Roman"/>
          <w:sz w:val="24"/>
          <w:szCs w:val="24"/>
        </w:rPr>
        <w:t xml:space="preserve">    Форма архивной справки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Приводится текст архивной справки по архивным документам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архива  (в  соответствии  с  тематикой  запрашиваемой архивной информации в</w:t>
      </w:r>
      <w:proofErr w:type="gramEnd"/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293">
        <w:rPr>
          <w:rFonts w:ascii="Times New Roman" w:hAnsi="Times New Roman" w:cs="Times New Roman"/>
          <w:sz w:val="24"/>
          <w:szCs w:val="24"/>
        </w:rPr>
        <w:t>обращении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(запросе) заявителя).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Основание: Ф.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12293">
        <w:rPr>
          <w:rFonts w:ascii="Times New Roman" w:hAnsi="Times New Roman" w:cs="Times New Roman"/>
          <w:sz w:val="24"/>
          <w:szCs w:val="24"/>
        </w:rPr>
        <w:t xml:space="preserve"> - ___; Оп. ___; Д. ___, Л. ____.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____________________________________   ____________   _____________________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12293">
        <w:rPr>
          <w:rFonts w:ascii="Times New Roman" w:hAnsi="Times New Roman" w:cs="Times New Roman"/>
          <w:sz w:val="24"/>
          <w:szCs w:val="24"/>
        </w:rPr>
        <w:t>(должность директора учреждения       (подпись)     (расшифровка подписи)</w:t>
      </w:r>
      <w:proofErr w:type="gramEnd"/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(или иного уполномоченного им лица)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 xml:space="preserve">                                      Печать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Фамилия исполнителя</w:t>
      </w: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12293">
        <w:rPr>
          <w:rFonts w:ascii="Times New Roman" w:hAnsi="Times New Roman" w:cs="Times New Roman"/>
          <w:sz w:val="24"/>
          <w:szCs w:val="24"/>
        </w:rPr>
        <w:t>Номер телефона</w:t>
      </w: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12293" w:rsidRPr="00812293" w:rsidRDefault="0081229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7717F" w:rsidRPr="00812293" w:rsidRDefault="00812293">
      <w:pPr>
        <w:rPr>
          <w:rFonts w:ascii="Times New Roman" w:hAnsi="Times New Roman" w:cs="Times New Roman"/>
          <w:sz w:val="24"/>
          <w:szCs w:val="24"/>
        </w:rPr>
      </w:pPr>
    </w:p>
    <w:sectPr w:rsidR="0087717F" w:rsidRPr="00812293" w:rsidSect="002D4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93"/>
    <w:rsid w:val="00812293"/>
    <w:rsid w:val="00BF5DAC"/>
    <w:rsid w:val="00C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2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22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22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122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F5E5469552535A10C434419BF2209A53FC62637DBAEF341E44BE55A7629A5AD9DD2EAA367E4445BA4DBBD592FEBF6F2C1CDBAD72BAA93DDF147C3B6ZBo4J" TargetMode="External"/><Relationship Id="rId18" Type="http://schemas.openxmlformats.org/officeDocument/2006/relationships/hyperlink" Target="consultantplus://offline/ref=1F5E5469552535A10C434419BF2209A53FC62637DBAEF341E44BE55A7629A5AD9DD2EAA367E4445BA4DBBD5A22EBF6F2C1CDBAD72BAA93DDF147C3B6ZBo4J" TargetMode="External"/><Relationship Id="rId26" Type="http://schemas.openxmlformats.org/officeDocument/2006/relationships/hyperlink" Target="consultantplus://offline/ref=1F5E5469552535A10C434419BF2209A53FC62637D8ACFE4CE54FE55A7629A5AD9DD2EAA367E4445BA4DBBD5922EBF6F2C1CDBAD72BAA93DDF147C3B6ZBo4J" TargetMode="External"/><Relationship Id="rId39" Type="http://schemas.openxmlformats.org/officeDocument/2006/relationships/hyperlink" Target="consultantplus://offline/ref=1F5E5469552535A10C435A14A94E56AA3FC87032DCADFD1FB01FE30D2979A3F8DD92ECF52DA0420EF59FE85426E8BCA28486B5D621ZBo4J" TargetMode="External"/><Relationship Id="rId21" Type="http://schemas.openxmlformats.org/officeDocument/2006/relationships/hyperlink" Target="consultantplus://offline/ref=1F5E5469552535A10C434419BF2209A53FC62637DBAEF341E44BE55A7629A5AD9DD2EAA367E4445BA4DBBD5D21EBF6F2C1CDBAD72BAA93DDF147C3B6ZBo4J" TargetMode="External"/><Relationship Id="rId34" Type="http://schemas.openxmlformats.org/officeDocument/2006/relationships/hyperlink" Target="consultantplus://offline/ref=1F5E5469552535A10C435A14A94E56AA3FC87032DBAEFD1FB01FE30D2979A3F8DD92ECF624A1495BA3D0E90863B5AFA28D86B6D73DB692DEZEoFJ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1F5E5469552535A10C434419BF2209A53FC62637DBAEF341E44BE55A7629A5AD9DD2EAA367E4445BA4DBBD5922EBF6F2C1CDBAD72BAA93DDF147C3B6ZBo4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5E5469552535A10C434419BF2209A53FC62637DBAEF341E44BE55A7629A5AD9DD2EAA367E4445BA4DBBD5B22EBF6F2C1CDBAD72BAA93DDF147C3B6ZBo4J" TargetMode="External"/><Relationship Id="rId20" Type="http://schemas.openxmlformats.org/officeDocument/2006/relationships/hyperlink" Target="consultantplus://offline/ref=1F5E5469552535A10C434419BF2209A53FC62637DBAEF341E44BE55A7629A5AD9DD2EAA367E4445BA4DBBD5D27EBF6F2C1CDBAD72BAA93DDF147C3B6ZBo4J" TargetMode="External"/><Relationship Id="rId29" Type="http://schemas.openxmlformats.org/officeDocument/2006/relationships/hyperlink" Target="consultantplus://offline/ref=1F5E5469552535A10C434419BF2209A53FC62637D8ACFE4CE54FE55A7629A5AD9DD2EAA367E4445BA4DBBD592EEBF6F2C1CDBAD72BAA93DDF147C3B6ZBo4J" TargetMode="External"/><Relationship Id="rId41" Type="http://schemas.openxmlformats.org/officeDocument/2006/relationships/hyperlink" Target="consultantplus://offline/ref=1F5E5469552535A10C434419BF2209A53FC62637DBAEF341E44BE55A7629A5AD9DD2EAA367E4445BA4DBBC5820EBF6F2C1CDBAD72BAA93DDF147C3B6ZBo4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5E5469552535A10C434419BF2209A53FC62637D8ACFE4CE54FE55A7629A5AD9DD2EAA367E4445BA4DBBD5922EBF6F2C1CDBAD72BAA93DDF147C3B6ZBo4J" TargetMode="External"/><Relationship Id="rId11" Type="http://schemas.openxmlformats.org/officeDocument/2006/relationships/hyperlink" Target="consultantplus://offline/ref=1F5E5469552535A10C434419BF2209A53FC62637D8ADF641E942E55A7629A5AD9DD2EAA375E41C57A5D3A35826FEA0A387Z9o8J" TargetMode="External"/><Relationship Id="rId24" Type="http://schemas.openxmlformats.org/officeDocument/2006/relationships/hyperlink" Target="consultantplus://offline/ref=1F5E5469552535A10C435A14A94E56AA3FC87032DCADFD1FB01FE30D2979A3F8DD92ECF52DA0420EF59FE85426E8BCA28486B5D621ZBo4J" TargetMode="External"/><Relationship Id="rId32" Type="http://schemas.openxmlformats.org/officeDocument/2006/relationships/hyperlink" Target="consultantplus://offline/ref=1F5E5469552535A10C434419BF2209A53FC62637DBAEF341E44BE55A7629A5AD9DD2EAA367E4445BA4DBBD5E27EBF6F2C1CDBAD72BAA93DDF147C3B6ZBo4J" TargetMode="External"/><Relationship Id="rId37" Type="http://schemas.openxmlformats.org/officeDocument/2006/relationships/hyperlink" Target="consultantplus://offline/ref=1F5E5469552535A10C435A14A94E56AA3FCB7D38DEA3FD1FB01FE30D2979A3F8DD92ECF624A0495EA4D0E90863B5AFA28D86B6D73DB692DEZEoFJ" TargetMode="External"/><Relationship Id="rId40" Type="http://schemas.openxmlformats.org/officeDocument/2006/relationships/hyperlink" Target="consultantplus://offline/ref=1F5E5469552535A10C435A14A94E56AA3FC87032DCADFD1FB01FE30D2979A3F8CF92B4FA25A8575BA5C5BF5925ZEo0J" TargetMode="External"/><Relationship Id="rId5" Type="http://schemas.openxmlformats.org/officeDocument/2006/relationships/hyperlink" Target="consultantplus://offline/ref=1F5E5469552535A10C434419BF2209A53FC62637D8ADF74EE54EE55A7629A5AD9DD2EAA367E4445BA4DBBD5922EBF6F2C1CDBAD72BAA93DDF147C3B6ZBo4J" TargetMode="External"/><Relationship Id="rId15" Type="http://schemas.openxmlformats.org/officeDocument/2006/relationships/hyperlink" Target="consultantplus://offline/ref=1F5E5469552535A10C434419BF2209A53FC62637DBAEF341E44BE55A7629A5AD9DD2EAA367E4445BA4DBBD5B25EBF6F2C1CDBAD72BAA93DDF147C3B6ZBo4J" TargetMode="External"/><Relationship Id="rId23" Type="http://schemas.openxmlformats.org/officeDocument/2006/relationships/hyperlink" Target="consultantplus://offline/ref=1F5E5469552535A10C435A14A94E56AA3FC87032DCADFD1FB01FE30D2979A3F8DD92ECF327AB1D0BE08EB0582FFEA3A29B9AB7D4Z2o3J" TargetMode="External"/><Relationship Id="rId28" Type="http://schemas.openxmlformats.org/officeDocument/2006/relationships/hyperlink" Target="consultantplus://offline/ref=1F5E5469552535A10C434419BF2209A53FC62637D8ACFE4CE54FE55A7629A5AD9DD2EAA367E4445BA4DBBD592FEBF6F2C1CDBAD72BAA93DDF147C3B6ZBo4J" TargetMode="External"/><Relationship Id="rId36" Type="http://schemas.openxmlformats.org/officeDocument/2006/relationships/hyperlink" Target="consultantplus://offline/ref=1F5E5469552535A10C434419BF2209A53FC62637DBAEF341E44BE55A7629A5AD9DD2EAA367E4445BA4DBBD5027EBF6F2C1CDBAD72BAA93DDF147C3B6ZBo4J" TargetMode="External"/><Relationship Id="rId10" Type="http://schemas.openxmlformats.org/officeDocument/2006/relationships/hyperlink" Target="consultantplus://offline/ref=1F5E5469552535A10C434419BF2209A53FC62637DBAFFF40ED49E55A7629A5AD9DD2EAA375E41C57A5D3A35826FEA0A387Z9o8J" TargetMode="External"/><Relationship Id="rId19" Type="http://schemas.openxmlformats.org/officeDocument/2006/relationships/hyperlink" Target="consultantplus://offline/ref=1F5E5469552535A10C434419BF2209A53FC62637DBAEF341E44BE55A7629A5AD9DD2EAA367E4445BA4DBBD5A21EBF6F2C1CDBAD72BAA93DDF147C3B6ZBo4J" TargetMode="External"/><Relationship Id="rId31" Type="http://schemas.openxmlformats.org/officeDocument/2006/relationships/hyperlink" Target="consultantplus://offline/ref=1F5E5469552535A10C434419BF2209A53FC62637DBAEF341E44BE55A7629A5AD9DD2EAA367E4445BA4DBBD5C24EBF6F2C1CDBAD72BAA93DDF147C3B6ZBo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5E5469552535A10C434419BF2209A53FC62637DBAFF149E94FE55A7629A5AD9DD2EAA367E4445BA4DAB9512EEBF6F2C1CDBAD72BAA93DDF147C3B6ZBo4J" TargetMode="External"/><Relationship Id="rId14" Type="http://schemas.openxmlformats.org/officeDocument/2006/relationships/hyperlink" Target="consultantplus://offline/ref=1F5E5469552535A10C434419BF2209A53FC62637DBAEF341E44BE55A7629A5AD9DD2EAA367E4445BA4DBBD5827EBF6F2C1CDBAD72BAA93DDF147C3B6ZBo4J" TargetMode="External"/><Relationship Id="rId22" Type="http://schemas.openxmlformats.org/officeDocument/2006/relationships/hyperlink" Target="consultantplus://offline/ref=1F5E5469552535A10C434419BF2209A53FC62637DBAEF341E44BE55A7629A5AD9DD2EAA367E4445BA4DBBD5D21EBF6F2C1CDBAD72BAA93DDF147C3B6ZBo4J" TargetMode="External"/><Relationship Id="rId27" Type="http://schemas.openxmlformats.org/officeDocument/2006/relationships/hyperlink" Target="consultantplus://offline/ref=1F5E5469552535A10C434419BF2209A53FC62637D8ACFE4CE54FE55A7629A5AD9DD2EAA367E4445BA4DBBD5920EBF6F2C1CDBAD72BAA93DDF147C3B6ZBo4J" TargetMode="External"/><Relationship Id="rId30" Type="http://schemas.openxmlformats.org/officeDocument/2006/relationships/hyperlink" Target="consultantplus://offline/ref=1F5E5469552535A10C434419BF2209A53FC62637D8ACFE4CE54FE55A7629A5AD9DD2EAA367E4445BA4DBBD5827EBF6F2C1CDBAD72BAA93DDF147C3B6ZBo4J" TargetMode="External"/><Relationship Id="rId35" Type="http://schemas.openxmlformats.org/officeDocument/2006/relationships/hyperlink" Target="consultantplus://offline/ref=1F5E5469552535A10C434419BF2209A53FC62637DBAEF341E44BE55A7629A5AD9DD2EAA367E4445BA4DBBD512EEBF6F2C1CDBAD72BAA93DDF147C3B6ZBo4J" TargetMode="External"/><Relationship Id="rId43" Type="http://schemas.openxmlformats.org/officeDocument/2006/relationships/theme" Target="theme/theme1.xml"/><Relationship Id="rId8" Type="http://schemas.openxmlformats.org/officeDocument/2006/relationships/hyperlink" Target="consultantplus://offline/ref=1F5E5469552535A10C435A14A94E56AA3FC87032DCADFD1FB01FE30D2979A3F8DD92ECF624A0485BA2D0E90863B5AFA28D86B6D73DB692DEZEoF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F5E5469552535A10C434419BF2209A53FC62637DBAEF341E44BE55A7629A5AD9DD2EAA367E4445BA4DBBD5920EBF6F2C1CDBAD72BAA93DDF147C3B6ZBo4J" TargetMode="External"/><Relationship Id="rId17" Type="http://schemas.openxmlformats.org/officeDocument/2006/relationships/hyperlink" Target="consultantplus://offline/ref=1F5E5469552535A10C434419BF2209A53FC62637DBAEF341E44BE55A7629A5AD9DD2EAA367E4445BA4DBBD5A23EBF6F2C1CDBAD72BAA93DDF147C3B6ZBo4J" TargetMode="External"/><Relationship Id="rId25" Type="http://schemas.openxmlformats.org/officeDocument/2006/relationships/hyperlink" Target="consultantplus://offline/ref=1F5E5469552535A10C434419BF2209A53FC62637DBAEF341E44BE55A7629A5AD9DD2EAA367E4445BA4DBBD5D2FEBF6F2C1CDBAD72BAA93DDF147C3B6ZBo4J" TargetMode="External"/><Relationship Id="rId33" Type="http://schemas.openxmlformats.org/officeDocument/2006/relationships/hyperlink" Target="consultantplus://offline/ref=1F5E5469552535A10C434419BF2209A53FC62637DBAEF341E44BE55A7629A5AD9DD2EAA367E4445BA4DBBD5127EBF6F2C1CDBAD72BAA93DDF147C3B6ZBo4J" TargetMode="External"/><Relationship Id="rId38" Type="http://schemas.openxmlformats.org/officeDocument/2006/relationships/hyperlink" Target="consultantplus://offline/ref=1F5E5469552535A10C434419BF2209A53FC62637DBAEF341E44BE55A7629A5AD9DD2EAA367E4445BA4DBBD5026EBF6F2C1CDBAD72BAA93DDF147C3B6ZBo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9531</Words>
  <Characters>54332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tarasenko</dc:creator>
  <cp:lastModifiedBy>tarasenko</cp:lastModifiedBy>
  <cp:revision>1</cp:revision>
  <dcterms:created xsi:type="dcterms:W3CDTF">2020-11-18T09:40:00Z</dcterms:created>
  <dcterms:modified xsi:type="dcterms:W3CDTF">2020-11-18T09:46:00Z</dcterms:modified>
</cp:coreProperties>
</file>