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DEC" w:rsidRPr="00CB7DA0" w:rsidRDefault="000E1DEC">
      <w:pPr>
        <w:pStyle w:val="ConsPlusTitlePage"/>
      </w:pPr>
      <w:r w:rsidRPr="00CB7DA0">
        <w:br/>
      </w:r>
    </w:p>
    <w:p w:rsidR="000E1DEC" w:rsidRPr="00CB7DA0" w:rsidRDefault="000E1DEC">
      <w:pPr>
        <w:pStyle w:val="ConsPlusNormal"/>
        <w:jc w:val="both"/>
      </w:pPr>
    </w:p>
    <w:p w:rsidR="000E1DEC" w:rsidRPr="00CB7DA0" w:rsidRDefault="000E1DEC">
      <w:pPr>
        <w:pStyle w:val="ConsPlusTitle"/>
        <w:jc w:val="center"/>
      </w:pPr>
      <w:r w:rsidRPr="00CB7DA0">
        <w:t>АДМИНИСТРАЦИЯ ТАЙМЫРСКОГО ДОЛГАНО-НЕНЕЦКОГО</w:t>
      </w:r>
    </w:p>
    <w:p w:rsidR="000E1DEC" w:rsidRPr="00CB7DA0" w:rsidRDefault="000E1DEC">
      <w:pPr>
        <w:pStyle w:val="ConsPlusTitle"/>
        <w:jc w:val="center"/>
      </w:pPr>
      <w:r w:rsidRPr="00CB7DA0">
        <w:t>МУНИЦИПАЛЬНОГО РАЙОНА</w:t>
      </w:r>
    </w:p>
    <w:p w:rsidR="000E1DEC" w:rsidRPr="00CB7DA0" w:rsidRDefault="000E1DEC">
      <w:pPr>
        <w:pStyle w:val="ConsPlusTitle"/>
        <w:jc w:val="center"/>
      </w:pPr>
    </w:p>
    <w:p w:rsidR="000E1DEC" w:rsidRPr="00CB7DA0" w:rsidRDefault="000E1DEC">
      <w:pPr>
        <w:pStyle w:val="ConsPlusTitle"/>
        <w:jc w:val="center"/>
      </w:pPr>
      <w:r w:rsidRPr="00CB7DA0">
        <w:t>ПОСТАНОВЛЕНИЕ</w:t>
      </w:r>
    </w:p>
    <w:p w:rsidR="000E1DEC" w:rsidRPr="00CB7DA0" w:rsidRDefault="000E1DEC">
      <w:pPr>
        <w:pStyle w:val="ConsPlusTitle"/>
        <w:jc w:val="center"/>
      </w:pPr>
      <w:r w:rsidRPr="00CB7DA0">
        <w:t>от 2 июня 2009 г. N 297</w:t>
      </w:r>
    </w:p>
    <w:p w:rsidR="000E1DEC" w:rsidRPr="00CB7DA0" w:rsidRDefault="000E1DEC">
      <w:pPr>
        <w:pStyle w:val="ConsPlusTitle"/>
        <w:jc w:val="center"/>
      </w:pPr>
      <w:bookmarkStart w:id="0" w:name="_GoBack"/>
      <w:bookmarkEnd w:id="0"/>
    </w:p>
    <w:p w:rsidR="000E1DEC" w:rsidRPr="00CB7DA0" w:rsidRDefault="000E1DEC">
      <w:pPr>
        <w:pStyle w:val="ConsPlusTitle"/>
        <w:jc w:val="center"/>
      </w:pPr>
      <w:r w:rsidRPr="00CB7DA0">
        <w:t>О МЕРОПРИЯТИЯХ ПО ОРГАНИЗАЦИИ И ПРОВЕДЕНИЮ ЗАВОЗА</w:t>
      </w:r>
    </w:p>
    <w:p w:rsidR="000E1DEC" w:rsidRPr="00CB7DA0" w:rsidRDefault="000E1DEC">
      <w:pPr>
        <w:pStyle w:val="ConsPlusTitle"/>
        <w:jc w:val="center"/>
      </w:pPr>
      <w:r w:rsidRPr="00CB7DA0">
        <w:t>ТОПЛИВНО-ЭНЕРГЕТИЧЕСКИХ РЕСУРСОВ НА ТЕРРИТОРИЮ ТАЙМЫРСКОГО</w:t>
      </w:r>
    </w:p>
    <w:p w:rsidR="000E1DEC" w:rsidRPr="00CB7DA0" w:rsidRDefault="000E1DEC">
      <w:pPr>
        <w:pStyle w:val="ConsPlusTitle"/>
        <w:jc w:val="center"/>
      </w:pPr>
      <w:r w:rsidRPr="00CB7DA0">
        <w:t>ДОЛГАНО-НЕНЕЦКОГО МУНИЦИПАЛЬНОГО РАЙОНА В ЦЕЛЯХ</w:t>
      </w:r>
    </w:p>
    <w:p w:rsidR="000E1DEC" w:rsidRPr="00CB7DA0" w:rsidRDefault="000E1DEC">
      <w:pPr>
        <w:pStyle w:val="ConsPlusTitle"/>
        <w:jc w:val="center"/>
      </w:pPr>
      <w:r w:rsidRPr="00CB7DA0">
        <w:t>ПРЕДУПРЕЖДЕНИЯ ЧРЕЗВЫЧАЙНЫХ СИТУАЦИЙ, ЗАЩИТЕ НАСЕЛЕНИЯ</w:t>
      </w:r>
    </w:p>
    <w:p w:rsidR="000E1DEC" w:rsidRPr="00CB7DA0" w:rsidRDefault="000E1DEC">
      <w:pPr>
        <w:pStyle w:val="ConsPlusTitle"/>
        <w:jc w:val="center"/>
      </w:pPr>
      <w:r w:rsidRPr="00CB7DA0">
        <w:t>И ТЕРРИТОРИИ МУНИЦИПАЛЬНОГО РАЙОНА ОТ ЧРЕЗВЫЧАЙНЫХ СИТУАЦИЙ</w:t>
      </w:r>
    </w:p>
    <w:p w:rsidR="000E1DEC" w:rsidRPr="00CB7DA0" w:rsidRDefault="000E1DEC">
      <w:pPr>
        <w:pStyle w:val="ConsPlusTitle"/>
        <w:jc w:val="center"/>
      </w:pPr>
      <w:r w:rsidRPr="00CB7DA0">
        <w:t>ПРИРОДНОГО И ТЕХНОГЕННОГО ХАРАКТЕРА</w:t>
      </w:r>
    </w:p>
    <w:p w:rsidR="000E1DEC" w:rsidRPr="00CB7DA0" w:rsidRDefault="000E1DEC">
      <w:pPr>
        <w:pStyle w:val="ConsPlusNormal"/>
        <w:jc w:val="center"/>
      </w:pPr>
      <w:r w:rsidRPr="00CB7DA0">
        <w:t>Список изменяющих документов</w:t>
      </w:r>
    </w:p>
    <w:p w:rsidR="000E1DEC" w:rsidRPr="00CB7DA0" w:rsidRDefault="000E1DEC">
      <w:pPr>
        <w:pStyle w:val="ConsPlusNormal"/>
        <w:jc w:val="center"/>
      </w:pPr>
      <w:r w:rsidRPr="00CB7DA0">
        <w:t>(в ред. Постановлений Администрации Таймырского Долгано-Ненецкого</w:t>
      </w:r>
    </w:p>
    <w:p w:rsidR="000E1DEC" w:rsidRPr="00CB7DA0" w:rsidRDefault="000E1DEC">
      <w:pPr>
        <w:pStyle w:val="ConsPlusNormal"/>
        <w:jc w:val="center"/>
      </w:pPr>
      <w:r w:rsidRPr="00CB7DA0">
        <w:t xml:space="preserve">муниципального района Красноярского края от 02.07.2010 </w:t>
      </w:r>
      <w:hyperlink r:id="rId5" w:history="1">
        <w:r w:rsidRPr="00CB7DA0">
          <w:t>N 486</w:t>
        </w:r>
      </w:hyperlink>
      <w:r w:rsidRPr="00CB7DA0">
        <w:t>,</w:t>
      </w:r>
    </w:p>
    <w:p w:rsidR="000E1DEC" w:rsidRPr="00CB7DA0" w:rsidRDefault="000E1DEC">
      <w:pPr>
        <w:pStyle w:val="ConsPlusNormal"/>
        <w:jc w:val="center"/>
      </w:pPr>
      <w:r w:rsidRPr="00CB7DA0">
        <w:t xml:space="preserve">от 17.03.2011 </w:t>
      </w:r>
      <w:hyperlink r:id="rId6" w:history="1">
        <w:r w:rsidRPr="00CB7DA0">
          <w:t>N 107</w:t>
        </w:r>
      </w:hyperlink>
      <w:r w:rsidRPr="00CB7DA0">
        <w:t xml:space="preserve">, от 28.03.2012 </w:t>
      </w:r>
      <w:hyperlink r:id="rId7" w:history="1">
        <w:r w:rsidRPr="00CB7DA0">
          <w:t>N 167</w:t>
        </w:r>
      </w:hyperlink>
      <w:r w:rsidRPr="00CB7DA0">
        <w:t xml:space="preserve">, от 20.02.2014 </w:t>
      </w:r>
      <w:hyperlink r:id="rId8" w:history="1">
        <w:r w:rsidRPr="00CB7DA0">
          <w:t>N 92</w:t>
        </w:r>
      </w:hyperlink>
      <w:r w:rsidRPr="00CB7DA0">
        <w:t>,</w:t>
      </w:r>
    </w:p>
    <w:p w:rsidR="000E1DEC" w:rsidRPr="00CB7DA0" w:rsidRDefault="000E1DEC">
      <w:pPr>
        <w:pStyle w:val="ConsPlusNormal"/>
        <w:jc w:val="center"/>
      </w:pPr>
      <w:r w:rsidRPr="00CB7DA0">
        <w:t xml:space="preserve">от 26.12.2014 </w:t>
      </w:r>
      <w:hyperlink r:id="rId9" w:history="1">
        <w:r w:rsidRPr="00CB7DA0">
          <w:t>N 1057</w:t>
        </w:r>
      </w:hyperlink>
      <w:r w:rsidRPr="00CB7DA0">
        <w:t xml:space="preserve">, от 25.05.2016 </w:t>
      </w:r>
      <w:hyperlink r:id="rId10" w:history="1">
        <w:r w:rsidRPr="00CB7DA0">
          <w:t>N 332</w:t>
        </w:r>
      </w:hyperlink>
      <w:r w:rsidRPr="00CB7DA0">
        <w:t>)</w:t>
      </w:r>
    </w:p>
    <w:p w:rsidR="000E1DEC" w:rsidRPr="00CB7DA0" w:rsidRDefault="000E1DEC">
      <w:pPr>
        <w:pStyle w:val="ConsPlusNormal"/>
        <w:jc w:val="both"/>
      </w:pPr>
    </w:p>
    <w:p w:rsidR="000E1DEC" w:rsidRPr="00CB7DA0" w:rsidRDefault="000E1DEC">
      <w:pPr>
        <w:pStyle w:val="ConsPlusNormal"/>
        <w:ind w:firstLine="540"/>
        <w:jc w:val="both"/>
      </w:pPr>
      <w:r w:rsidRPr="00CB7DA0">
        <w:t>В целях реализации полномочий органов местного самоуправления Таймырского Долгано-Ненецкого муниципального района по предупреждению чрезвычайных ситуаций, организации и осуществлению мероприятий по защите населения и территории муниципального района от чрезвычайных ситуаций природного и техногенного характера, Администрация муниципального района постановляет:</w:t>
      </w:r>
    </w:p>
    <w:p w:rsidR="000E1DEC" w:rsidRPr="00CB7DA0" w:rsidRDefault="000E1DEC">
      <w:pPr>
        <w:pStyle w:val="ConsPlusNormal"/>
        <w:ind w:firstLine="540"/>
        <w:jc w:val="both"/>
      </w:pPr>
      <w:r w:rsidRPr="00CB7DA0">
        <w:t>1. Утвердить:</w:t>
      </w:r>
    </w:p>
    <w:p w:rsidR="000E1DEC" w:rsidRPr="00CB7DA0" w:rsidRDefault="000E1DEC">
      <w:pPr>
        <w:pStyle w:val="ConsPlusNormal"/>
        <w:ind w:firstLine="540"/>
        <w:jc w:val="both"/>
      </w:pPr>
      <w:r w:rsidRPr="00CB7DA0">
        <w:t xml:space="preserve">1.1. </w:t>
      </w:r>
      <w:hyperlink w:anchor="P48" w:history="1">
        <w:r w:rsidRPr="00CB7DA0">
          <w:t>Порядок</w:t>
        </w:r>
      </w:hyperlink>
      <w:r w:rsidRPr="00CB7DA0">
        <w:t xml:space="preserve"> взаимодействия органов местного самоуправления, муниципальных учреждений и предприятий Таймырского Долгано-Ненецкого муниципального района по организации и проведению завоза топливно-энергетических ресурсов на территорию Таймырского Долгано-Ненецкого муниципального района в рамках предупреждения чрезвычайных ситуаций, осуществления мероприятий по защите населения и территории Таймырского Долгано-Ненецкого муниципального района от чрезвычайных ситуаций природного и техногенного характера согласно приложению N 1.</w:t>
      </w:r>
    </w:p>
    <w:p w:rsidR="000E1DEC" w:rsidRPr="00CB7DA0" w:rsidRDefault="000E1DEC">
      <w:pPr>
        <w:pStyle w:val="ConsPlusNormal"/>
        <w:jc w:val="both"/>
      </w:pPr>
      <w:r w:rsidRPr="00CB7DA0">
        <w:t xml:space="preserve">(в ред. </w:t>
      </w:r>
      <w:hyperlink r:id="rId11" w:history="1">
        <w:r w:rsidRPr="00CB7DA0">
          <w:t>Постановления</w:t>
        </w:r>
      </w:hyperlink>
      <w:r w:rsidRPr="00CB7DA0">
        <w:t xml:space="preserve"> Администрации Таймырского Долгано-Ненецкого муниципального района Красноярского края от 17.03.2011 N 107)</w:t>
      </w:r>
    </w:p>
    <w:p w:rsidR="000E1DEC" w:rsidRPr="00CB7DA0" w:rsidRDefault="000E1DEC">
      <w:pPr>
        <w:pStyle w:val="ConsPlusNormal"/>
        <w:ind w:firstLine="540"/>
        <w:jc w:val="both"/>
      </w:pPr>
      <w:r w:rsidRPr="00CB7DA0">
        <w:t xml:space="preserve">1.2. </w:t>
      </w:r>
      <w:hyperlink w:anchor="P246" w:history="1">
        <w:r w:rsidRPr="00CB7DA0">
          <w:t>Порядок</w:t>
        </w:r>
      </w:hyperlink>
      <w:r w:rsidRPr="00CB7DA0">
        <w:t xml:space="preserve"> финансового обеспечения мероприятий по организации и проведению завоза топливно-энергетических ресурсов на территорию Таймырского Долгано-Ненецкого муниципального района в рамках предупреждения чрезвычайных ситуаций, защите населения и территории Таймырского Долгано-Ненецкого муниципального района от чрезвычайных ситуаций природного и техногенного характера согласно приложению N 2.</w:t>
      </w:r>
    </w:p>
    <w:p w:rsidR="000E1DEC" w:rsidRPr="00CB7DA0" w:rsidRDefault="000E1DEC">
      <w:pPr>
        <w:pStyle w:val="ConsPlusNormal"/>
        <w:ind w:firstLine="540"/>
        <w:jc w:val="both"/>
      </w:pPr>
      <w:r w:rsidRPr="00CB7DA0">
        <w:t xml:space="preserve">1.3. Утратил силу. - </w:t>
      </w:r>
      <w:hyperlink r:id="rId12" w:history="1">
        <w:r w:rsidRPr="00CB7DA0">
          <w:t>Постановление</w:t>
        </w:r>
      </w:hyperlink>
      <w:r w:rsidRPr="00CB7DA0">
        <w:t xml:space="preserve"> Администрации Таймырского Долгано-Ненецкого муниципального района Красноярского края от 20.02.2014 N 92.</w:t>
      </w:r>
    </w:p>
    <w:p w:rsidR="000E1DEC" w:rsidRPr="00CB7DA0" w:rsidRDefault="000E1DEC">
      <w:pPr>
        <w:pStyle w:val="ConsPlusNormal"/>
        <w:ind w:firstLine="540"/>
        <w:jc w:val="both"/>
      </w:pPr>
      <w:r w:rsidRPr="00CB7DA0">
        <w:t>2. Рекомендовать:</w:t>
      </w:r>
    </w:p>
    <w:p w:rsidR="000E1DEC" w:rsidRPr="00CB7DA0" w:rsidRDefault="000E1DEC">
      <w:pPr>
        <w:pStyle w:val="ConsPlusNormal"/>
        <w:ind w:firstLine="540"/>
        <w:jc w:val="both"/>
      </w:pPr>
      <w:r w:rsidRPr="00CB7DA0">
        <w:t>2.1. Директору МП "Таймыртопснаб" (далее - Уполномоченное предприятие):</w:t>
      </w:r>
    </w:p>
    <w:p w:rsidR="000E1DEC" w:rsidRPr="00CB7DA0" w:rsidRDefault="000E1DEC">
      <w:pPr>
        <w:pStyle w:val="ConsPlusNormal"/>
        <w:ind w:firstLine="540"/>
        <w:jc w:val="both"/>
      </w:pPr>
      <w:r w:rsidRPr="00CB7DA0">
        <w:t>- обеспечить выполнение настоящего Постановления;</w:t>
      </w:r>
    </w:p>
    <w:p w:rsidR="000E1DEC" w:rsidRPr="00CB7DA0" w:rsidRDefault="000E1DEC">
      <w:pPr>
        <w:pStyle w:val="ConsPlusNormal"/>
        <w:ind w:firstLine="540"/>
        <w:jc w:val="both"/>
      </w:pPr>
      <w:r w:rsidRPr="00CB7DA0">
        <w:t>- организовать снабжение предприятий жилищно-коммунального хозяйства Таймырского Долгано-Ненецкого муниципального района углем и горюче-смазочными материалами.</w:t>
      </w:r>
    </w:p>
    <w:p w:rsidR="000E1DEC" w:rsidRPr="00CB7DA0" w:rsidRDefault="000E1DEC">
      <w:pPr>
        <w:pStyle w:val="ConsPlusNormal"/>
        <w:jc w:val="both"/>
      </w:pPr>
      <w:r w:rsidRPr="00CB7DA0">
        <w:t xml:space="preserve">(п. 2.1 в ред. </w:t>
      </w:r>
      <w:hyperlink r:id="rId13" w:history="1">
        <w:r w:rsidRPr="00CB7DA0">
          <w:t>Постановления</w:t>
        </w:r>
      </w:hyperlink>
      <w:r w:rsidRPr="00CB7DA0">
        <w:t xml:space="preserve"> Администрации Таймырского Долгано-Ненецкого муниципального района Красноярского края от 20.02.2014 N 92)</w:t>
      </w:r>
    </w:p>
    <w:p w:rsidR="000E1DEC" w:rsidRPr="00CB7DA0" w:rsidRDefault="000E1DEC">
      <w:pPr>
        <w:pStyle w:val="ConsPlusNormal"/>
        <w:ind w:firstLine="540"/>
        <w:jc w:val="both"/>
      </w:pPr>
      <w:r w:rsidRPr="00CB7DA0">
        <w:t>2.2. Руководителям Администраций городских и сельских поселений Таймырского Долгано-Ненецкого муниципального района, а также руководителям предприятий жилищно-коммунального хозяйства Таймырского Долгано-Ненецкого муниципального района обеспечить выполнение мероприятий, предусмотренных Постановлением.</w:t>
      </w:r>
    </w:p>
    <w:p w:rsidR="000E1DEC" w:rsidRPr="00CB7DA0" w:rsidRDefault="000E1DEC">
      <w:pPr>
        <w:pStyle w:val="ConsPlusNormal"/>
        <w:jc w:val="both"/>
      </w:pPr>
      <w:r w:rsidRPr="00CB7DA0">
        <w:lastRenderedPageBreak/>
        <w:t xml:space="preserve">(п. 2.2 в ред. </w:t>
      </w:r>
      <w:hyperlink r:id="rId14" w:history="1">
        <w:r w:rsidRPr="00CB7DA0">
          <w:t>Постановления</w:t>
        </w:r>
      </w:hyperlink>
      <w:r w:rsidRPr="00CB7DA0">
        <w:t xml:space="preserve"> Администрации Таймырского Долгано-Ненецкого муниципального района Красноярского края от 28.03.2012 N 167)</w:t>
      </w:r>
    </w:p>
    <w:p w:rsidR="000E1DEC" w:rsidRPr="00CB7DA0" w:rsidRDefault="000E1DEC">
      <w:pPr>
        <w:pStyle w:val="ConsPlusNormal"/>
        <w:ind w:firstLine="540"/>
        <w:jc w:val="both"/>
      </w:pPr>
      <w:r w:rsidRPr="00CB7DA0">
        <w:t>3. Установить, что реализация настоящего Постановления органами местного самоуправления поселений Таймырского Долгано-Ненецкого муниципального района, муниципальными учреждениями поселений осуществляется на основании соответствующих договоров и соглашений.</w:t>
      </w:r>
    </w:p>
    <w:p w:rsidR="000E1DEC" w:rsidRPr="00CB7DA0" w:rsidRDefault="000E1DEC">
      <w:pPr>
        <w:pStyle w:val="ConsPlusNormal"/>
        <w:ind w:firstLine="540"/>
        <w:jc w:val="both"/>
      </w:pPr>
      <w:r w:rsidRPr="00CB7DA0">
        <w:t>4. Контроль за исполнением Постановления оставляю за собой.</w:t>
      </w:r>
    </w:p>
    <w:p w:rsidR="000E1DEC" w:rsidRPr="00CB7DA0" w:rsidRDefault="000E1DEC">
      <w:pPr>
        <w:pStyle w:val="ConsPlusNormal"/>
        <w:jc w:val="both"/>
      </w:pPr>
    </w:p>
    <w:p w:rsidR="000E1DEC" w:rsidRPr="00CB7DA0" w:rsidRDefault="000E1DEC">
      <w:pPr>
        <w:pStyle w:val="ConsPlusNormal"/>
        <w:jc w:val="right"/>
      </w:pPr>
      <w:r w:rsidRPr="00CB7DA0">
        <w:t>Руководитель</w:t>
      </w:r>
    </w:p>
    <w:p w:rsidR="000E1DEC" w:rsidRPr="00CB7DA0" w:rsidRDefault="000E1DEC">
      <w:pPr>
        <w:pStyle w:val="ConsPlusNormal"/>
        <w:jc w:val="right"/>
      </w:pPr>
      <w:r w:rsidRPr="00CB7DA0">
        <w:t>Администрации муниципального района</w:t>
      </w:r>
    </w:p>
    <w:p w:rsidR="000E1DEC" w:rsidRPr="00CB7DA0" w:rsidRDefault="000E1DEC">
      <w:pPr>
        <w:pStyle w:val="ConsPlusNormal"/>
        <w:jc w:val="right"/>
      </w:pPr>
      <w:r w:rsidRPr="00CB7DA0">
        <w:t>О.И.ШЕРЕМЕТЬЕВ</w:t>
      </w:r>
    </w:p>
    <w:p w:rsidR="000E1DEC" w:rsidRPr="00CB7DA0" w:rsidRDefault="000E1DEC">
      <w:pPr>
        <w:pStyle w:val="ConsPlusNormal"/>
        <w:jc w:val="both"/>
      </w:pPr>
    </w:p>
    <w:p w:rsidR="000E1DEC" w:rsidRPr="00CB7DA0" w:rsidRDefault="000E1DEC">
      <w:pPr>
        <w:pStyle w:val="ConsPlusNormal"/>
        <w:jc w:val="both"/>
      </w:pPr>
    </w:p>
    <w:p w:rsidR="000E1DEC" w:rsidRPr="00CB7DA0" w:rsidRDefault="000E1DEC">
      <w:pPr>
        <w:pStyle w:val="ConsPlusNormal"/>
        <w:jc w:val="both"/>
      </w:pPr>
    </w:p>
    <w:p w:rsidR="000E1DEC" w:rsidRPr="00CB7DA0" w:rsidRDefault="000E1DEC">
      <w:pPr>
        <w:pStyle w:val="ConsPlusNormal"/>
        <w:jc w:val="both"/>
      </w:pPr>
    </w:p>
    <w:p w:rsidR="000E1DEC" w:rsidRPr="00CB7DA0" w:rsidRDefault="000E1DEC">
      <w:pPr>
        <w:pStyle w:val="ConsPlusNormal"/>
        <w:jc w:val="both"/>
      </w:pPr>
    </w:p>
    <w:p w:rsidR="000E1DEC" w:rsidRPr="00CB7DA0" w:rsidRDefault="000E1DEC">
      <w:pPr>
        <w:pStyle w:val="ConsPlusNormal"/>
        <w:jc w:val="right"/>
      </w:pPr>
      <w:r w:rsidRPr="00CB7DA0">
        <w:t>Приложение N 1</w:t>
      </w:r>
    </w:p>
    <w:p w:rsidR="000E1DEC" w:rsidRPr="00CB7DA0" w:rsidRDefault="000E1DEC">
      <w:pPr>
        <w:pStyle w:val="ConsPlusNormal"/>
        <w:jc w:val="right"/>
      </w:pPr>
      <w:r w:rsidRPr="00CB7DA0">
        <w:t>к Постановлению</w:t>
      </w:r>
    </w:p>
    <w:p w:rsidR="000E1DEC" w:rsidRPr="00CB7DA0" w:rsidRDefault="000E1DEC">
      <w:pPr>
        <w:pStyle w:val="ConsPlusNormal"/>
        <w:jc w:val="right"/>
      </w:pPr>
      <w:r w:rsidRPr="00CB7DA0">
        <w:t>Администрации муниципального района</w:t>
      </w:r>
    </w:p>
    <w:p w:rsidR="000E1DEC" w:rsidRPr="00CB7DA0" w:rsidRDefault="000E1DEC">
      <w:pPr>
        <w:pStyle w:val="ConsPlusNormal"/>
        <w:jc w:val="right"/>
      </w:pPr>
      <w:r w:rsidRPr="00CB7DA0">
        <w:t>от 2 июня 2009 г. N 297</w:t>
      </w:r>
    </w:p>
    <w:p w:rsidR="000E1DEC" w:rsidRPr="00CB7DA0" w:rsidRDefault="000E1DEC">
      <w:pPr>
        <w:pStyle w:val="ConsPlusNormal"/>
        <w:jc w:val="both"/>
      </w:pPr>
    </w:p>
    <w:p w:rsidR="000E1DEC" w:rsidRPr="00CB7DA0" w:rsidRDefault="000E1DEC">
      <w:pPr>
        <w:pStyle w:val="ConsPlusTitle"/>
        <w:jc w:val="center"/>
      </w:pPr>
      <w:bookmarkStart w:id="1" w:name="P48"/>
      <w:bookmarkEnd w:id="1"/>
      <w:r w:rsidRPr="00CB7DA0">
        <w:t>ПОРЯДОК</w:t>
      </w:r>
    </w:p>
    <w:p w:rsidR="000E1DEC" w:rsidRPr="00CB7DA0" w:rsidRDefault="000E1DEC">
      <w:pPr>
        <w:pStyle w:val="ConsPlusTitle"/>
        <w:jc w:val="center"/>
      </w:pPr>
      <w:r w:rsidRPr="00CB7DA0">
        <w:t>ВЗАИМОДЕЙСТВИЯ ОРГАНОВ МЕСТНОГО САМОУПРАВЛЕНИЯ,</w:t>
      </w:r>
    </w:p>
    <w:p w:rsidR="000E1DEC" w:rsidRPr="00CB7DA0" w:rsidRDefault="000E1DEC">
      <w:pPr>
        <w:pStyle w:val="ConsPlusTitle"/>
        <w:jc w:val="center"/>
      </w:pPr>
      <w:r w:rsidRPr="00CB7DA0">
        <w:t>МУНИЦИПАЛЬНЫХ УЧРЕЖДЕНИЙ И ПРЕДПРИЯТИЙ ТАЙМЫРСКОГО</w:t>
      </w:r>
    </w:p>
    <w:p w:rsidR="000E1DEC" w:rsidRPr="00CB7DA0" w:rsidRDefault="000E1DEC">
      <w:pPr>
        <w:pStyle w:val="ConsPlusTitle"/>
        <w:jc w:val="center"/>
      </w:pPr>
      <w:r w:rsidRPr="00CB7DA0">
        <w:t>ДОЛГАНО-НЕНЕЦКОГО МУНИЦИПАЛЬНОГО РАЙОНА ПО ОРГАНИЗАЦИИ И</w:t>
      </w:r>
    </w:p>
    <w:p w:rsidR="000E1DEC" w:rsidRPr="00CB7DA0" w:rsidRDefault="000E1DEC">
      <w:pPr>
        <w:pStyle w:val="ConsPlusTitle"/>
        <w:jc w:val="center"/>
      </w:pPr>
      <w:r w:rsidRPr="00CB7DA0">
        <w:t>ПРОВЕДЕНИЮ ЗАВОЗА ТОПЛИВНО-ЭНЕРГЕТИЧЕСКИХ РЕСУРСОВ НА</w:t>
      </w:r>
    </w:p>
    <w:p w:rsidR="000E1DEC" w:rsidRPr="00CB7DA0" w:rsidRDefault="000E1DEC">
      <w:pPr>
        <w:pStyle w:val="ConsPlusTitle"/>
        <w:jc w:val="center"/>
      </w:pPr>
      <w:r w:rsidRPr="00CB7DA0">
        <w:t>ТЕРРИТОРИЮ ТАЙМЫРСКОГО ДОЛГАНО-НЕНЕЦКОГО МУНИЦИПАЛЬНОГО</w:t>
      </w:r>
    </w:p>
    <w:p w:rsidR="000E1DEC" w:rsidRPr="00CB7DA0" w:rsidRDefault="000E1DEC">
      <w:pPr>
        <w:pStyle w:val="ConsPlusTitle"/>
        <w:jc w:val="center"/>
      </w:pPr>
      <w:r w:rsidRPr="00CB7DA0">
        <w:t>РАЙОНА В РАМКАХ ПРЕДУПРЕЖДЕНИЯ ЧРЕЗВЫЧАЙНЫХ СИТУАЦИЙ,</w:t>
      </w:r>
    </w:p>
    <w:p w:rsidR="000E1DEC" w:rsidRPr="00CB7DA0" w:rsidRDefault="000E1DEC">
      <w:pPr>
        <w:pStyle w:val="ConsPlusTitle"/>
        <w:jc w:val="center"/>
      </w:pPr>
      <w:r w:rsidRPr="00CB7DA0">
        <w:t>ОСУЩЕСТВЛЕНИЯ МЕРОПРИЯТИЙ ПО ЗАЩИТЕ НАСЕЛЕНИЯ И ТЕРРИТОРИИ</w:t>
      </w:r>
    </w:p>
    <w:p w:rsidR="000E1DEC" w:rsidRPr="00CB7DA0" w:rsidRDefault="000E1DEC">
      <w:pPr>
        <w:pStyle w:val="ConsPlusTitle"/>
        <w:jc w:val="center"/>
      </w:pPr>
      <w:r w:rsidRPr="00CB7DA0">
        <w:t>МУНИЦИПАЛЬНОГО РАЙОНА ОТ ЧРЕЗВЫЧАЙНЫХ СИТУАЦИЙ ПРИРОДНОГО И</w:t>
      </w:r>
    </w:p>
    <w:p w:rsidR="000E1DEC" w:rsidRPr="00CB7DA0" w:rsidRDefault="000E1DEC">
      <w:pPr>
        <w:pStyle w:val="ConsPlusTitle"/>
        <w:jc w:val="center"/>
      </w:pPr>
      <w:r w:rsidRPr="00CB7DA0">
        <w:t>ТЕХНОГЕННОГО ХАРАКТЕРА</w:t>
      </w:r>
    </w:p>
    <w:p w:rsidR="000E1DEC" w:rsidRPr="00CB7DA0" w:rsidRDefault="000E1DEC">
      <w:pPr>
        <w:pStyle w:val="ConsPlusNormal"/>
        <w:jc w:val="center"/>
      </w:pPr>
      <w:r w:rsidRPr="00CB7DA0">
        <w:t>Список изменяющих документов</w:t>
      </w:r>
    </w:p>
    <w:p w:rsidR="000E1DEC" w:rsidRPr="00CB7DA0" w:rsidRDefault="000E1DEC">
      <w:pPr>
        <w:pStyle w:val="ConsPlusNormal"/>
        <w:jc w:val="center"/>
      </w:pPr>
      <w:r w:rsidRPr="00CB7DA0">
        <w:t>(в ред. Постановлений Администрации Таймырского Долгано-Ненецкого</w:t>
      </w:r>
    </w:p>
    <w:p w:rsidR="000E1DEC" w:rsidRPr="00CB7DA0" w:rsidRDefault="000E1DEC">
      <w:pPr>
        <w:pStyle w:val="ConsPlusNormal"/>
        <w:jc w:val="center"/>
      </w:pPr>
      <w:r w:rsidRPr="00CB7DA0">
        <w:t xml:space="preserve">муниципального района Красноярского края от 17.03.2011 </w:t>
      </w:r>
      <w:hyperlink r:id="rId15" w:history="1">
        <w:r w:rsidRPr="00CB7DA0">
          <w:t>N 107</w:t>
        </w:r>
      </w:hyperlink>
      <w:r w:rsidRPr="00CB7DA0">
        <w:t>,</w:t>
      </w:r>
    </w:p>
    <w:p w:rsidR="000E1DEC" w:rsidRPr="00CB7DA0" w:rsidRDefault="000E1DEC">
      <w:pPr>
        <w:pStyle w:val="ConsPlusNormal"/>
        <w:jc w:val="center"/>
      </w:pPr>
      <w:r w:rsidRPr="00CB7DA0">
        <w:t xml:space="preserve">от 20.02.2014 </w:t>
      </w:r>
      <w:hyperlink r:id="rId16" w:history="1">
        <w:r w:rsidRPr="00CB7DA0">
          <w:t>N 92</w:t>
        </w:r>
      </w:hyperlink>
      <w:r w:rsidRPr="00CB7DA0">
        <w:t xml:space="preserve">, от 26.12.2014 </w:t>
      </w:r>
      <w:hyperlink r:id="rId17" w:history="1">
        <w:r w:rsidRPr="00CB7DA0">
          <w:t>N 1057</w:t>
        </w:r>
      </w:hyperlink>
      <w:r w:rsidRPr="00CB7DA0">
        <w:t xml:space="preserve">, от 25.05.2016 </w:t>
      </w:r>
      <w:hyperlink r:id="rId18" w:history="1">
        <w:r w:rsidRPr="00CB7DA0">
          <w:t>N 332</w:t>
        </w:r>
      </w:hyperlink>
      <w:r w:rsidRPr="00CB7DA0">
        <w:t>)</w:t>
      </w:r>
    </w:p>
    <w:p w:rsidR="000E1DEC" w:rsidRPr="00CB7DA0" w:rsidRDefault="000E1DEC">
      <w:pPr>
        <w:pStyle w:val="ConsPlusNormal"/>
        <w:jc w:val="both"/>
      </w:pPr>
    </w:p>
    <w:p w:rsidR="000E1DEC" w:rsidRPr="00CB7DA0" w:rsidRDefault="000E1DEC">
      <w:pPr>
        <w:pStyle w:val="ConsPlusNormal"/>
        <w:jc w:val="center"/>
      </w:pPr>
      <w:r w:rsidRPr="00CB7DA0">
        <w:t>1. ТЕРМИНЫ, ПОНЯТИЯ</w:t>
      </w:r>
    </w:p>
    <w:p w:rsidR="000E1DEC" w:rsidRPr="00CB7DA0" w:rsidRDefault="000E1DEC">
      <w:pPr>
        <w:pStyle w:val="ConsPlusNormal"/>
        <w:jc w:val="both"/>
      </w:pPr>
    </w:p>
    <w:p w:rsidR="000E1DEC" w:rsidRPr="00CB7DA0" w:rsidRDefault="000E1DEC">
      <w:pPr>
        <w:pStyle w:val="ConsPlusNormal"/>
        <w:ind w:firstLine="540"/>
        <w:jc w:val="both"/>
      </w:pPr>
      <w:r w:rsidRPr="00CB7DA0">
        <w:t>Для целей настоящего Порядка используются следующие основные термины и понятия.</w:t>
      </w:r>
    </w:p>
    <w:p w:rsidR="000E1DEC" w:rsidRPr="00CB7DA0" w:rsidRDefault="000E1DEC">
      <w:pPr>
        <w:pStyle w:val="ConsPlusNormal"/>
        <w:ind w:firstLine="540"/>
        <w:jc w:val="both"/>
      </w:pPr>
      <w:r w:rsidRPr="00CB7DA0">
        <w:t>Уполномоченное предприятие - предприятие, осуществляющее деятельность по организации и проведению завоза топливно-энергетических ресурсов на территорию Таймырского Долгано-Ненецкого муниципального района (далее - муниципальный район).</w:t>
      </w:r>
    </w:p>
    <w:p w:rsidR="000E1DEC" w:rsidRPr="00CB7DA0" w:rsidRDefault="000E1DEC">
      <w:pPr>
        <w:pStyle w:val="ConsPlusNormal"/>
        <w:ind w:firstLine="540"/>
        <w:jc w:val="both"/>
      </w:pPr>
      <w:r w:rsidRPr="00CB7DA0">
        <w:t>Грузополучатели - организации жилищно-коммунального хозяйства, осуществляющие свою деятельность на территории муниципального района.</w:t>
      </w:r>
    </w:p>
    <w:p w:rsidR="000E1DEC" w:rsidRPr="00CB7DA0" w:rsidRDefault="000E1DEC">
      <w:pPr>
        <w:pStyle w:val="ConsPlusNormal"/>
        <w:jc w:val="both"/>
      </w:pPr>
    </w:p>
    <w:p w:rsidR="000E1DEC" w:rsidRPr="00CB7DA0" w:rsidRDefault="000E1DEC">
      <w:pPr>
        <w:pStyle w:val="ConsPlusNormal"/>
        <w:jc w:val="center"/>
      </w:pPr>
      <w:r w:rsidRPr="00CB7DA0">
        <w:t>2. ПОРЯДОК ВЗАИМОДЕЙСТВИЯ ОРГАНОВ МЕСТНОГО САМОУПРАВЛЕНИЯ,</w:t>
      </w:r>
    </w:p>
    <w:p w:rsidR="000E1DEC" w:rsidRPr="00CB7DA0" w:rsidRDefault="000E1DEC">
      <w:pPr>
        <w:pStyle w:val="ConsPlusNormal"/>
        <w:jc w:val="center"/>
      </w:pPr>
      <w:r w:rsidRPr="00CB7DA0">
        <w:t>МУНИЦИПАЛЬНЫХ УЧРЕЖДЕНИЙ И ПРЕДПРИЯТИЙ ТАЙМЫРСКОГО</w:t>
      </w:r>
    </w:p>
    <w:p w:rsidR="000E1DEC" w:rsidRPr="00CB7DA0" w:rsidRDefault="000E1DEC">
      <w:pPr>
        <w:pStyle w:val="ConsPlusNormal"/>
        <w:jc w:val="center"/>
      </w:pPr>
      <w:r w:rsidRPr="00CB7DA0">
        <w:t>ДОЛГАНО-НЕНЕЦКОГО МУНИЦИПАЛЬНОГО РАЙОНА</w:t>
      </w:r>
    </w:p>
    <w:p w:rsidR="000E1DEC" w:rsidRPr="00CB7DA0" w:rsidRDefault="000E1DEC">
      <w:pPr>
        <w:pStyle w:val="ConsPlusNormal"/>
        <w:jc w:val="center"/>
      </w:pPr>
      <w:r w:rsidRPr="00CB7DA0">
        <w:t xml:space="preserve">(в ред. </w:t>
      </w:r>
      <w:hyperlink r:id="rId19" w:history="1">
        <w:r w:rsidRPr="00CB7DA0">
          <w:t>Постановления</w:t>
        </w:r>
      </w:hyperlink>
      <w:r w:rsidRPr="00CB7DA0">
        <w:t xml:space="preserve"> Администрации Таймырского</w:t>
      </w:r>
    </w:p>
    <w:p w:rsidR="000E1DEC" w:rsidRPr="00CB7DA0" w:rsidRDefault="000E1DEC">
      <w:pPr>
        <w:pStyle w:val="ConsPlusNormal"/>
        <w:jc w:val="center"/>
      </w:pPr>
      <w:r w:rsidRPr="00CB7DA0">
        <w:t>Долгано-Ненецкого муниципального района Красноярского края</w:t>
      </w:r>
    </w:p>
    <w:p w:rsidR="000E1DEC" w:rsidRPr="00CB7DA0" w:rsidRDefault="000E1DEC">
      <w:pPr>
        <w:pStyle w:val="ConsPlusNormal"/>
        <w:jc w:val="center"/>
      </w:pPr>
      <w:r w:rsidRPr="00CB7DA0">
        <w:t>от 17.03.2011 N 107)</w:t>
      </w:r>
    </w:p>
    <w:p w:rsidR="000E1DEC" w:rsidRPr="00CB7DA0" w:rsidRDefault="000E1DEC">
      <w:pPr>
        <w:pStyle w:val="ConsPlusNormal"/>
        <w:jc w:val="both"/>
      </w:pPr>
    </w:p>
    <w:p w:rsidR="000E1DEC" w:rsidRPr="00CB7DA0" w:rsidRDefault="000E1DEC">
      <w:pPr>
        <w:pStyle w:val="ConsPlusNormal"/>
        <w:ind w:firstLine="540"/>
        <w:jc w:val="both"/>
      </w:pPr>
      <w:r w:rsidRPr="00CB7DA0">
        <w:t xml:space="preserve">1. В целях предупреждения чрезвычайных ситуаций, защиты населения и территории муниципального района от чрезвычайных ситуаций природного и техногенного характера </w:t>
      </w:r>
      <w:r w:rsidRPr="00CB7DA0">
        <w:lastRenderedPageBreak/>
        <w:t>осуществляется завоз топливно-энергетических ресурсов (далее - ТЭР) в объемах потребности жилищно-коммунального хозяйства муниципального района в угле, дизельном топливе и маслах (далее - ГСМ) для обеспечения тепло- и электроэнергией, услугами водоснабжения населения, учреждений социальной сферы и жилищно-коммунального хозяйства (далее - ЖКХ).</w:t>
      </w:r>
    </w:p>
    <w:p w:rsidR="000E1DEC" w:rsidRPr="00CB7DA0" w:rsidRDefault="000E1DEC">
      <w:pPr>
        <w:pStyle w:val="ConsPlusNormal"/>
        <w:ind w:firstLine="540"/>
        <w:jc w:val="both"/>
      </w:pPr>
      <w:r w:rsidRPr="00CB7DA0">
        <w:t>2. Для формирования объемов потребности топливно-энергетических ресурсов:</w:t>
      </w:r>
    </w:p>
    <w:p w:rsidR="000E1DEC" w:rsidRPr="00CB7DA0" w:rsidRDefault="000E1DEC">
      <w:pPr>
        <w:pStyle w:val="ConsPlusNormal"/>
        <w:ind w:firstLine="540"/>
        <w:jc w:val="both"/>
      </w:pPr>
      <w:bookmarkStart w:id="2" w:name="P78"/>
      <w:bookmarkEnd w:id="2"/>
      <w:r w:rsidRPr="00CB7DA0">
        <w:t>2.1. Управление образования Администрации муниципального района, представляют в Управление развития инфраструктуры муниципального района информацию о количестве угля в разрезе получателей, а также населенных пунктов городских и сельских поселений, входящих в состав муниципального района (далее - населенные пункты поселений), в объеме, исключающем возникновение чрезвычайных ситуаций.</w:t>
      </w:r>
    </w:p>
    <w:p w:rsidR="000E1DEC" w:rsidRPr="00CB7DA0" w:rsidRDefault="000E1DEC">
      <w:pPr>
        <w:pStyle w:val="ConsPlusNormal"/>
        <w:jc w:val="both"/>
      </w:pPr>
      <w:r w:rsidRPr="00CB7DA0">
        <w:t xml:space="preserve">(в ред. </w:t>
      </w:r>
      <w:hyperlink r:id="rId20" w:history="1">
        <w:r w:rsidRPr="00CB7DA0">
          <w:t>Постановления</w:t>
        </w:r>
      </w:hyperlink>
      <w:r w:rsidRPr="00CB7DA0">
        <w:t xml:space="preserve"> Администрации Таймырского Долгано-Ненецкого муниципального района Красноярского края от 20.02.2014 N 92)</w:t>
      </w:r>
    </w:p>
    <w:p w:rsidR="000E1DEC" w:rsidRPr="00CB7DA0" w:rsidRDefault="000E1DEC">
      <w:pPr>
        <w:pStyle w:val="ConsPlusNormal"/>
        <w:ind w:firstLine="540"/>
        <w:jc w:val="both"/>
      </w:pPr>
      <w:bookmarkStart w:id="3" w:name="P80"/>
      <w:bookmarkEnd w:id="3"/>
      <w:r w:rsidRPr="00CB7DA0">
        <w:t>2.2. Администрации поселений муниципального района представляют в Управление развития инфраструктуры муниципального района информацию о потребности в ТЭР для проведения отопительного периода в разрезе получателей (граждане, проживающие в домах с печным отоплением, учреждения социальной сферы) и населенных пунктов поселений в объеме, исключающем возникновение чрезвычайной ситуации.</w:t>
      </w:r>
    </w:p>
    <w:p w:rsidR="000E1DEC" w:rsidRPr="00CB7DA0" w:rsidRDefault="000E1DEC">
      <w:pPr>
        <w:pStyle w:val="ConsPlusNormal"/>
        <w:jc w:val="both"/>
      </w:pPr>
      <w:r w:rsidRPr="00CB7DA0">
        <w:t xml:space="preserve">(в ред. Постановлений Администрации Таймырского Долгано-Ненецкого муниципального района Красноярского края от 17.03.2011 </w:t>
      </w:r>
      <w:hyperlink r:id="rId21" w:history="1">
        <w:r w:rsidRPr="00CB7DA0">
          <w:t>N 107</w:t>
        </w:r>
      </w:hyperlink>
      <w:r w:rsidRPr="00CB7DA0">
        <w:t xml:space="preserve">, от 25.05.2016 </w:t>
      </w:r>
      <w:hyperlink r:id="rId22" w:history="1">
        <w:r w:rsidRPr="00CB7DA0">
          <w:t>N 332</w:t>
        </w:r>
      </w:hyperlink>
      <w:r w:rsidRPr="00CB7DA0">
        <w:t>)</w:t>
      </w:r>
    </w:p>
    <w:p w:rsidR="000E1DEC" w:rsidRPr="00CB7DA0" w:rsidRDefault="000E1DEC">
      <w:pPr>
        <w:pStyle w:val="ConsPlusNormal"/>
        <w:ind w:firstLine="540"/>
        <w:jc w:val="both"/>
      </w:pPr>
      <w:r w:rsidRPr="00CB7DA0">
        <w:t>2.2.1. Уполномоченное предприятие в срок до 15 января года планируемого завоза предоставляет в Управление развития инфраструктуры муниципального района информацию об остатках ТЭР по состоянию на 31 декабря года текущего завоза. Информацию об остатках ТЭР необходимо детализировать в разрезе предприятий ЖКХ, населенных пунктов поставок ТЭР, а также вида ТЭР.</w:t>
      </w:r>
    </w:p>
    <w:p w:rsidR="000E1DEC" w:rsidRPr="00CB7DA0" w:rsidRDefault="000E1DEC">
      <w:pPr>
        <w:pStyle w:val="ConsPlusNormal"/>
        <w:jc w:val="both"/>
      </w:pPr>
      <w:r w:rsidRPr="00CB7DA0">
        <w:t xml:space="preserve">(п. 2.2.1 введен </w:t>
      </w:r>
      <w:hyperlink r:id="rId23" w:history="1">
        <w:r w:rsidRPr="00CB7DA0">
          <w:t>Постановлением</w:t>
        </w:r>
      </w:hyperlink>
      <w:r w:rsidRPr="00CB7DA0">
        <w:t xml:space="preserve"> Администрации Таймырского Долгано-Ненецкого муниципального района Красноярского края от 26.12.2014 N 1057)</w:t>
      </w:r>
    </w:p>
    <w:p w:rsidR="000E1DEC" w:rsidRPr="00CB7DA0" w:rsidRDefault="000E1DEC">
      <w:pPr>
        <w:pStyle w:val="ConsPlusNormal"/>
        <w:ind w:firstLine="540"/>
        <w:jc w:val="both"/>
      </w:pPr>
      <w:r w:rsidRPr="00CB7DA0">
        <w:t xml:space="preserve">2.3. Информация, указанная в </w:t>
      </w:r>
      <w:hyperlink w:anchor="P78" w:history="1">
        <w:r w:rsidRPr="00CB7DA0">
          <w:t>пунктах 2.1</w:t>
        </w:r>
      </w:hyperlink>
      <w:r w:rsidRPr="00CB7DA0">
        <w:t xml:space="preserve">, </w:t>
      </w:r>
      <w:hyperlink w:anchor="P80" w:history="1">
        <w:r w:rsidRPr="00CB7DA0">
          <w:t>2.2</w:t>
        </w:r>
      </w:hyperlink>
      <w:r w:rsidRPr="00CB7DA0">
        <w:t xml:space="preserve"> настоящего раздела, по Управлению образования Администрации муниципального района, и администрациям поселений муниципального района представляется на согласование с Управлением развития инфраструктуры муниципального района до 15 июля текущего года.</w:t>
      </w:r>
    </w:p>
    <w:p w:rsidR="000E1DEC" w:rsidRPr="00CB7DA0" w:rsidRDefault="000E1DEC">
      <w:pPr>
        <w:pStyle w:val="ConsPlusNormal"/>
        <w:jc w:val="both"/>
      </w:pPr>
      <w:r w:rsidRPr="00CB7DA0">
        <w:t xml:space="preserve">(в ред. </w:t>
      </w:r>
      <w:hyperlink r:id="rId24" w:history="1">
        <w:r w:rsidRPr="00CB7DA0">
          <w:t>Постановления</w:t>
        </w:r>
      </w:hyperlink>
      <w:r w:rsidRPr="00CB7DA0">
        <w:t xml:space="preserve"> Администрации Таймырского Долгано-Ненецкого муниципального района Красноярского края от 20.02.2014 N 92)</w:t>
      </w:r>
    </w:p>
    <w:p w:rsidR="000E1DEC" w:rsidRPr="00CB7DA0" w:rsidRDefault="000E1DEC">
      <w:pPr>
        <w:pStyle w:val="ConsPlusNormal"/>
        <w:ind w:firstLine="540"/>
        <w:jc w:val="both"/>
      </w:pPr>
      <w:r w:rsidRPr="00CB7DA0">
        <w:t>2.4. Управление развития инфраструктуры муниципального района:</w:t>
      </w:r>
    </w:p>
    <w:p w:rsidR="000E1DEC" w:rsidRPr="00CB7DA0" w:rsidRDefault="000E1DEC">
      <w:pPr>
        <w:pStyle w:val="ConsPlusNormal"/>
        <w:ind w:firstLine="540"/>
        <w:jc w:val="both"/>
      </w:pPr>
      <w:r w:rsidRPr="00CB7DA0">
        <w:t>2.4.1. В срок до 20 февраля года планируемого завоза запрашивает в Региональной энергетической комиссии Красноярского края информацию по ценам и объемам ТЭР, учтенных в тарифах на тепло-, электроэнергию соответствующего года в разрезе предприятий жилищно-коммунальной сферы, осуществляющих свою деятельность на территории Таймырского Долгано-Ненецкого муниципального района.</w:t>
      </w:r>
    </w:p>
    <w:p w:rsidR="000E1DEC" w:rsidRPr="00CB7DA0" w:rsidRDefault="000E1DEC">
      <w:pPr>
        <w:pStyle w:val="ConsPlusNormal"/>
        <w:jc w:val="both"/>
      </w:pPr>
      <w:r w:rsidRPr="00CB7DA0">
        <w:t xml:space="preserve">(п. 2.4.1 в ред. </w:t>
      </w:r>
      <w:hyperlink r:id="rId25" w:history="1">
        <w:r w:rsidRPr="00CB7DA0">
          <w:t>Постановления</w:t>
        </w:r>
      </w:hyperlink>
      <w:r w:rsidRPr="00CB7DA0">
        <w:t xml:space="preserve"> Администрации Таймырского Долгано-Ненецкого муниципального района Красноярского края от 25.05.2016 N 332)</w:t>
      </w:r>
    </w:p>
    <w:p w:rsidR="000E1DEC" w:rsidRPr="00CB7DA0" w:rsidRDefault="000E1DEC">
      <w:pPr>
        <w:pStyle w:val="ConsPlusNormal"/>
        <w:ind w:firstLine="540"/>
        <w:jc w:val="both"/>
      </w:pPr>
      <w:r w:rsidRPr="00CB7DA0">
        <w:t>2.4.2. Формирует информацию:</w:t>
      </w:r>
    </w:p>
    <w:p w:rsidR="000E1DEC" w:rsidRPr="00CB7DA0" w:rsidRDefault="000E1DEC">
      <w:pPr>
        <w:pStyle w:val="ConsPlusNormal"/>
        <w:ind w:firstLine="540"/>
        <w:jc w:val="both"/>
      </w:pPr>
      <w:r w:rsidRPr="00CB7DA0">
        <w:t xml:space="preserve">- о потребности граждан, проживающих в домах с печным отоплением и учреждений социальной сферы в угле на автономное отопление согласно </w:t>
      </w:r>
      <w:hyperlink w:anchor="P139" w:history="1">
        <w:r w:rsidRPr="00CB7DA0">
          <w:t>приложению N 1</w:t>
        </w:r>
      </w:hyperlink>
      <w:r w:rsidRPr="00CB7DA0">
        <w:t xml:space="preserve"> к настоящему порядку (далее - Приложение N 1);</w:t>
      </w:r>
    </w:p>
    <w:p w:rsidR="000E1DEC" w:rsidRPr="00CB7DA0" w:rsidRDefault="000E1DEC">
      <w:pPr>
        <w:pStyle w:val="ConsPlusNormal"/>
        <w:jc w:val="both"/>
      </w:pPr>
      <w:r w:rsidRPr="00CB7DA0">
        <w:t xml:space="preserve">(в ред. </w:t>
      </w:r>
      <w:hyperlink r:id="rId26" w:history="1">
        <w:r w:rsidRPr="00CB7DA0">
          <w:t>Постановления</w:t>
        </w:r>
      </w:hyperlink>
      <w:r w:rsidRPr="00CB7DA0">
        <w:t xml:space="preserve"> Администрации Таймырского Долгано-Ненецкого муниципального района Красноярского края от 17.03.2011 N 107)</w:t>
      </w:r>
    </w:p>
    <w:p w:rsidR="000E1DEC" w:rsidRPr="00CB7DA0" w:rsidRDefault="000E1DEC">
      <w:pPr>
        <w:pStyle w:val="ConsPlusNormal"/>
        <w:ind w:firstLine="540"/>
        <w:jc w:val="both"/>
      </w:pPr>
      <w:r w:rsidRPr="00CB7DA0">
        <w:t xml:space="preserve">- об организациях жилищно-коммунальной сферы, осуществляющих свою деятельность на территории муниципального района, согласно данным Региональной энергетической комиссии о ценах и объемах ТЭР, необходимых для производства тепло- и электроэнергии, оказания услуг по водоснабжению, согласно </w:t>
      </w:r>
      <w:hyperlink w:anchor="P177" w:history="1">
        <w:r w:rsidRPr="00CB7DA0">
          <w:t>приложению N 2</w:t>
        </w:r>
      </w:hyperlink>
      <w:r w:rsidRPr="00CB7DA0">
        <w:t xml:space="preserve"> к настоящему порядку (далее - Приложение N 2).</w:t>
      </w:r>
    </w:p>
    <w:p w:rsidR="000E1DEC" w:rsidRPr="00CB7DA0" w:rsidRDefault="000E1DEC">
      <w:pPr>
        <w:pStyle w:val="ConsPlusNormal"/>
        <w:jc w:val="both"/>
      </w:pPr>
      <w:r w:rsidRPr="00CB7DA0">
        <w:t xml:space="preserve">(в ред. </w:t>
      </w:r>
      <w:hyperlink r:id="rId27" w:history="1">
        <w:r w:rsidRPr="00CB7DA0">
          <w:t>Постановления</w:t>
        </w:r>
      </w:hyperlink>
      <w:r w:rsidRPr="00CB7DA0">
        <w:t xml:space="preserve"> Администрации Таймырского Долгано-Ненецкого муниципального района Красноярского края от 25.05.2016 N 332)</w:t>
      </w:r>
    </w:p>
    <w:p w:rsidR="000E1DEC" w:rsidRPr="00CB7DA0" w:rsidRDefault="000E1DEC">
      <w:pPr>
        <w:pStyle w:val="ConsPlusNormal"/>
        <w:ind w:firstLine="540"/>
        <w:jc w:val="both"/>
      </w:pPr>
      <w:r w:rsidRPr="00CB7DA0">
        <w:t>2.4.3. Направляет информацию:</w:t>
      </w:r>
    </w:p>
    <w:p w:rsidR="000E1DEC" w:rsidRPr="00CB7DA0" w:rsidRDefault="000E1DEC">
      <w:pPr>
        <w:pStyle w:val="ConsPlusNormal"/>
        <w:ind w:firstLine="540"/>
        <w:jc w:val="both"/>
      </w:pPr>
      <w:r w:rsidRPr="00CB7DA0">
        <w:t xml:space="preserve">- согласно </w:t>
      </w:r>
      <w:hyperlink w:anchor="P139" w:history="1">
        <w:r w:rsidRPr="00CB7DA0">
          <w:t>Приложению N 1</w:t>
        </w:r>
      </w:hyperlink>
      <w:r w:rsidRPr="00CB7DA0">
        <w:t xml:space="preserve"> - Управлению муниципального заказа и потребительского рынка </w:t>
      </w:r>
      <w:r w:rsidRPr="00CB7DA0">
        <w:lastRenderedPageBreak/>
        <w:t>Администрации муниципального района;</w:t>
      </w:r>
    </w:p>
    <w:p w:rsidR="000E1DEC" w:rsidRPr="00CB7DA0" w:rsidRDefault="000E1DEC">
      <w:pPr>
        <w:pStyle w:val="ConsPlusNormal"/>
        <w:ind w:firstLine="540"/>
        <w:jc w:val="both"/>
      </w:pPr>
      <w:r w:rsidRPr="00CB7DA0">
        <w:t>об организациях жилищно-коммунальной сферы, осуществляющих свою деятельность на территории муниципального района - Уполномоченному предприятию.</w:t>
      </w:r>
    </w:p>
    <w:p w:rsidR="000E1DEC" w:rsidRPr="00CB7DA0" w:rsidRDefault="000E1DEC">
      <w:pPr>
        <w:pStyle w:val="ConsPlusNormal"/>
        <w:jc w:val="both"/>
      </w:pPr>
      <w:r w:rsidRPr="00CB7DA0">
        <w:t xml:space="preserve">(в ред. </w:t>
      </w:r>
      <w:hyperlink r:id="rId28" w:history="1">
        <w:r w:rsidRPr="00CB7DA0">
          <w:t>Постановления</w:t>
        </w:r>
      </w:hyperlink>
      <w:r w:rsidRPr="00CB7DA0">
        <w:t xml:space="preserve"> Администрации Таймырского Долгано-Ненецкого муниципального района Красноярского края от 25.05.2016 N 332)</w:t>
      </w:r>
    </w:p>
    <w:p w:rsidR="000E1DEC" w:rsidRPr="00CB7DA0" w:rsidRDefault="000E1DEC">
      <w:pPr>
        <w:pStyle w:val="ConsPlusNormal"/>
        <w:ind w:firstLine="540"/>
        <w:jc w:val="both"/>
      </w:pPr>
      <w:r w:rsidRPr="00CB7DA0">
        <w:t>2.5. Уполномоченное предприятие:</w:t>
      </w:r>
    </w:p>
    <w:p w:rsidR="000E1DEC" w:rsidRPr="00CB7DA0" w:rsidRDefault="000E1DEC">
      <w:pPr>
        <w:pStyle w:val="ConsPlusNormal"/>
        <w:ind w:firstLine="540"/>
        <w:jc w:val="both"/>
      </w:pPr>
      <w:r w:rsidRPr="00CB7DA0">
        <w:t>2.5.1. В срок до 1 июня года планируемого завоза:</w:t>
      </w:r>
    </w:p>
    <w:p w:rsidR="000E1DEC" w:rsidRPr="00CB7DA0" w:rsidRDefault="000E1DEC">
      <w:pPr>
        <w:pStyle w:val="ConsPlusNormal"/>
        <w:ind w:firstLine="540"/>
        <w:jc w:val="both"/>
      </w:pPr>
      <w:r w:rsidRPr="00CB7DA0">
        <w:t>- в соответствии с информацией об организациях жилищно-коммунальной сферы запрашивает потребность предприятий ЖКХ в топливе для проведения отопительного периода в объеме, исключающем возникновение чрезвычайной ситуации;</w:t>
      </w:r>
    </w:p>
    <w:p w:rsidR="000E1DEC" w:rsidRPr="00CB7DA0" w:rsidRDefault="000E1DEC">
      <w:pPr>
        <w:pStyle w:val="ConsPlusNormal"/>
        <w:ind w:firstLine="540"/>
        <w:jc w:val="both"/>
      </w:pPr>
      <w:r w:rsidRPr="00CB7DA0">
        <w:t>- в соответствии с заявленной потребностью предприятий ЖКХ формирует конкурсную документацию для организации поставки угля и ГСМ на территорию муниципального района для нужд организаций ЖКХ;</w:t>
      </w:r>
    </w:p>
    <w:p w:rsidR="000E1DEC" w:rsidRPr="00CB7DA0" w:rsidRDefault="000E1DEC">
      <w:pPr>
        <w:pStyle w:val="ConsPlusNormal"/>
        <w:jc w:val="both"/>
      </w:pPr>
      <w:r w:rsidRPr="00CB7DA0">
        <w:t xml:space="preserve">(п. 2.5 введен </w:t>
      </w:r>
      <w:hyperlink r:id="rId29" w:history="1">
        <w:r w:rsidRPr="00CB7DA0">
          <w:t>Постановлением</w:t>
        </w:r>
      </w:hyperlink>
      <w:r w:rsidRPr="00CB7DA0">
        <w:t xml:space="preserve"> Администрации Таймырского Долгано-Ненецкого муниципального района Красноярского края от 25.05.2016 N 332)</w:t>
      </w:r>
    </w:p>
    <w:p w:rsidR="000E1DEC" w:rsidRPr="00CB7DA0" w:rsidRDefault="00CB7DA0">
      <w:pPr>
        <w:pStyle w:val="ConsPlusNormal"/>
        <w:ind w:firstLine="540"/>
        <w:jc w:val="both"/>
      </w:pPr>
      <w:hyperlink r:id="rId30" w:history="1">
        <w:r w:rsidR="000E1DEC" w:rsidRPr="00CB7DA0">
          <w:t>2.5.2</w:t>
        </w:r>
      </w:hyperlink>
      <w:r w:rsidR="000E1DEC" w:rsidRPr="00CB7DA0">
        <w:t>. При передаче угля и ГСМ, необходимых для производства тепло- электроэнергии, а также оказания услуг по водоснабжению, предприятию ЖКХ, Уполномоченное предприятие проверяет и согласовывает акты приема-передачи угля и ГСМ и отчеты об их использовании.</w:t>
      </w:r>
    </w:p>
    <w:p w:rsidR="000E1DEC" w:rsidRPr="00CB7DA0" w:rsidRDefault="000E1DEC">
      <w:pPr>
        <w:pStyle w:val="ConsPlusNormal"/>
        <w:ind w:firstLine="540"/>
        <w:jc w:val="both"/>
      </w:pPr>
      <w:r w:rsidRPr="00CB7DA0">
        <w:t>3. Рекомендовать Уполномоченному предприятию:</w:t>
      </w:r>
    </w:p>
    <w:p w:rsidR="000E1DEC" w:rsidRPr="00CB7DA0" w:rsidRDefault="000E1DEC">
      <w:pPr>
        <w:pStyle w:val="ConsPlusNormal"/>
        <w:ind w:firstLine="540"/>
        <w:jc w:val="both"/>
      </w:pPr>
      <w:r w:rsidRPr="00CB7DA0">
        <w:t>- обеспечивать проведение торгов (в т.ч. совместных) для организации поставки угля и ГСМ на территорию муниципального района для нужд организаций ЖКХ;</w:t>
      </w:r>
    </w:p>
    <w:p w:rsidR="000E1DEC" w:rsidRPr="00CB7DA0" w:rsidRDefault="000E1DEC">
      <w:pPr>
        <w:pStyle w:val="ConsPlusNormal"/>
        <w:ind w:firstLine="540"/>
        <w:jc w:val="both"/>
      </w:pPr>
      <w:r w:rsidRPr="00CB7DA0">
        <w:t>- по результатам проведения торгов заключить контракты с поставщиками-победителями торгов на поставку угля и ГСМ для производства электро- и теплоэнергии, оказания услуг по водоснабжению для нужд организаций ЖКХ.</w:t>
      </w:r>
    </w:p>
    <w:p w:rsidR="000E1DEC" w:rsidRPr="00CB7DA0" w:rsidRDefault="000E1DEC">
      <w:pPr>
        <w:pStyle w:val="ConsPlusNormal"/>
        <w:ind w:firstLine="540"/>
        <w:jc w:val="both"/>
      </w:pPr>
      <w:r w:rsidRPr="00CB7DA0">
        <w:t>Для контроля за объемами поставляемого угля и ГСМ во время приема-передачи от поставщика в месте, определенном грузополучателями, и оформления сопроводительных документов Уполномоченное предприятие направляет своего представителя, который оформляет сопроводительные документы с поставщиком и передает их грузополучателю. Грузополучатель принимает уголь и ГСМ в соответствии с фактически поставленным объемом.</w:t>
      </w:r>
    </w:p>
    <w:p w:rsidR="000E1DEC" w:rsidRPr="00CB7DA0" w:rsidRDefault="000E1DEC">
      <w:pPr>
        <w:pStyle w:val="ConsPlusNormal"/>
        <w:ind w:firstLine="540"/>
        <w:jc w:val="both"/>
      </w:pPr>
      <w:r w:rsidRPr="00CB7DA0">
        <w:t>4. Оплата поставщикам за уголь, завозимый для граждан, проживающих в домах с печным отоплением, учреждений социальной сферы на автономное отопление, осуществляется Управлением муниципального заказа и потребительского рынка Администрации муниципального района за счет средств районного бюджета.</w:t>
      </w:r>
    </w:p>
    <w:p w:rsidR="000E1DEC" w:rsidRPr="00CB7DA0" w:rsidRDefault="000E1DEC">
      <w:pPr>
        <w:pStyle w:val="ConsPlusNormal"/>
        <w:jc w:val="both"/>
      </w:pPr>
      <w:r w:rsidRPr="00CB7DA0">
        <w:t xml:space="preserve">(в ред. </w:t>
      </w:r>
      <w:hyperlink r:id="rId31" w:history="1">
        <w:r w:rsidRPr="00CB7DA0">
          <w:t>Постановления</w:t>
        </w:r>
      </w:hyperlink>
      <w:r w:rsidRPr="00CB7DA0">
        <w:t xml:space="preserve"> Администрации Таймырского Долгано-Ненецкого муниципального района Красноярского края от 17.03.2011 N 107)</w:t>
      </w:r>
    </w:p>
    <w:p w:rsidR="000E1DEC" w:rsidRPr="00CB7DA0" w:rsidRDefault="000E1DEC">
      <w:pPr>
        <w:pStyle w:val="ConsPlusNormal"/>
        <w:ind w:firstLine="540"/>
        <w:jc w:val="both"/>
      </w:pPr>
      <w:r w:rsidRPr="00CB7DA0">
        <w:t>5. Оплата поставщикам за уголь и ГСМ, завозимый для производства электро- и теплоэнергии, оказания услуг по водоснабжению осуществляется Уполномоченным предприятием за счет средств организаций ЖКХ, предусмотренных в тарифах вышеуказанных услуг.</w:t>
      </w:r>
    </w:p>
    <w:p w:rsidR="000E1DEC" w:rsidRPr="00CB7DA0" w:rsidRDefault="000E1DEC">
      <w:pPr>
        <w:pStyle w:val="ConsPlusNormal"/>
        <w:ind w:firstLine="540"/>
        <w:jc w:val="both"/>
      </w:pPr>
      <w:r w:rsidRPr="00CB7DA0">
        <w:t>6. Управление муниципального заказа и потребительского рынка Администрации муниципального района осуществляет оперативный контроль за поставкой ТЭР на территорию муниципального района.</w:t>
      </w:r>
    </w:p>
    <w:p w:rsidR="000E1DEC" w:rsidRPr="00CB7DA0" w:rsidRDefault="000E1DEC">
      <w:pPr>
        <w:pStyle w:val="ConsPlusNormal"/>
        <w:ind w:firstLine="540"/>
        <w:jc w:val="both"/>
      </w:pPr>
      <w:r w:rsidRPr="00CB7DA0">
        <w:t>7. Уполномоченное предприятие:</w:t>
      </w:r>
    </w:p>
    <w:p w:rsidR="000E1DEC" w:rsidRPr="00CB7DA0" w:rsidRDefault="000E1DEC">
      <w:pPr>
        <w:pStyle w:val="ConsPlusNormal"/>
        <w:ind w:firstLine="540"/>
        <w:jc w:val="both"/>
      </w:pPr>
      <w:r w:rsidRPr="00CB7DA0">
        <w:t>- информирует Управление муниципального заказа и потребительского рынка Администрации муниципального района о планируемых сроках отгрузки угля и ГСМ на суда (транспортные средства) и плановых сроках доставки в населенные пункты поселений муниципального района;</w:t>
      </w:r>
    </w:p>
    <w:p w:rsidR="000E1DEC" w:rsidRPr="00CB7DA0" w:rsidRDefault="000E1DEC">
      <w:pPr>
        <w:pStyle w:val="ConsPlusNormal"/>
        <w:ind w:firstLine="540"/>
        <w:jc w:val="both"/>
      </w:pPr>
      <w:r w:rsidRPr="00CB7DA0">
        <w:t xml:space="preserve">- еженедельно предоставляет в Управление муниципального заказа и потребительского рынка Администрации муниципального района информацию о поставке угля и ГСМ в разрезе населенных пунктов согласно </w:t>
      </w:r>
      <w:hyperlink w:anchor="P215" w:history="1">
        <w:r w:rsidRPr="00CB7DA0">
          <w:t>приложению N 3</w:t>
        </w:r>
      </w:hyperlink>
      <w:r w:rsidRPr="00CB7DA0">
        <w:t xml:space="preserve"> к настоящему порядку и в каждом случае при наличии изменений в показателях поставки объемов угля и ГСМ;</w:t>
      </w:r>
    </w:p>
    <w:p w:rsidR="000E1DEC" w:rsidRPr="00CB7DA0" w:rsidRDefault="000E1DEC">
      <w:pPr>
        <w:pStyle w:val="ConsPlusNormal"/>
        <w:jc w:val="both"/>
      </w:pPr>
      <w:r w:rsidRPr="00CB7DA0">
        <w:t xml:space="preserve">(п. 7 в ред. </w:t>
      </w:r>
      <w:hyperlink r:id="rId32" w:history="1">
        <w:r w:rsidRPr="00CB7DA0">
          <w:t>Постановления</w:t>
        </w:r>
      </w:hyperlink>
      <w:r w:rsidRPr="00CB7DA0">
        <w:t xml:space="preserve"> Администрации Таймырского Долгано-Ненецкого муниципального района Красноярского края от 26.12.2014 N 1057)</w:t>
      </w:r>
    </w:p>
    <w:p w:rsidR="000E1DEC" w:rsidRPr="00CB7DA0" w:rsidRDefault="000E1DEC">
      <w:pPr>
        <w:pStyle w:val="ConsPlusNormal"/>
        <w:ind w:firstLine="540"/>
        <w:jc w:val="both"/>
      </w:pPr>
      <w:r w:rsidRPr="00CB7DA0">
        <w:t xml:space="preserve">- в целях ежедневного оперативного контроля за поставкой топливно-энергетических </w:t>
      </w:r>
      <w:r w:rsidRPr="00CB7DA0">
        <w:lastRenderedPageBreak/>
        <w:t>ресурсов Уполномоченное предприятие представляет в управление муниципального заказа и потребительского рынка Администрации муниципального района контактные данные представителя поставщика, ответственного за оперативное информирование о ходе поставки товара, в течение 10 (десяти) календарных дней с момента заключения муниципального контракта.</w:t>
      </w:r>
    </w:p>
    <w:p w:rsidR="000E1DEC" w:rsidRPr="00CB7DA0" w:rsidRDefault="000E1DEC">
      <w:pPr>
        <w:pStyle w:val="ConsPlusNormal"/>
        <w:jc w:val="both"/>
      </w:pPr>
      <w:r w:rsidRPr="00CB7DA0">
        <w:t xml:space="preserve">(абзац введен </w:t>
      </w:r>
      <w:hyperlink r:id="rId33" w:history="1">
        <w:r w:rsidRPr="00CB7DA0">
          <w:t>Постановлением</w:t>
        </w:r>
      </w:hyperlink>
      <w:r w:rsidRPr="00CB7DA0">
        <w:t xml:space="preserve"> Администрации Таймырского Долгано-Ненецкого муниципального района Красноярского края от 25.05.2016 N 332)</w:t>
      </w:r>
    </w:p>
    <w:p w:rsidR="000E1DEC" w:rsidRPr="00CB7DA0" w:rsidRDefault="000E1DEC">
      <w:pPr>
        <w:pStyle w:val="ConsPlusNormal"/>
        <w:ind w:firstLine="540"/>
        <w:jc w:val="both"/>
      </w:pPr>
      <w:r w:rsidRPr="00CB7DA0">
        <w:t xml:space="preserve">8. Утратил силу. - </w:t>
      </w:r>
      <w:hyperlink r:id="rId34" w:history="1">
        <w:r w:rsidRPr="00CB7DA0">
          <w:t>Постановление</w:t>
        </w:r>
      </w:hyperlink>
      <w:r w:rsidRPr="00CB7DA0">
        <w:t xml:space="preserve"> Администрации Таймырского Долгано-Ненецкого муниципального района Красноярского края от 20.02.2014 N 92.</w:t>
      </w:r>
    </w:p>
    <w:p w:rsidR="000E1DEC" w:rsidRPr="00CB7DA0" w:rsidRDefault="000E1DEC">
      <w:pPr>
        <w:pStyle w:val="ConsPlusNormal"/>
        <w:ind w:firstLine="540"/>
        <w:jc w:val="both"/>
      </w:pPr>
      <w:r w:rsidRPr="00CB7DA0">
        <w:t xml:space="preserve">9. Утратил силу. - </w:t>
      </w:r>
      <w:hyperlink r:id="rId35" w:history="1">
        <w:r w:rsidRPr="00CB7DA0">
          <w:t>Постановление</w:t>
        </w:r>
      </w:hyperlink>
      <w:r w:rsidRPr="00CB7DA0">
        <w:t xml:space="preserve"> Администрации Таймырского Долгано-Ненецкого муниципального района Красноярского края от 20.02.2014 N 92.</w:t>
      </w:r>
    </w:p>
    <w:p w:rsidR="000E1DEC" w:rsidRPr="00CB7DA0" w:rsidRDefault="000E1DEC">
      <w:pPr>
        <w:sectPr w:rsidR="000E1DEC" w:rsidRPr="00CB7DA0" w:rsidSect="005922E4">
          <w:pgSz w:w="11906" w:h="16838"/>
          <w:pgMar w:top="1134" w:right="850" w:bottom="1134" w:left="1701" w:header="708" w:footer="708" w:gutter="0"/>
          <w:cols w:space="708"/>
          <w:docGrid w:linePitch="360"/>
        </w:sectPr>
      </w:pPr>
    </w:p>
    <w:p w:rsidR="000E1DEC" w:rsidRPr="00CB7DA0" w:rsidRDefault="000E1DEC">
      <w:pPr>
        <w:pStyle w:val="ConsPlusNormal"/>
        <w:jc w:val="both"/>
      </w:pPr>
    </w:p>
    <w:p w:rsidR="000E1DEC" w:rsidRPr="00CB7DA0" w:rsidRDefault="000E1DEC">
      <w:pPr>
        <w:pStyle w:val="ConsPlusNormal"/>
        <w:jc w:val="both"/>
      </w:pPr>
    </w:p>
    <w:p w:rsidR="000E1DEC" w:rsidRPr="00CB7DA0" w:rsidRDefault="000E1DEC">
      <w:pPr>
        <w:pStyle w:val="ConsPlusNormal"/>
        <w:jc w:val="both"/>
      </w:pPr>
    </w:p>
    <w:p w:rsidR="000E1DEC" w:rsidRPr="00CB7DA0" w:rsidRDefault="000E1DEC">
      <w:pPr>
        <w:pStyle w:val="ConsPlusNormal"/>
        <w:jc w:val="both"/>
      </w:pPr>
    </w:p>
    <w:p w:rsidR="000E1DEC" w:rsidRPr="00CB7DA0" w:rsidRDefault="000E1DEC">
      <w:pPr>
        <w:pStyle w:val="ConsPlusNormal"/>
        <w:jc w:val="both"/>
      </w:pPr>
    </w:p>
    <w:p w:rsidR="000E1DEC" w:rsidRPr="00CB7DA0" w:rsidRDefault="000E1DEC">
      <w:pPr>
        <w:pStyle w:val="ConsPlusNormal"/>
        <w:jc w:val="right"/>
      </w:pPr>
      <w:r w:rsidRPr="00CB7DA0">
        <w:t>Приложение N 1</w:t>
      </w:r>
    </w:p>
    <w:p w:rsidR="000E1DEC" w:rsidRPr="00CB7DA0" w:rsidRDefault="000E1DEC">
      <w:pPr>
        <w:pStyle w:val="ConsPlusNormal"/>
        <w:jc w:val="right"/>
      </w:pPr>
      <w:r w:rsidRPr="00CB7DA0">
        <w:t>к Порядку взаимодействия органов местного</w:t>
      </w:r>
    </w:p>
    <w:p w:rsidR="000E1DEC" w:rsidRPr="00CB7DA0" w:rsidRDefault="000E1DEC">
      <w:pPr>
        <w:pStyle w:val="ConsPlusNormal"/>
        <w:jc w:val="right"/>
      </w:pPr>
      <w:r w:rsidRPr="00CB7DA0">
        <w:t>самоуправления, муниципальных учреждений</w:t>
      </w:r>
    </w:p>
    <w:p w:rsidR="000E1DEC" w:rsidRPr="00CB7DA0" w:rsidRDefault="000E1DEC">
      <w:pPr>
        <w:pStyle w:val="ConsPlusNormal"/>
        <w:jc w:val="right"/>
      </w:pPr>
      <w:r w:rsidRPr="00CB7DA0">
        <w:t>и предприятий Таймырского Долгано-Ненецкого</w:t>
      </w:r>
    </w:p>
    <w:p w:rsidR="000E1DEC" w:rsidRPr="00CB7DA0" w:rsidRDefault="000E1DEC">
      <w:pPr>
        <w:pStyle w:val="ConsPlusNormal"/>
        <w:jc w:val="right"/>
      </w:pPr>
      <w:r w:rsidRPr="00CB7DA0">
        <w:t>муниципального района по организации</w:t>
      </w:r>
    </w:p>
    <w:p w:rsidR="000E1DEC" w:rsidRPr="00CB7DA0" w:rsidRDefault="000E1DEC">
      <w:pPr>
        <w:pStyle w:val="ConsPlusNormal"/>
        <w:jc w:val="right"/>
      </w:pPr>
      <w:r w:rsidRPr="00CB7DA0">
        <w:t>и проведению завоза топливно-энергетических</w:t>
      </w:r>
    </w:p>
    <w:p w:rsidR="000E1DEC" w:rsidRPr="00CB7DA0" w:rsidRDefault="000E1DEC">
      <w:pPr>
        <w:pStyle w:val="ConsPlusNormal"/>
        <w:jc w:val="right"/>
      </w:pPr>
      <w:r w:rsidRPr="00CB7DA0">
        <w:t>ресурсов на территорию Таймырского</w:t>
      </w:r>
    </w:p>
    <w:p w:rsidR="000E1DEC" w:rsidRPr="00CB7DA0" w:rsidRDefault="000E1DEC">
      <w:pPr>
        <w:pStyle w:val="ConsPlusNormal"/>
        <w:jc w:val="right"/>
      </w:pPr>
      <w:r w:rsidRPr="00CB7DA0">
        <w:t>Долгано-Ненецкого муниципального района</w:t>
      </w:r>
    </w:p>
    <w:p w:rsidR="000E1DEC" w:rsidRPr="00CB7DA0" w:rsidRDefault="000E1DEC">
      <w:pPr>
        <w:pStyle w:val="ConsPlusNormal"/>
        <w:jc w:val="right"/>
      </w:pPr>
      <w:r w:rsidRPr="00CB7DA0">
        <w:t>в рамках предупреждения чрезвычайных</w:t>
      </w:r>
    </w:p>
    <w:p w:rsidR="000E1DEC" w:rsidRPr="00CB7DA0" w:rsidRDefault="000E1DEC">
      <w:pPr>
        <w:pStyle w:val="ConsPlusNormal"/>
        <w:jc w:val="right"/>
      </w:pPr>
      <w:r w:rsidRPr="00CB7DA0">
        <w:t>ситуаций, осуществления мероприятий</w:t>
      </w:r>
    </w:p>
    <w:p w:rsidR="000E1DEC" w:rsidRPr="00CB7DA0" w:rsidRDefault="000E1DEC">
      <w:pPr>
        <w:pStyle w:val="ConsPlusNormal"/>
        <w:jc w:val="right"/>
      </w:pPr>
      <w:r w:rsidRPr="00CB7DA0">
        <w:t>по защите населения и территории</w:t>
      </w:r>
    </w:p>
    <w:p w:rsidR="000E1DEC" w:rsidRPr="00CB7DA0" w:rsidRDefault="000E1DEC">
      <w:pPr>
        <w:pStyle w:val="ConsPlusNormal"/>
        <w:jc w:val="right"/>
      </w:pPr>
      <w:r w:rsidRPr="00CB7DA0">
        <w:t>муниципального района от чрезвычайных</w:t>
      </w:r>
    </w:p>
    <w:p w:rsidR="000E1DEC" w:rsidRPr="00CB7DA0" w:rsidRDefault="000E1DEC">
      <w:pPr>
        <w:pStyle w:val="ConsPlusNormal"/>
        <w:jc w:val="right"/>
      </w:pPr>
      <w:r w:rsidRPr="00CB7DA0">
        <w:t>ситуаций природного и техногенного характера</w:t>
      </w:r>
    </w:p>
    <w:p w:rsidR="000E1DEC" w:rsidRPr="00CB7DA0" w:rsidRDefault="000E1DEC">
      <w:pPr>
        <w:pStyle w:val="ConsPlusNormal"/>
        <w:jc w:val="both"/>
      </w:pPr>
    </w:p>
    <w:p w:rsidR="000E1DEC" w:rsidRPr="00CB7DA0" w:rsidRDefault="000E1DEC">
      <w:pPr>
        <w:pStyle w:val="ConsPlusNormal"/>
        <w:jc w:val="center"/>
      </w:pPr>
      <w:bookmarkStart w:id="4" w:name="P139"/>
      <w:bookmarkEnd w:id="4"/>
      <w:r w:rsidRPr="00CB7DA0">
        <w:t>ИНФОРМАЦИЯ</w:t>
      </w:r>
    </w:p>
    <w:p w:rsidR="000E1DEC" w:rsidRPr="00CB7DA0" w:rsidRDefault="000E1DEC">
      <w:pPr>
        <w:pStyle w:val="ConsPlusNormal"/>
        <w:jc w:val="center"/>
      </w:pPr>
      <w:r w:rsidRPr="00CB7DA0">
        <w:t>О ПОТРЕБНОСТИ НАСЕЛЕНИЯ И УЧРЕЖДЕНИЙ СОЦИАЛЬНОЙ СФЕРЫ</w:t>
      </w:r>
    </w:p>
    <w:p w:rsidR="000E1DEC" w:rsidRPr="00CB7DA0" w:rsidRDefault="000E1DEC">
      <w:pPr>
        <w:pStyle w:val="ConsPlusNormal"/>
        <w:jc w:val="center"/>
      </w:pPr>
      <w:r w:rsidRPr="00CB7DA0">
        <w:t>В УГЛЕ НА АВТОНОМНОЕ ОТОПЛЕНИЕ</w:t>
      </w:r>
    </w:p>
    <w:p w:rsidR="000E1DEC" w:rsidRPr="00CB7DA0" w:rsidRDefault="000E1D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
        <w:gridCol w:w="2494"/>
        <w:gridCol w:w="2324"/>
        <w:gridCol w:w="3278"/>
        <w:gridCol w:w="6237"/>
      </w:tblGrid>
      <w:tr w:rsidR="00CB7DA0" w:rsidRPr="00CB7DA0" w:rsidTr="00A734AD">
        <w:tc>
          <w:tcPr>
            <w:tcW w:w="330" w:type="dxa"/>
          </w:tcPr>
          <w:p w:rsidR="000E1DEC" w:rsidRPr="00CB7DA0" w:rsidRDefault="000E1DEC">
            <w:pPr>
              <w:pStyle w:val="ConsPlusNormal"/>
              <w:jc w:val="center"/>
            </w:pPr>
            <w:r w:rsidRPr="00CB7DA0">
              <w:t>N</w:t>
            </w:r>
          </w:p>
        </w:tc>
        <w:tc>
          <w:tcPr>
            <w:tcW w:w="2494" w:type="dxa"/>
          </w:tcPr>
          <w:p w:rsidR="000E1DEC" w:rsidRPr="00CB7DA0" w:rsidRDefault="000E1DEC">
            <w:pPr>
              <w:pStyle w:val="ConsPlusNormal"/>
              <w:jc w:val="center"/>
            </w:pPr>
            <w:r w:rsidRPr="00CB7DA0">
              <w:t>Наименование муниципального образования</w:t>
            </w:r>
          </w:p>
        </w:tc>
        <w:tc>
          <w:tcPr>
            <w:tcW w:w="2324" w:type="dxa"/>
          </w:tcPr>
          <w:p w:rsidR="000E1DEC" w:rsidRPr="00CB7DA0" w:rsidRDefault="000E1DEC">
            <w:pPr>
              <w:pStyle w:val="ConsPlusNormal"/>
              <w:jc w:val="center"/>
            </w:pPr>
            <w:r w:rsidRPr="00CB7DA0">
              <w:t>Населенный пункт</w:t>
            </w:r>
          </w:p>
        </w:tc>
        <w:tc>
          <w:tcPr>
            <w:tcW w:w="3278" w:type="dxa"/>
          </w:tcPr>
          <w:p w:rsidR="000E1DEC" w:rsidRPr="00CB7DA0" w:rsidRDefault="000E1DEC">
            <w:pPr>
              <w:pStyle w:val="ConsPlusNormal"/>
              <w:jc w:val="center"/>
            </w:pPr>
            <w:r w:rsidRPr="00CB7DA0">
              <w:t>Наименование организации, предприятия получателя</w:t>
            </w:r>
          </w:p>
        </w:tc>
        <w:tc>
          <w:tcPr>
            <w:tcW w:w="6237" w:type="dxa"/>
          </w:tcPr>
          <w:p w:rsidR="000E1DEC" w:rsidRPr="00CB7DA0" w:rsidRDefault="000E1DEC">
            <w:pPr>
              <w:pStyle w:val="ConsPlusNormal"/>
              <w:jc w:val="center"/>
            </w:pPr>
            <w:r w:rsidRPr="00CB7DA0">
              <w:t>Объем завозимого топлива (тонн)</w:t>
            </w:r>
          </w:p>
        </w:tc>
      </w:tr>
      <w:tr w:rsidR="00CB7DA0" w:rsidRPr="00CB7DA0" w:rsidTr="00A734AD">
        <w:tc>
          <w:tcPr>
            <w:tcW w:w="330" w:type="dxa"/>
          </w:tcPr>
          <w:p w:rsidR="000E1DEC" w:rsidRPr="00CB7DA0" w:rsidRDefault="000E1DEC">
            <w:pPr>
              <w:pStyle w:val="ConsPlusNormal"/>
            </w:pPr>
          </w:p>
        </w:tc>
        <w:tc>
          <w:tcPr>
            <w:tcW w:w="2494" w:type="dxa"/>
          </w:tcPr>
          <w:p w:rsidR="000E1DEC" w:rsidRPr="00CB7DA0" w:rsidRDefault="000E1DEC">
            <w:pPr>
              <w:pStyle w:val="ConsPlusNormal"/>
            </w:pPr>
          </w:p>
        </w:tc>
        <w:tc>
          <w:tcPr>
            <w:tcW w:w="2324" w:type="dxa"/>
          </w:tcPr>
          <w:p w:rsidR="000E1DEC" w:rsidRPr="00CB7DA0" w:rsidRDefault="000E1DEC">
            <w:pPr>
              <w:pStyle w:val="ConsPlusNormal"/>
            </w:pPr>
          </w:p>
        </w:tc>
        <w:tc>
          <w:tcPr>
            <w:tcW w:w="3278" w:type="dxa"/>
          </w:tcPr>
          <w:p w:rsidR="000E1DEC" w:rsidRPr="00CB7DA0" w:rsidRDefault="000E1DEC">
            <w:pPr>
              <w:pStyle w:val="ConsPlusNormal"/>
            </w:pPr>
          </w:p>
        </w:tc>
        <w:tc>
          <w:tcPr>
            <w:tcW w:w="6237" w:type="dxa"/>
          </w:tcPr>
          <w:p w:rsidR="000E1DEC" w:rsidRPr="00CB7DA0" w:rsidRDefault="000E1DEC">
            <w:pPr>
              <w:pStyle w:val="ConsPlusNormal"/>
            </w:pPr>
          </w:p>
        </w:tc>
      </w:tr>
      <w:tr w:rsidR="000E1DEC" w:rsidRPr="00CB7DA0" w:rsidTr="00A734AD">
        <w:tc>
          <w:tcPr>
            <w:tcW w:w="330" w:type="dxa"/>
          </w:tcPr>
          <w:p w:rsidR="000E1DEC" w:rsidRPr="00CB7DA0" w:rsidRDefault="000E1DEC">
            <w:pPr>
              <w:pStyle w:val="ConsPlusNormal"/>
            </w:pPr>
          </w:p>
        </w:tc>
        <w:tc>
          <w:tcPr>
            <w:tcW w:w="2494" w:type="dxa"/>
          </w:tcPr>
          <w:p w:rsidR="000E1DEC" w:rsidRPr="00CB7DA0" w:rsidRDefault="000E1DEC">
            <w:pPr>
              <w:pStyle w:val="ConsPlusNormal"/>
            </w:pPr>
          </w:p>
        </w:tc>
        <w:tc>
          <w:tcPr>
            <w:tcW w:w="2324" w:type="dxa"/>
          </w:tcPr>
          <w:p w:rsidR="000E1DEC" w:rsidRPr="00CB7DA0" w:rsidRDefault="000E1DEC">
            <w:pPr>
              <w:pStyle w:val="ConsPlusNormal"/>
            </w:pPr>
          </w:p>
        </w:tc>
        <w:tc>
          <w:tcPr>
            <w:tcW w:w="3278" w:type="dxa"/>
          </w:tcPr>
          <w:p w:rsidR="000E1DEC" w:rsidRPr="00CB7DA0" w:rsidRDefault="000E1DEC">
            <w:pPr>
              <w:pStyle w:val="ConsPlusNormal"/>
            </w:pPr>
          </w:p>
        </w:tc>
        <w:tc>
          <w:tcPr>
            <w:tcW w:w="6237" w:type="dxa"/>
          </w:tcPr>
          <w:p w:rsidR="000E1DEC" w:rsidRPr="00CB7DA0" w:rsidRDefault="000E1DEC">
            <w:pPr>
              <w:pStyle w:val="ConsPlusNormal"/>
            </w:pPr>
          </w:p>
        </w:tc>
      </w:tr>
    </w:tbl>
    <w:p w:rsidR="000E1DEC" w:rsidRPr="00CB7DA0" w:rsidRDefault="000E1DEC">
      <w:pPr>
        <w:pStyle w:val="ConsPlusNormal"/>
        <w:jc w:val="both"/>
      </w:pPr>
    </w:p>
    <w:p w:rsidR="000E1DEC" w:rsidRPr="00CB7DA0" w:rsidRDefault="000E1DEC">
      <w:pPr>
        <w:pStyle w:val="ConsPlusNormal"/>
        <w:jc w:val="both"/>
      </w:pPr>
    </w:p>
    <w:p w:rsidR="000E1DEC" w:rsidRPr="00CB7DA0" w:rsidRDefault="000E1DEC">
      <w:pPr>
        <w:pStyle w:val="ConsPlusNormal"/>
        <w:jc w:val="both"/>
      </w:pPr>
    </w:p>
    <w:p w:rsidR="000E1DEC" w:rsidRPr="00CB7DA0" w:rsidRDefault="000E1DEC">
      <w:pPr>
        <w:pStyle w:val="ConsPlusNormal"/>
        <w:jc w:val="both"/>
      </w:pPr>
    </w:p>
    <w:p w:rsidR="000E1DEC" w:rsidRPr="00CB7DA0" w:rsidRDefault="000E1DEC">
      <w:pPr>
        <w:pStyle w:val="ConsPlusNormal"/>
        <w:jc w:val="both"/>
      </w:pPr>
    </w:p>
    <w:p w:rsidR="000E1DEC" w:rsidRPr="00CB7DA0" w:rsidRDefault="000E1DEC">
      <w:pPr>
        <w:pStyle w:val="ConsPlusNormal"/>
        <w:jc w:val="right"/>
      </w:pPr>
      <w:r w:rsidRPr="00CB7DA0">
        <w:t>Приложение N 2</w:t>
      </w:r>
    </w:p>
    <w:p w:rsidR="000E1DEC" w:rsidRPr="00CB7DA0" w:rsidRDefault="000E1DEC">
      <w:pPr>
        <w:pStyle w:val="ConsPlusNormal"/>
        <w:jc w:val="right"/>
      </w:pPr>
      <w:r w:rsidRPr="00CB7DA0">
        <w:t>к Порядку взаимодействия органов местного</w:t>
      </w:r>
    </w:p>
    <w:p w:rsidR="000E1DEC" w:rsidRPr="00CB7DA0" w:rsidRDefault="000E1DEC">
      <w:pPr>
        <w:pStyle w:val="ConsPlusNormal"/>
        <w:jc w:val="right"/>
      </w:pPr>
      <w:r w:rsidRPr="00CB7DA0">
        <w:t>самоуправления, муниципальных учреждений</w:t>
      </w:r>
    </w:p>
    <w:p w:rsidR="000E1DEC" w:rsidRPr="00CB7DA0" w:rsidRDefault="000E1DEC">
      <w:pPr>
        <w:pStyle w:val="ConsPlusNormal"/>
        <w:jc w:val="right"/>
      </w:pPr>
      <w:r w:rsidRPr="00CB7DA0">
        <w:t>и предприятий Таймырского Долгано-Ненецкого</w:t>
      </w:r>
    </w:p>
    <w:p w:rsidR="000E1DEC" w:rsidRPr="00CB7DA0" w:rsidRDefault="000E1DEC">
      <w:pPr>
        <w:pStyle w:val="ConsPlusNormal"/>
        <w:jc w:val="right"/>
      </w:pPr>
      <w:r w:rsidRPr="00CB7DA0">
        <w:t>муниципального района по организации</w:t>
      </w:r>
    </w:p>
    <w:p w:rsidR="000E1DEC" w:rsidRPr="00CB7DA0" w:rsidRDefault="000E1DEC">
      <w:pPr>
        <w:pStyle w:val="ConsPlusNormal"/>
        <w:jc w:val="right"/>
      </w:pPr>
      <w:r w:rsidRPr="00CB7DA0">
        <w:t>и проведению завоза топливно-энергетических</w:t>
      </w:r>
    </w:p>
    <w:p w:rsidR="000E1DEC" w:rsidRPr="00CB7DA0" w:rsidRDefault="000E1DEC">
      <w:pPr>
        <w:pStyle w:val="ConsPlusNormal"/>
        <w:jc w:val="right"/>
      </w:pPr>
      <w:r w:rsidRPr="00CB7DA0">
        <w:t>ресурсов на территорию Таймырского</w:t>
      </w:r>
    </w:p>
    <w:p w:rsidR="000E1DEC" w:rsidRPr="00CB7DA0" w:rsidRDefault="000E1DEC">
      <w:pPr>
        <w:pStyle w:val="ConsPlusNormal"/>
        <w:jc w:val="right"/>
      </w:pPr>
      <w:r w:rsidRPr="00CB7DA0">
        <w:t>Долгано-Ненецкого муниципального района</w:t>
      </w:r>
    </w:p>
    <w:p w:rsidR="000E1DEC" w:rsidRPr="00CB7DA0" w:rsidRDefault="000E1DEC">
      <w:pPr>
        <w:pStyle w:val="ConsPlusNormal"/>
        <w:jc w:val="right"/>
      </w:pPr>
      <w:r w:rsidRPr="00CB7DA0">
        <w:t>в рамках предупреждения чрезвычайных</w:t>
      </w:r>
    </w:p>
    <w:p w:rsidR="000E1DEC" w:rsidRPr="00CB7DA0" w:rsidRDefault="000E1DEC">
      <w:pPr>
        <w:pStyle w:val="ConsPlusNormal"/>
        <w:jc w:val="right"/>
      </w:pPr>
      <w:r w:rsidRPr="00CB7DA0">
        <w:t>ситуаций, осуществления мероприятий</w:t>
      </w:r>
    </w:p>
    <w:p w:rsidR="000E1DEC" w:rsidRPr="00CB7DA0" w:rsidRDefault="000E1DEC">
      <w:pPr>
        <w:pStyle w:val="ConsPlusNormal"/>
        <w:jc w:val="right"/>
      </w:pPr>
      <w:r w:rsidRPr="00CB7DA0">
        <w:t>по защите населения и территории</w:t>
      </w:r>
    </w:p>
    <w:p w:rsidR="000E1DEC" w:rsidRPr="00CB7DA0" w:rsidRDefault="000E1DEC">
      <w:pPr>
        <w:pStyle w:val="ConsPlusNormal"/>
        <w:jc w:val="right"/>
      </w:pPr>
      <w:r w:rsidRPr="00CB7DA0">
        <w:t>муниципального района от чрезвычайных</w:t>
      </w:r>
    </w:p>
    <w:p w:rsidR="000E1DEC" w:rsidRPr="00CB7DA0" w:rsidRDefault="000E1DEC">
      <w:pPr>
        <w:pStyle w:val="ConsPlusNormal"/>
        <w:jc w:val="right"/>
      </w:pPr>
      <w:r w:rsidRPr="00CB7DA0">
        <w:t>ситуаций природного и техногенного характера</w:t>
      </w:r>
    </w:p>
    <w:p w:rsidR="000E1DEC" w:rsidRPr="00CB7DA0" w:rsidRDefault="000E1DEC">
      <w:pPr>
        <w:pStyle w:val="ConsPlusNormal"/>
        <w:jc w:val="both"/>
      </w:pPr>
    </w:p>
    <w:p w:rsidR="000E1DEC" w:rsidRPr="00CB7DA0" w:rsidRDefault="000E1DEC">
      <w:pPr>
        <w:pStyle w:val="ConsPlusNormal"/>
        <w:jc w:val="center"/>
      </w:pPr>
      <w:bookmarkStart w:id="5" w:name="P177"/>
      <w:bookmarkEnd w:id="5"/>
      <w:r w:rsidRPr="00CB7DA0">
        <w:t>ИНФОРМАЦИЯ</w:t>
      </w:r>
    </w:p>
    <w:p w:rsidR="000E1DEC" w:rsidRPr="00CB7DA0" w:rsidRDefault="000E1DEC">
      <w:pPr>
        <w:pStyle w:val="ConsPlusNormal"/>
        <w:jc w:val="center"/>
      </w:pPr>
      <w:r w:rsidRPr="00CB7DA0">
        <w:t>О ПОТРЕБНОСТИ В УГЛЕ И ГСМ, НЕОБХОДИМЫХ ДЛЯ ПРОИЗВОДСТВА</w:t>
      </w:r>
    </w:p>
    <w:p w:rsidR="000E1DEC" w:rsidRPr="00CB7DA0" w:rsidRDefault="000E1DEC">
      <w:pPr>
        <w:pStyle w:val="ConsPlusNormal"/>
        <w:jc w:val="center"/>
      </w:pPr>
      <w:r w:rsidRPr="00CB7DA0">
        <w:t>ТЕПЛО- И ЭЛЕКТРОЭНЕРГИИ, ОКАЗАНИЕ УСЛУГ ПО ВОДОСНАБЖЕНИЮ</w:t>
      </w:r>
    </w:p>
    <w:p w:rsidR="000E1DEC" w:rsidRPr="00CB7DA0" w:rsidRDefault="000E1D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
        <w:gridCol w:w="2494"/>
        <w:gridCol w:w="2268"/>
        <w:gridCol w:w="2665"/>
        <w:gridCol w:w="1871"/>
      </w:tblGrid>
      <w:tr w:rsidR="00CB7DA0" w:rsidRPr="00CB7DA0">
        <w:tc>
          <w:tcPr>
            <w:tcW w:w="330" w:type="dxa"/>
          </w:tcPr>
          <w:p w:rsidR="000E1DEC" w:rsidRPr="00CB7DA0" w:rsidRDefault="000E1DEC">
            <w:pPr>
              <w:pStyle w:val="ConsPlusNormal"/>
              <w:jc w:val="center"/>
            </w:pPr>
            <w:r w:rsidRPr="00CB7DA0">
              <w:t>N</w:t>
            </w:r>
          </w:p>
        </w:tc>
        <w:tc>
          <w:tcPr>
            <w:tcW w:w="2494" w:type="dxa"/>
          </w:tcPr>
          <w:p w:rsidR="000E1DEC" w:rsidRPr="00CB7DA0" w:rsidRDefault="000E1DEC">
            <w:pPr>
              <w:pStyle w:val="ConsPlusNormal"/>
              <w:jc w:val="center"/>
            </w:pPr>
            <w:r w:rsidRPr="00CB7DA0">
              <w:t>Наименование муниципального образования</w:t>
            </w:r>
          </w:p>
        </w:tc>
        <w:tc>
          <w:tcPr>
            <w:tcW w:w="2268" w:type="dxa"/>
          </w:tcPr>
          <w:p w:rsidR="000E1DEC" w:rsidRPr="00CB7DA0" w:rsidRDefault="000E1DEC">
            <w:pPr>
              <w:pStyle w:val="ConsPlusNormal"/>
              <w:jc w:val="center"/>
            </w:pPr>
            <w:r w:rsidRPr="00CB7DA0">
              <w:t>Населенный пункт</w:t>
            </w:r>
          </w:p>
        </w:tc>
        <w:tc>
          <w:tcPr>
            <w:tcW w:w="2665" w:type="dxa"/>
          </w:tcPr>
          <w:p w:rsidR="000E1DEC" w:rsidRPr="00CB7DA0" w:rsidRDefault="000E1DEC">
            <w:pPr>
              <w:pStyle w:val="ConsPlusNormal"/>
              <w:jc w:val="center"/>
            </w:pPr>
            <w:r w:rsidRPr="00CB7DA0">
              <w:t>Наименование организации, предприятия получателя</w:t>
            </w:r>
          </w:p>
        </w:tc>
        <w:tc>
          <w:tcPr>
            <w:tcW w:w="1871" w:type="dxa"/>
          </w:tcPr>
          <w:p w:rsidR="000E1DEC" w:rsidRPr="00CB7DA0" w:rsidRDefault="000E1DEC">
            <w:pPr>
              <w:pStyle w:val="ConsPlusNormal"/>
              <w:jc w:val="center"/>
            </w:pPr>
            <w:r w:rsidRPr="00CB7DA0">
              <w:t>Объем завозимого топлива (тонн)</w:t>
            </w:r>
          </w:p>
        </w:tc>
      </w:tr>
      <w:tr w:rsidR="00CB7DA0" w:rsidRPr="00CB7DA0">
        <w:tc>
          <w:tcPr>
            <w:tcW w:w="330" w:type="dxa"/>
          </w:tcPr>
          <w:p w:rsidR="000E1DEC" w:rsidRPr="00CB7DA0" w:rsidRDefault="000E1DEC">
            <w:pPr>
              <w:pStyle w:val="ConsPlusNormal"/>
            </w:pPr>
          </w:p>
        </w:tc>
        <w:tc>
          <w:tcPr>
            <w:tcW w:w="2494" w:type="dxa"/>
          </w:tcPr>
          <w:p w:rsidR="000E1DEC" w:rsidRPr="00CB7DA0" w:rsidRDefault="000E1DEC">
            <w:pPr>
              <w:pStyle w:val="ConsPlusNormal"/>
            </w:pPr>
          </w:p>
        </w:tc>
        <w:tc>
          <w:tcPr>
            <w:tcW w:w="2268" w:type="dxa"/>
          </w:tcPr>
          <w:p w:rsidR="000E1DEC" w:rsidRPr="00CB7DA0" w:rsidRDefault="000E1DEC">
            <w:pPr>
              <w:pStyle w:val="ConsPlusNormal"/>
            </w:pPr>
          </w:p>
        </w:tc>
        <w:tc>
          <w:tcPr>
            <w:tcW w:w="2665" w:type="dxa"/>
          </w:tcPr>
          <w:p w:rsidR="000E1DEC" w:rsidRPr="00CB7DA0" w:rsidRDefault="000E1DEC">
            <w:pPr>
              <w:pStyle w:val="ConsPlusNormal"/>
            </w:pPr>
          </w:p>
        </w:tc>
        <w:tc>
          <w:tcPr>
            <w:tcW w:w="1871" w:type="dxa"/>
          </w:tcPr>
          <w:p w:rsidR="000E1DEC" w:rsidRPr="00CB7DA0" w:rsidRDefault="000E1DEC">
            <w:pPr>
              <w:pStyle w:val="ConsPlusNormal"/>
            </w:pPr>
          </w:p>
        </w:tc>
      </w:tr>
      <w:tr w:rsidR="000E1DEC" w:rsidRPr="00CB7DA0">
        <w:tc>
          <w:tcPr>
            <w:tcW w:w="330" w:type="dxa"/>
          </w:tcPr>
          <w:p w:rsidR="000E1DEC" w:rsidRPr="00CB7DA0" w:rsidRDefault="000E1DEC">
            <w:pPr>
              <w:pStyle w:val="ConsPlusNormal"/>
            </w:pPr>
          </w:p>
        </w:tc>
        <w:tc>
          <w:tcPr>
            <w:tcW w:w="2494" w:type="dxa"/>
          </w:tcPr>
          <w:p w:rsidR="000E1DEC" w:rsidRPr="00CB7DA0" w:rsidRDefault="000E1DEC">
            <w:pPr>
              <w:pStyle w:val="ConsPlusNormal"/>
            </w:pPr>
          </w:p>
        </w:tc>
        <w:tc>
          <w:tcPr>
            <w:tcW w:w="2268" w:type="dxa"/>
          </w:tcPr>
          <w:p w:rsidR="000E1DEC" w:rsidRPr="00CB7DA0" w:rsidRDefault="000E1DEC">
            <w:pPr>
              <w:pStyle w:val="ConsPlusNormal"/>
            </w:pPr>
          </w:p>
        </w:tc>
        <w:tc>
          <w:tcPr>
            <w:tcW w:w="2665" w:type="dxa"/>
          </w:tcPr>
          <w:p w:rsidR="000E1DEC" w:rsidRPr="00CB7DA0" w:rsidRDefault="000E1DEC">
            <w:pPr>
              <w:pStyle w:val="ConsPlusNormal"/>
            </w:pPr>
          </w:p>
        </w:tc>
        <w:tc>
          <w:tcPr>
            <w:tcW w:w="1871" w:type="dxa"/>
          </w:tcPr>
          <w:p w:rsidR="000E1DEC" w:rsidRPr="00CB7DA0" w:rsidRDefault="000E1DEC">
            <w:pPr>
              <w:pStyle w:val="ConsPlusNormal"/>
            </w:pPr>
          </w:p>
        </w:tc>
      </w:tr>
    </w:tbl>
    <w:p w:rsidR="000E1DEC" w:rsidRPr="00CB7DA0" w:rsidRDefault="000E1DEC">
      <w:pPr>
        <w:pStyle w:val="ConsPlusNormal"/>
        <w:jc w:val="both"/>
      </w:pPr>
    </w:p>
    <w:p w:rsidR="000E1DEC" w:rsidRPr="00CB7DA0" w:rsidRDefault="000E1DEC">
      <w:pPr>
        <w:pStyle w:val="ConsPlusNormal"/>
        <w:jc w:val="both"/>
      </w:pPr>
    </w:p>
    <w:p w:rsidR="000E1DEC" w:rsidRPr="00CB7DA0" w:rsidRDefault="000E1DEC">
      <w:pPr>
        <w:pStyle w:val="ConsPlusNormal"/>
        <w:jc w:val="both"/>
      </w:pPr>
    </w:p>
    <w:p w:rsidR="000E1DEC" w:rsidRPr="00CB7DA0" w:rsidRDefault="000E1DEC">
      <w:pPr>
        <w:pStyle w:val="ConsPlusNormal"/>
        <w:jc w:val="both"/>
      </w:pPr>
    </w:p>
    <w:p w:rsidR="000E1DEC" w:rsidRPr="00CB7DA0" w:rsidRDefault="000E1DEC">
      <w:pPr>
        <w:pStyle w:val="ConsPlusNormal"/>
        <w:jc w:val="both"/>
      </w:pPr>
    </w:p>
    <w:p w:rsidR="000E1DEC" w:rsidRPr="00CB7DA0" w:rsidRDefault="000E1DEC">
      <w:pPr>
        <w:pStyle w:val="ConsPlusNormal"/>
        <w:jc w:val="right"/>
      </w:pPr>
      <w:r w:rsidRPr="00CB7DA0">
        <w:t>Приложение N 3</w:t>
      </w:r>
    </w:p>
    <w:p w:rsidR="000E1DEC" w:rsidRPr="00CB7DA0" w:rsidRDefault="000E1DEC">
      <w:pPr>
        <w:pStyle w:val="ConsPlusNormal"/>
        <w:jc w:val="right"/>
      </w:pPr>
      <w:r w:rsidRPr="00CB7DA0">
        <w:t>к Порядку взаимодействия органов местного</w:t>
      </w:r>
    </w:p>
    <w:p w:rsidR="000E1DEC" w:rsidRPr="00CB7DA0" w:rsidRDefault="000E1DEC">
      <w:pPr>
        <w:pStyle w:val="ConsPlusNormal"/>
        <w:jc w:val="right"/>
      </w:pPr>
      <w:r w:rsidRPr="00CB7DA0">
        <w:t>самоуправления, муниципальных учреждений</w:t>
      </w:r>
    </w:p>
    <w:p w:rsidR="000E1DEC" w:rsidRPr="00CB7DA0" w:rsidRDefault="000E1DEC">
      <w:pPr>
        <w:pStyle w:val="ConsPlusNormal"/>
        <w:jc w:val="right"/>
      </w:pPr>
      <w:r w:rsidRPr="00CB7DA0">
        <w:lastRenderedPageBreak/>
        <w:t>и предприятий Таймырского Долгано-Ненецкого</w:t>
      </w:r>
    </w:p>
    <w:p w:rsidR="000E1DEC" w:rsidRPr="00CB7DA0" w:rsidRDefault="000E1DEC">
      <w:pPr>
        <w:pStyle w:val="ConsPlusNormal"/>
        <w:jc w:val="right"/>
      </w:pPr>
      <w:r w:rsidRPr="00CB7DA0">
        <w:t>муниципального района по организации</w:t>
      </w:r>
    </w:p>
    <w:p w:rsidR="000E1DEC" w:rsidRPr="00CB7DA0" w:rsidRDefault="000E1DEC">
      <w:pPr>
        <w:pStyle w:val="ConsPlusNormal"/>
        <w:jc w:val="right"/>
      </w:pPr>
      <w:r w:rsidRPr="00CB7DA0">
        <w:t>и проведению завоза топливно-энергетических</w:t>
      </w:r>
    </w:p>
    <w:p w:rsidR="000E1DEC" w:rsidRPr="00CB7DA0" w:rsidRDefault="000E1DEC">
      <w:pPr>
        <w:pStyle w:val="ConsPlusNormal"/>
        <w:jc w:val="right"/>
      </w:pPr>
      <w:r w:rsidRPr="00CB7DA0">
        <w:t>ресурсов на территорию Таймырского</w:t>
      </w:r>
    </w:p>
    <w:p w:rsidR="000E1DEC" w:rsidRPr="00CB7DA0" w:rsidRDefault="000E1DEC">
      <w:pPr>
        <w:pStyle w:val="ConsPlusNormal"/>
        <w:jc w:val="right"/>
      </w:pPr>
      <w:r w:rsidRPr="00CB7DA0">
        <w:t>Долгано-Ненецкого муниципального района</w:t>
      </w:r>
    </w:p>
    <w:p w:rsidR="000E1DEC" w:rsidRPr="00CB7DA0" w:rsidRDefault="000E1DEC">
      <w:pPr>
        <w:pStyle w:val="ConsPlusNormal"/>
        <w:jc w:val="right"/>
      </w:pPr>
      <w:r w:rsidRPr="00CB7DA0">
        <w:t>в рамках предупреждения чрезвычайных</w:t>
      </w:r>
    </w:p>
    <w:p w:rsidR="000E1DEC" w:rsidRPr="00CB7DA0" w:rsidRDefault="000E1DEC">
      <w:pPr>
        <w:pStyle w:val="ConsPlusNormal"/>
        <w:jc w:val="right"/>
      </w:pPr>
      <w:r w:rsidRPr="00CB7DA0">
        <w:t>ситуаций, осуществления мероприятий</w:t>
      </w:r>
    </w:p>
    <w:p w:rsidR="000E1DEC" w:rsidRPr="00CB7DA0" w:rsidRDefault="000E1DEC">
      <w:pPr>
        <w:pStyle w:val="ConsPlusNormal"/>
        <w:jc w:val="right"/>
      </w:pPr>
      <w:r w:rsidRPr="00CB7DA0">
        <w:t>по защите населения и территории</w:t>
      </w:r>
    </w:p>
    <w:p w:rsidR="000E1DEC" w:rsidRPr="00CB7DA0" w:rsidRDefault="000E1DEC">
      <w:pPr>
        <w:pStyle w:val="ConsPlusNormal"/>
        <w:jc w:val="right"/>
      </w:pPr>
      <w:r w:rsidRPr="00CB7DA0">
        <w:t>муниципального района от чрезвычайных</w:t>
      </w:r>
    </w:p>
    <w:p w:rsidR="000E1DEC" w:rsidRPr="00CB7DA0" w:rsidRDefault="000E1DEC">
      <w:pPr>
        <w:pStyle w:val="ConsPlusNormal"/>
        <w:jc w:val="right"/>
      </w:pPr>
      <w:r w:rsidRPr="00CB7DA0">
        <w:t>ситуаций природного и техногенного характера</w:t>
      </w:r>
    </w:p>
    <w:p w:rsidR="000E1DEC" w:rsidRPr="00CB7DA0" w:rsidRDefault="000E1DEC">
      <w:pPr>
        <w:pStyle w:val="ConsPlusNormal"/>
        <w:jc w:val="both"/>
      </w:pPr>
    </w:p>
    <w:p w:rsidR="000E1DEC" w:rsidRPr="00CB7DA0" w:rsidRDefault="000E1DEC">
      <w:pPr>
        <w:pStyle w:val="ConsPlusNormal"/>
        <w:jc w:val="center"/>
      </w:pPr>
      <w:bookmarkStart w:id="6" w:name="P215"/>
      <w:bookmarkEnd w:id="6"/>
      <w:r w:rsidRPr="00CB7DA0">
        <w:t>ИНФОРМАЦИЯ</w:t>
      </w:r>
    </w:p>
    <w:p w:rsidR="000E1DEC" w:rsidRPr="00CB7DA0" w:rsidRDefault="000E1DEC">
      <w:pPr>
        <w:pStyle w:val="ConsPlusNormal"/>
        <w:jc w:val="center"/>
      </w:pPr>
      <w:r w:rsidRPr="00CB7DA0">
        <w:t>О ХОДЕ ПОСТАВКИ ТОПЛИВНО-ЭНЕРГЕТИЧЕСКИХ РЕСУРСОВ</w:t>
      </w:r>
    </w:p>
    <w:p w:rsidR="000E1DEC" w:rsidRPr="00CB7DA0" w:rsidRDefault="000E1DEC">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0"/>
        <w:gridCol w:w="2211"/>
        <w:gridCol w:w="1644"/>
        <w:gridCol w:w="2041"/>
        <w:gridCol w:w="1020"/>
        <w:gridCol w:w="737"/>
        <w:gridCol w:w="850"/>
        <w:gridCol w:w="5688"/>
      </w:tblGrid>
      <w:tr w:rsidR="00CB7DA0" w:rsidRPr="00CB7DA0" w:rsidTr="00A734AD">
        <w:tc>
          <w:tcPr>
            <w:tcW w:w="330" w:type="dxa"/>
            <w:vMerge w:val="restart"/>
          </w:tcPr>
          <w:p w:rsidR="000E1DEC" w:rsidRPr="00CB7DA0" w:rsidRDefault="000E1DEC">
            <w:pPr>
              <w:pStyle w:val="ConsPlusNormal"/>
              <w:jc w:val="center"/>
            </w:pPr>
            <w:r w:rsidRPr="00CB7DA0">
              <w:t>N</w:t>
            </w:r>
          </w:p>
        </w:tc>
        <w:tc>
          <w:tcPr>
            <w:tcW w:w="2211" w:type="dxa"/>
            <w:vMerge w:val="restart"/>
          </w:tcPr>
          <w:p w:rsidR="000E1DEC" w:rsidRPr="00CB7DA0" w:rsidRDefault="000E1DEC">
            <w:pPr>
              <w:pStyle w:val="ConsPlusNormal"/>
              <w:jc w:val="center"/>
            </w:pPr>
            <w:r w:rsidRPr="00CB7DA0">
              <w:t>Наименование муниципального образования</w:t>
            </w:r>
          </w:p>
        </w:tc>
        <w:tc>
          <w:tcPr>
            <w:tcW w:w="1644" w:type="dxa"/>
            <w:vMerge w:val="restart"/>
          </w:tcPr>
          <w:p w:rsidR="000E1DEC" w:rsidRPr="00CB7DA0" w:rsidRDefault="000E1DEC">
            <w:pPr>
              <w:pStyle w:val="ConsPlusNormal"/>
              <w:jc w:val="center"/>
            </w:pPr>
            <w:r w:rsidRPr="00CB7DA0">
              <w:t>Населенный пункт</w:t>
            </w:r>
          </w:p>
        </w:tc>
        <w:tc>
          <w:tcPr>
            <w:tcW w:w="2041" w:type="dxa"/>
            <w:vMerge w:val="restart"/>
          </w:tcPr>
          <w:p w:rsidR="000E1DEC" w:rsidRPr="00CB7DA0" w:rsidRDefault="000E1DEC">
            <w:pPr>
              <w:pStyle w:val="ConsPlusNormal"/>
              <w:jc w:val="center"/>
            </w:pPr>
            <w:r w:rsidRPr="00CB7DA0">
              <w:t>Наименование организации, предприятия получателя</w:t>
            </w:r>
          </w:p>
        </w:tc>
        <w:tc>
          <w:tcPr>
            <w:tcW w:w="1020" w:type="dxa"/>
            <w:vMerge w:val="restart"/>
          </w:tcPr>
          <w:p w:rsidR="000E1DEC" w:rsidRPr="00CB7DA0" w:rsidRDefault="000E1DEC">
            <w:pPr>
              <w:pStyle w:val="ConsPlusNormal"/>
              <w:jc w:val="center"/>
            </w:pPr>
            <w:r w:rsidRPr="00CB7DA0">
              <w:t>Дата поступления ТЭР</w:t>
            </w:r>
          </w:p>
        </w:tc>
        <w:tc>
          <w:tcPr>
            <w:tcW w:w="737" w:type="dxa"/>
            <w:vMerge w:val="restart"/>
          </w:tcPr>
          <w:p w:rsidR="000E1DEC" w:rsidRPr="00CB7DA0" w:rsidRDefault="000E1DEC">
            <w:pPr>
              <w:pStyle w:val="ConsPlusNormal"/>
              <w:jc w:val="center"/>
            </w:pPr>
            <w:r w:rsidRPr="00CB7DA0">
              <w:t>Вид топлива</w:t>
            </w:r>
          </w:p>
        </w:tc>
        <w:tc>
          <w:tcPr>
            <w:tcW w:w="6538" w:type="dxa"/>
            <w:gridSpan w:val="2"/>
          </w:tcPr>
          <w:p w:rsidR="000E1DEC" w:rsidRPr="00CB7DA0" w:rsidRDefault="000E1DEC">
            <w:pPr>
              <w:pStyle w:val="ConsPlusNormal"/>
              <w:jc w:val="center"/>
            </w:pPr>
            <w:r w:rsidRPr="00CB7DA0">
              <w:t>Объем завозимого топлива</w:t>
            </w:r>
          </w:p>
        </w:tc>
      </w:tr>
      <w:tr w:rsidR="00CB7DA0" w:rsidRPr="00CB7DA0" w:rsidTr="00A734AD">
        <w:tc>
          <w:tcPr>
            <w:tcW w:w="330" w:type="dxa"/>
            <w:vMerge/>
          </w:tcPr>
          <w:p w:rsidR="000E1DEC" w:rsidRPr="00CB7DA0" w:rsidRDefault="000E1DEC"/>
        </w:tc>
        <w:tc>
          <w:tcPr>
            <w:tcW w:w="2211" w:type="dxa"/>
            <w:vMerge/>
          </w:tcPr>
          <w:p w:rsidR="000E1DEC" w:rsidRPr="00CB7DA0" w:rsidRDefault="000E1DEC"/>
        </w:tc>
        <w:tc>
          <w:tcPr>
            <w:tcW w:w="1644" w:type="dxa"/>
            <w:vMerge/>
          </w:tcPr>
          <w:p w:rsidR="000E1DEC" w:rsidRPr="00CB7DA0" w:rsidRDefault="000E1DEC"/>
        </w:tc>
        <w:tc>
          <w:tcPr>
            <w:tcW w:w="2041" w:type="dxa"/>
            <w:vMerge/>
          </w:tcPr>
          <w:p w:rsidR="000E1DEC" w:rsidRPr="00CB7DA0" w:rsidRDefault="000E1DEC"/>
        </w:tc>
        <w:tc>
          <w:tcPr>
            <w:tcW w:w="1020" w:type="dxa"/>
            <w:vMerge/>
          </w:tcPr>
          <w:p w:rsidR="000E1DEC" w:rsidRPr="00CB7DA0" w:rsidRDefault="000E1DEC"/>
        </w:tc>
        <w:tc>
          <w:tcPr>
            <w:tcW w:w="737" w:type="dxa"/>
            <w:vMerge/>
          </w:tcPr>
          <w:p w:rsidR="000E1DEC" w:rsidRPr="00CB7DA0" w:rsidRDefault="000E1DEC"/>
        </w:tc>
        <w:tc>
          <w:tcPr>
            <w:tcW w:w="850" w:type="dxa"/>
          </w:tcPr>
          <w:p w:rsidR="000E1DEC" w:rsidRPr="00CB7DA0" w:rsidRDefault="000E1DEC">
            <w:pPr>
              <w:pStyle w:val="ConsPlusNormal"/>
              <w:jc w:val="center"/>
            </w:pPr>
            <w:r w:rsidRPr="00CB7DA0">
              <w:t>План</w:t>
            </w:r>
          </w:p>
        </w:tc>
        <w:tc>
          <w:tcPr>
            <w:tcW w:w="5688" w:type="dxa"/>
          </w:tcPr>
          <w:p w:rsidR="000E1DEC" w:rsidRPr="00CB7DA0" w:rsidRDefault="000E1DEC">
            <w:pPr>
              <w:pStyle w:val="ConsPlusNormal"/>
              <w:jc w:val="center"/>
            </w:pPr>
            <w:r w:rsidRPr="00CB7DA0">
              <w:t>Факт</w:t>
            </w:r>
          </w:p>
        </w:tc>
      </w:tr>
      <w:tr w:rsidR="00CB7DA0" w:rsidRPr="00CB7DA0" w:rsidTr="00A734AD">
        <w:tc>
          <w:tcPr>
            <w:tcW w:w="330" w:type="dxa"/>
          </w:tcPr>
          <w:p w:rsidR="000E1DEC" w:rsidRPr="00CB7DA0" w:rsidRDefault="000E1DEC">
            <w:pPr>
              <w:pStyle w:val="ConsPlusNormal"/>
            </w:pPr>
          </w:p>
        </w:tc>
        <w:tc>
          <w:tcPr>
            <w:tcW w:w="2211" w:type="dxa"/>
          </w:tcPr>
          <w:p w:rsidR="000E1DEC" w:rsidRPr="00CB7DA0" w:rsidRDefault="000E1DEC">
            <w:pPr>
              <w:pStyle w:val="ConsPlusNormal"/>
            </w:pPr>
          </w:p>
        </w:tc>
        <w:tc>
          <w:tcPr>
            <w:tcW w:w="1644" w:type="dxa"/>
          </w:tcPr>
          <w:p w:rsidR="000E1DEC" w:rsidRPr="00CB7DA0" w:rsidRDefault="000E1DEC">
            <w:pPr>
              <w:pStyle w:val="ConsPlusNormal"/>
            </w:pPr>
          </w:p>
        </w:tc>
        <w:tc>
          <w:tcPr>
            <w:tcW w:w="2041" w:type="dxa"/>
          </w:tcPr>
          <w:p w:rsidR="000E1DEC" w:rsidRPr="00CB7DA0" w:rsidRDefault="000E1DEC">
            <w:pPr>
              <w:pStyle w:val="ConsPlusNormal"/>
            </w:pPr>
          </w:p>
        </w:tc>
        <w:tc>
          <w:tcPr>
            <w:tcW w:w="1020" w:type="dxa"/>
          </w:tcPr>
          <w:p w:rsidR="000E1DEC" w:rsidRPr="00CB7DA0" w:rsidRDefault="000E1DEC">
            <w:pPr>
              <w:pStyle w:val="ConsPlusNormal"/>
            </w:pPr>
          </w:p>
        </w:tc>
        <w:tc>
          <w:tcPr>
            <w:tcW w:w="737" w:type="dxa"/>
          </w:tcPr>
          <w:p w:rsidR="000E1DEC" w:rsidRPr="00CB7DA0" w:rsidRDefault="000E1DEC">
            <w:pPr>
              <w:pStyle w:val="ConsPlusNormal"/>
            </w:pPr>
          </w:p>
        </w:tc>
        <w:tc>
          <w:tcPr>
            <w:tcW w:w="850" w:type="dxa"/>
          </w:tcPr>
          <w:p w:rsidR="000E1DEC" w:rsidRPr="00CB7DA0" w:rsidRDefault="000E1DEC">
            <w:pPr>
              <w:pStyle w:val="ConsPlusNormal"/>
            </w:pPr>
          </w:p>
        </w:tc>
        <w:tc>
          <w:tcPr>
            <w:tcW w:w="5688" w:type="dxa"/>
          </w:tcPr>
          <w:p w:rsidR="000E1DEC" w:rsidRPr="00CB7DA0" w:rsidRDefault="000E1DEC">
            <w:pPr>
              <w:pStyle w:val="ConsPlusNormal"/>
            </w:pPr>
          </w:p>
        </w:tc>
      </w:tr>
    </w:tbl>
    <w:p w:rsidR="000E1DEC" w:rsidRPr="00CB7DA0" w:rsidRDefault="000E1DEC">
      <w:pPr>
        <w:sectPr w:rsidR="000E1DEC" w:rsidRPr="00CB7DA0">
          <w:pgSz w:w="16838" w:h="11905"/>
          <w:pgMar w:top="1701" w:right="1134" w:bottom="850" w:left="1134" w:header="0" w:footer="0" w:gutter="0"/>
          <w:cols w:space="720"/>
        </w:sectPr>
      </w:pPr>
    </w:p>
    <w:p w:rsidR="000E1DEC" w:rsidRPr="00CB7DA0" w:rsidRDefault="000E1DEC">
      <w:pPr>
        <w:pStyle w:val="ConsPlusNormal"/>
        <w:jc w:val="both"/>
      </w:pPr>
    </w:p>
    <w:p w:rsidR="000E1DEC" w:rsidRPr="00CB7DA0" w:rsidRDefault="000E1DEC">
      <w:pPr>
        <w:pStyle w:val="ConsPlusNormal"/>
        <w:jc w:val="both"/>
      </w:pPr>
    </w:p>
    <w:p w:rsidR="000E1DEC" w:rsidRPr="00CB7DA0" w:rsidRDefault="000E1DEC">
      <w:pPr>
        <w:pStyle w:val="ConsPlusNormal"/>
        <w:jc w:val="both"/>
      </w:pPr>
    </w:p>
    <w:p w:rsidR="000E1DEC" w:rsidRPr="00CB7DA0" w:rsidRDefault="000E1DEC">
      <w:pPr>
        <w:pStyle w:val="ConsPlusNormal"/>
        <w:jc w:val="both"/>
      </w:pPr>
    </w:p>
    <w:p w:rsidR="000E1DEC" w:rsidRPr="00CB7DA0" w:rsidRDefault="000E1DEC">
      <w:pPr>
        <w:pStyle w:val="ConsPlusNormal"/>
        <w:jc w:val="both"/>
      </w:pPr>
    </w:p>
    <w:p w:rsidR="000E1DEC" w:rsidRPr="00CB7DA0" w:rsidRDefault="000E1DEC">
      <w:pPr>
        <w:pStyle w:val="ConsPlusNormal"/>
        <w:jc w:val="right"/>
      </w:pPr>
      <w:r w:rsidRPr="00CB7DA0">
        <w:t>Приложение N 2</w:t>
      </w:r>
    </w:p>
    <w:p w:rsidR="000E1DEC" w:rsidRPr="00CB7DA0" w:rsidRDefault="000E1DEC">
      <w:pPr>
        <w:pStyle w:val="ConsPlusNormal"/>
        <w:jc w:val="right"/>
      </w:pPr>
      <w:r w:rsidRPr="00CB7DA0">
        <w:t>к Постановлению</w:t>
      </w:r>
    </w:p>
    <w:p w:rsidR="000E1DEC" w:rsidRPr="00CB7DA0" w:rsidRDefault="000E1DEC">
      <w:pPr>
        <w:pStyle w:val="ConsPlusNormal"/>
        <w:jc w:val="right"/>
      </w:pPr>
      <w:r w:rsidRPr="00CB7DA0">
        <w:t>Администрации</w:t>
      </w:r>
    </w:p>
    <w:p w:rsidR="000E1DEC" w:rsidRPr="00CB7DA0" w:rsidRDefault="000E1DEC">
      <w:pPr>
        <w:pStyle w:val="ConsPlusNormal"/>
        <w:jc w:val="right"/>
      </w:pPr>
      <w:r w:rsidRPr="00CB7DA0">
        <w:t>муниципального района</w:t>
      </w:r>
    </w:p>
    <w:p w:rsidR="000E1DEC" w:rsidRPr="00CB7DA0" w:rsidRDefault="000E1DEC">
      <w:pPr>
        <w:pStyle w:val="ConsPlusNormal"/>
        <w:jc w:val="right"/>
      </w:pPr>
      <w:r w:rsidRPr="00CB7DA0">
        <w:t>от 2 июня 2009 г. N 297</w:t>
      </w:r>
    </w:p>
    <w:p w:rsidR="000E1DEC" w:rsidRPr="00CB7DA0" w:rsidRDefault="000E1DEC">
      <w:pPr>
        <w:pStyle w:val="ConsPlusNormal"/>
        <w:jc w:val="both"/>
      </w:pPr>
    </w:p>
    <w:p w:rsidR="000E1DEC" w:rsidRPr="00CB7DA0" w:rsidRDefault="000E1DEC">
      <w:pPr>
        <w:pStyle w:val="ConsPlusTitle"/>
        <w:jc w:val="center"/>
      </w:pPr>
      <w:bookmarkStart w:id="7" w:name="P246"/>
      <w:bookmarkEnd w:id="7"/>
      <w:r w:rsidRPr="00CB7DA0">
        <w:t>ПОРЯДОК</w:t>
      </w:r>
    </w:p>
    <w:p w:rsidR="000E1DEC" w:rsidRPr="00CB7DA0" w:rsidRDefault="000E1DEC">
      <w:pPr>
        <w:pStyle w:val="ConsPlusTitle"/>
        <w:jc w:val="center"/>
      </w:pPr>
      <w:r w:rsidRPr="00CB7DA0">
        <w:t>ФИНАНСОВОГО ОБЕСПЕЧЕНИЯ МЕРОПРИЯТИЙ ПО ОРГАНИЗАЦИИ И</w:t>
      </w:r>
    </w:p>
    <w:p w:rsidR="000E1DEC" w:rsidRPr="00CB7DA0" w:rsidRDefault="000E1DEC">
      <w:pPr>
        <w:pStyle w:val="ConsPlusTitle"/>
        <w:jc w:val="center"/>
      </w:pPr>
      <w:r w:rsidRPr="00CB7DA0">
        <w:t>ПРОВЕДЕНИЮ ЗАВОЗА ТОПЛИВНО-ЭНЕРГЕТИЧЕСКИХ РЕСУРСОВ НА</w:t>
      </w:r>
    </w:p>
    <w:p w:rsidR="000E1DEC" w:rsidRPr="00CB7DA0" w:rsidRDefault="000E1DEC">
      <w:pPr>
        <w:pStyle w:val="ConsPlusTitle"/>
        <w:jc w:val="center"/>
      </w:pPr>
      <w:r w:rsidRPr="00CB7DA0">
        <w:t>ТЕРРИТОРИЮ ТАЙМЫРСКОГО ДОЛГАНО-НЕНЕЦКОГО МУНИЦИПАЛЬНОГО</w:t>
      </w:r>
    </w:p>
    <w:p w:rsidR="000E1DEC" w:rsidRPr="00CB7DA0" w:rsidRDefault="000E1DEC">
      <w:pPr>
        <w:pStyle w:val="ConsPlusTitle"/>
        <w:jc w:val="center"/>
      </w:pPr>
      <w:r w:rsidRPr="00CB7DA0">
        <w:t>РАЙОНА В РАМКАХ ПРЕДУПРЕЖДЕНИЯ ЧРЕЗВЫЧАЙНЫХ СИТУАЦИЙ, ЗАЩИТЕ</w:t>
      </w:r>
    </w:p>
    <w:p w:rsidR="000E1DEC" w:rsidRPr="00CB7DA0" w:rsidRDefault="000E1DEC">
      <w:pPr>
        <w:pStyle w:val="ConsPlusTitle"/>
        <w:jc w:val="center"/>
      </w:pPr>
      <w:r w:rsidRPr="00CB7DA0">
        <w:t>НАСЕЛЕНИЯ И ТЕРРИТОРИИ МУНИЦИПАЛЬНОГО РАЙОНА ОТ ЧРЕЗВЫЧАЙНЫХ</w:t>
      </w:r>
    </w:p>
    <w:p w:rsidR="000E1DEC" w:rsidRPr="00CB7DA0" w:rsidRDefault="000E1DEC">
      <w:pPr>
        <w:pStyle w:val="ConsPlusTitle"/>
        <w:jc w:val="center"/>
      </w:pPr>
      <w:r w:rsidRPr="00CB7DA0">
        <w:t>СИТУАЦИЙ ПРИРОДНОГО И ТЕХНОГЕННОГО ХАРАКТЕРА</w:t>
      </w:r>
    </w:p>
    <w:p w:rsidR="000E1DEC" w:rsidRPr="00CB7DA0" w:rsidRDefault="000E1DEC">
      <w:pPr>
        <w:pStyle w:val="ConsPlusNormal"/>
        <w:jc w:val="center"/>
      </w:pPr>
      <w:r w:rsidRPr="00CB7DA0">
        <w:t>Список изменяющих документов</w:t>
      </w:r>
    </w:p>
    <w:p w:rsidR="000E1DEC" w:rsidRPr="00CB7DA0" w:rsidRDefault="000E1DEC">
      <w:pPr>
        <w:pStyle w:val="ConsPlusNormal"/>
        <w:jc w:val="center"/>
      </w:pPr>
      <w:r w:rsidRPr="00CB7DA0">
        <w:t>(в ред. Постановлений Администрации Таймырского Долгано-Ненецкого</w:t>
      </w:r>
    </w:p>
    <w:p w:rsidR="000E1DEC" w:rsidRPr="00CB7DA0" w:rsidRDefault="000E1DEC">
      <w:pPr>
        <w:pStyle w:val="ConsPlusNormal"/>
        <w:jc w:val="center"/>
      </w:pPr>
      <w:r w:rsidRPr="00CB7DA0">
        <w:t xml:space="preserve">муниципального района Красноярского края от 02.07.2010 </w:t>
      </w:r>
      <w:hyperlink r:id="rId36" w:history="1">
        <w:r w:rsidRPr="00CB7DA0">
          <w:t>N 486</w:t>
        </w:r>
      </w:hyperlink>
      <w:r w:rsidRPr="00CB7DA0">
        <w:t>,</w:t>
      </w:r>
    </w:p>
    <w:p w:rsidR="000E1DEC" w:rsidRPr="00CB7DA0" w:rsidRDefault="000E1DEC">
      <w:pPr>
        <w:pStyle w:val="ConsPlusNormal"/>
        <w:jc w:val="center"/>
      </w:pPr>
      <w:r w:rsidRPr="00CB7DA0">
        <w:t xml:space="preserve">от 28.03.2012 </w:t>
      </w:r>
      <w:hyperlink r:id="rId37" w:history="1">
        <w:r w:rsidRPr="00CB7DA0">
          <w:t>N 167</w:t>
        </w:r>
      </w:hyperlink>
      <w:r w:rsidRPr="00CB7DA0">
        <w:t xml:space="preserve">, от 20.02.2014 </w:t>
      </w:r>
      <w:hyperlink r:id="rId38" w:history="1">
        <w:r w:rsidRPr="00CB7DA0">
          <w:t>N 92</w:t>
        </w:r>
      </w:hyperlink>
      <w:r w:rsidRPr="00CB7DA0">
        <w:t>)</w:t>
      </w:r>
    </w:p>
    <w:p w:rsidR="000E1DEC" w:rsidRPr="00CB7DA0" w:rsidRDefault="000E1DEC">
      <w:pPr>
        <w:pStyle w:val="ConsPlusNormal"/>
        <w:jc w:val="both"/>
      </w:pPr>
    </w:p>
    <w:p w:rsidR="000E1DEC" w:rsidRPr="00CB7DA0" w:rsidRDefault="000E1DEC">
      <w:pPr>
        <w:pStyle w:val="ConsPlusNormal"/>
        <w:ind w:firstLine="540"/>
        <w:jc w:val="both"/>
      </w:pPr>
      <w:r w:rsidRPr="00CB7DA0">
        <w:t xml:space="preserve">Настоящий порядок разработан в целях своевременного и полного финансового обеспечения мероприятий по организации и проведению завоза топливно-энергетических ресурсов на территорию Таймырского Долгано-Ненецкого муниципального района (далее - муниципальный район) в рамках реализации полномочий органов местного самоуправления муниципального района по предупреждению чрезвычайных ситуаций, организации и осуществлению мероприятий по защите населения и территории муниципального района от чрезвычайных ситуаций природного и техногенного характера в соответствии со </w:t>
      </w:r>
      <w:hyperlink r:id="rId39" w:history="1">
        <w:r w:rsidRPr="00CB7DA0">
          <w:t>статьей 15</w:t>
        </w:r>
      </w:hyperlink>
      <w:r w:rsidRPr="00CB7DA0">
        <w:t xml:space="preserve"> Федерального закона от 06.10.2003 N 131-ФЗ "Об общих принципах организации органов местного самоуправления в Российской Федерации".</w:t>
      </w:r>
    </w:p>
    <w:p w:rsidR="000E1DEC" w:rsidRPr="00CB7DA0" w:rsidRDefault="000E1DEC">
      <w:pPr>
        <w:pStyle w:val="ConsPlusNormal"/>
        <w:jc w:val="both"/>
      </w:pPr>
    </w:p>
    <w:p w:rsidR="000E1DEC" w:rsidRPr="00CB7DA0" w:rsidRDefault="000E1DEC">
      <w:pPr>
        <w:pStyle w:val="ConsPlusNormal"/>
        <w:jc w:val="center"/>
      </w:pPr>
      <w:r w:rsidRPr="00CB7DA0">
        <w:t>1. Термины, понятия</w:t>
      </w:r>
    </w:p>
    <w:p w:rsidR="000E1DEC" w:rsidRPr="00CB7DA0" w:rsidRDefault="000E1DEC">
      <w:pPr>
        <w:pStyle w:val="ConsPlusNormal"/>
        <w:jc w:val="both"/>
      </w:pPr>
    </w:p>
    <w:p w:rsidR="000E1DEC" w:rsidRPr="00CB7DA0" w:rsidRDefault="000E1DEC">
      <w:pPr>
        <w:pStyle w:val="ConsPlusNormal"/>
        <w:ind w:firstLine="540"/>
        <w:jc w:val="both"/>
      </w:pPr>
      <w:r w:rsidRPr="00CB7DA0">
        <w:t>Для целей настоящего Порядка используются следующие термины и понятия.</w:t>
      </w:r>
    </w:p>
    <w:p w:rsidR="000E1DEC" w:rsidRPr="00CB7DA0" w:rsidRDefault="000E1DEC">
      <w:pPr>
        <w:pStyle w:val="ConsPlusNormal"/>
        <w:ind w:firstLine="540"/>
        <w:jc w:val="both"/>
      </w:pPr>
      <w:r w:rsidRPr="00CB7DA0">
        <w:t>Уполномоченное предприятие - предприятие, осуществляющее деятельность по организации и проведению завоза топливно-энергетических ресурсов на территорию муниципального района.</w:t>
      </w:r>
    </w:p>
    <w:p w:rsidR="000E1DEC" w:rsidRPr="00CB7DA0" w:rsidRDefault="000E1DEC">
      <w:pPr>
        <w:pStyle w:val="ConsPlusNormal"/>
        <w:ind w:firstLine="540"/>
        <w:jc w:val="both"/>
      </w:pPr>
      <w:r w:rsidRPr="00CB7DA0">
        <w:t>Получатель бюджетных средств - муниципальное учреждение или иная организация, имеющие право на получение бюджетных средств в соответствии со сводными бюджетными росписями районного бюджета, а также бюджетов городских и сельских поселений на соответствующий финансовый год.</w:t>
      </w:r>
    </w:p>
    <w:p w:rsidR="000E1DEC" w:rsidRPr="00CB7DA0" w:rsidRDefault="000E1DEC">
      <w:pPr>
        <w:pStyle w:val="ConsPlusNormal"/>
        <w:jc w:val="both"/>
      </w:pPr>
      <w:r w:rsidRPr="00CB7DA0">
        <w:t xml:space="preserve">(в ред. </w:t>
      </w:r>
      <w:hyperlink r:id="rId40" w:history="1">
        <w:r w:rsidRPr="00CB7DA0">
          <w:t>Постановления</w:t>
        </w:r>
      </w:hyperlink>
      <w:r w:rsidRPr="00CB7DA0">
        <w:t xml:space="preserve"> Администрации Таймырского Долгано-Ненецкого муниципального района Красноярского края от 17.03.2011 N 107)</w:t>
      </w:r>
    </w:p>
    <w:p w:rsidR="000E1DEC" w:rsidRPr="00CB7DA0" w:rsidRDefault="000E1DEC">
      <w:pPr>
        <w:pStyle w:val="ConsPlusNormal"/>
        <w:ind w:firstLine="540"/>
        <w:jc w:val="both"/>
      </w:pPr>
      <w:r w:rsidRPr="00CB7DA0">
        <w:t>Топливная составляющая - часть стоимости коммунальных услуг, предоставляемых населению и муниципальным учреждениям, финансируемым из бюджета муниципального района и входящих в его состав городских и сельских поселений, включенная в тарифы электро- теплоэнергии и услуги по водоснабжению, исходя из стоимости топливно-энергетических ресурсов.</w:t>
      </w:r>
    </w:p>
    <w:p w:rsidR="000E1DEC" w:rsidRPr="00CB7DA0" w:rsidRDefault="000E1DEC">
      <w:pPr>
        <w:pStyle w:val="ConsPlusNormal"/>
        <w:jc w:val="both"/>
      </w:pPr>
      <w:r w:rsidRPr="00CB7DA0">
        <w:t xml:space="preserve">(в ред. </w:t>
      </w:r>
      <w:hyperlink r:id="rId41" w:history="1">
        <w:r w:rsidRPr="00CB7DA0">
          <w:t>Постановления</w:t>
        </w:r>
      </w:hyperlink>
      <w:r w:rsidRPr="00CB7DA0">
        <w:t xml:space="preserve"> Администрации Таймырского Долгано-Ненецкого муниципального района Красноярского края от 17.03.2011 N 107)</w:t>
      </w:r>
    </w:p>
    <w:p w:rsidR="000E1DEC" w:rsidRPr="00CB7DA0" w:rsidRDefault="000E1DEC">
      <w:pPr>
        <w:pStyle w:val="ConsPlusNormal"/>
        <w:jc w:val="both"/>
      </w:pPr>
    </w:p>
    <w:p w:rsidR="000E1DEC" w:rsidRPr="00CB7DA0" w:rsidRDefault="000E1DEC">
      <w:pPr>
        <w:pStyle w:val="ConsPlusNormal"/>
        <w:jc w:val="center"/>
      </w:pPr>
      <w:bookmarkStart w:id="8" w:name="P269"/>
      <w:bookmarkEnd w:id="8"/>
      <w:r w:rsidRPr="00CB7DA0">
        <w:t>2. Источники финансового обеспечения</w:t>
      </w:r>
    </w:p>
    <w:p w:rsidR="000E1DEC" w:rsidRPr="00CB7DA0" w:rsidRDefault="000E1DEC">
      <w:pPr>
        <w:pStyle w:val="ConsPlusNormal"/>
        <w:jc w:val="both"/>
      </w:pPr>
    </w:p>
    <w:p w:rsidR="000E1DEC" w:rsidRPr="00CB7DA0" w:rsidRDefault="000E1DEC">
      <w:pPr>
        <w:pStyle w:val="ConsPlusNormal"/>
        <w:ind w:firstLine="540"/>
        <w:jc w:val="both"/>
      </w:pPr>
      <w:r w:rsidRPr="00CB7DA0">
        <w:t>Источниками финансового обеспечения мероприятий по организации и проведению завоза топливно-энергетических ресурсов на территорию муниципального района являются средства, поступающие на счет уполномоченного предприятия в виде топливной составляющей, предусмотренные в составе расходов соответствующих бюджетов, в том числе на:</w:t>
      </w:r>
    </w:p>
    <w:p w:rsidR="000E1DEC" w:rsidRPr="00CB7DA0" w:rsidRDefault="000E1DEC">
      <w:pPr>
        <w:pStyle w:val="ConsPlusNormal"/>
        <w:ind w:firstLine="540"/>
        <w:jc w:val="both"/>
      </w:pPr>
      <w:bookmarkStart w:id="9" w:name="P272"/>
      <w:bookmarkEnd w:id="9"/>
      <w:r w:rsidRPr="00CB7DA0">
        <w:t>1. Компенсацию выпадающих доходов энергоснабжающих организаций, связанных с применением государственных регулируемых цен (тарифов) на электроэнергию, вырабатываемую дизельными электростанциями для населения Таймырского Долгано-Ненецкого муниципального района.</w:t>
      </w:r>
    </w:p>
    <w:p w:rsidR="000E1DEC" w:rsidRPr="00CB7DA0" w:rsidRDefault="000E1DEC">
      <w:pPr>
        <w:pStyle w:val="ConsPlusNormal"/>
        <w:jc w:val="both"/>
      </w:pPr>
      <w:r w:rsidRPr="00CB7DA0">
        <w:t xml:space="preserve">(п. 1 в ред. </w:t>
      </w:r>
      <w:hyperlink r:id="rId42" w:history="1">
        <w:r w:rsidRPr="00CB7DA0">
          <w:t>Постановления</w:t>
        </w:r>
      </w:hyperlink>
      <w:r w:rsidRPr="00CB7DA0">
        <w:t xml:space="preserve"> Администрации Таймырского Долгано-Ненецкого муниципального района Красноярского края от 20.02.2014 N 92)</w:t>
      </w:r>
    </w:p>
    <w:p w:rsidR="000E1DEC" w:rsidRPr="00CB7DA0" w:rsidRDefault="000E1DEC">
      <w:pPr>
        <w:pStyle w:val="ConsPlusNormal"/>
        <w:ind w:firstLine="540"/>
        <w:jc w:val="both"/>
      </w:pPr>
      <w:bookmarkStart w:id="10" w:name="P274"/>
      <w:bookmarkEnd w:id="10"/>
      <w:r w:rsidRPr="00CB7DA0">
        <w:t>2. Оплату коммунальных услуг муниципальными учреждениями.</w:t>
      </w:r>
    </w:p>
    <w:p w:rsidR="000E1DEC" w:rsidRPr="00CB7DA0" w:rsidRDefault="000E1DEC">
      <w:pPr>
        <w:pStyle w:val="ConsPlusNormal"/>
        <w:jc w:val="both"/>
      </w:pPr>
      <w:r w:rsidRPr="00CB7DA0">
        <w:t xml:space="preserve">(в ред. </w:t>
      </w:r>
      <w:hyperlink r:id="rId43" w:history="1">
        <w:r w:rsidRPr="00CB7DA0">
          <w:t>Постановления</w:t>
        </w:r>
      </w:hyperlink>
      <w:r w:rsidRPr="00CB7DA0">
        <w:t xml:space="preserve"> Администрации Таймырского Долгано-Ненецкого муниципального района Красноярского края от 17.03.2011 N 107)</w:t>
      </w:r>
    </w:p>
    <w:p w:rsidR="000E1DEC" w:rsidRPr="00CB7DA0" w:rsidRDefault="000E1DEC">
      <w:pPr>
        <w:pStyle w:val="ConsPlusNormal"/>
        <w:ind w:firstLine="540"/>
        <w:jc w:val="both"/>
      </w:pPr>
      <w:bookmarkStart w:id="11" w:name="P276"/>
      <w:bookmarkEnd w:id="11"/>
      <w:r w:rsidRPr="00CB7DA0">
        <w:t>3. Компенсацию части расходов граждан на оплату коммунальных услуг на территории Таймырского Долгано-Ненецкого муниципального района.</w:t>
      </w:r>
    </w:p>
    <w:p w:rsidR="000E1DEC" w:rsidRPr="00CB7DA0" w:rsidRDefault="000E1DEC">
      <w:pPr>
        <w:pStyle w:val="ConsPlusNormal"/>
        <w:jc w:val="both"/>
      </w:pPr>
      <w:r w:rsidRPr="00CB7DA0">
        <w:t xml:space="preserve">(п. 3 в ред. </w:t>
      </w:r>
      <w:hyperlink r:id="rId44" w:history="1">
        <w:r w:rsidRPr="00CB7DA0">
          <w:t>Постановления</w:t>
        </w:r>
      </w:hyperlink>
      <w:r w:rsidRPr="00CB7DA0">
        <w:t xml:space="preserve"> Администрации Таймырского Долгано-Ненецкого муниципального района Красноярского края от 20.02.2014 N 92)</w:t>
      </w:r>
    </w:p>
    <w:p w:rsidR="000E1DEC" w:rsidRPr="00CB7DA0" w:rsidRDefault="000E1DEC">
      <w:pPr>
        <w:pStyle w:val="ConsPlusNormal"/>
        <w:jc w:val="both"/>
      </w:pPr>
    </w:p>
    <w:p w:rsidR="000E1DEC" w:rsidRPr="00CB7DA0" w:rsidRDefault="000E1DEC">
      <w:pPr>
        <w:pStyle w:val="ConsPlusNormal"/>
        <w:jc w:val="center"/>
      </w:pPr>
      <w:r w:rsidRPr="00CB7DA0">
        <w:t>3. Расчет топливной составляющей - источника финансового</w:t>
      </w:r>
    </w:p>
    <w:p w:rsidR="000E1DEC" w:rsidRPr="00CB7DA0" w:rsidRDefault="000E1DEC">
      <w:pPr>
        <w:pStyle w:val="ConsPlusNormal"/>
        <w:jc w:val="center"/>
      </w:pPr>
      <w:r w:rsidRPr="00CB7DA0">
        <w:t>обеспечения мероприятий по организации и проведению завоза</w:t>
      </w:r>
    </w:p>
    <w:p w:rsidR="000E1DEC" w:rsidRPr="00CB7DA0" w:rsidRDefault="000E1DEC">
      <w:pPr>
        <w:pStyle w:val="ConsPlusNormal"/>
        <w:jc w:val="center"/>
      </w:pPr>
      <w:r w:rsidRPr="00CB7DA0">
        <w:t>топливно-энергетических ресурсов на территорию</w:t>
      </w:r>
    </w:p>
    <w:p w:rsidR="000E1DEC" w:rsidRPr="00CB7DA0" w:rsidRDefault="000E1DEC">
      <w:pPr>
        <w:pStyle w:val="ConsPlusNormal"/>
        <w:jc w:val="center"/>
      </w:pPr>
      <w:r w:rsidRPr="00CB7DA0">
        <w:t>муниципального района</w:t>
      </w:r>
    </w:p>
    <w:p w:rsidR="000E1DEC" w:rsidRPr="00CB7DA0" w:rsidRDefault="000E1DEC">
      <w:pPr>
        <w:pStyle w:val="ConsPlusNormal"/>
        <w:jc w:val="both"/>
      </w:pPr>
    </w:p>
    <w:p w:rsidR="000E1DEC" w:rsidRPr="00CB7DA0" w:rsidRDefault="000E1DEC">
      <w:pPr>
        <w:pStyle w:val="ConsPlusNormal"/>
        <w:ind w:firstLine="540"/>
        <w:jc w:val="both"/>
      </w:pPr>
      <w:r w:rsidRPr="00CB7DA0">
        <w:t xml:space="preserve">Утратил силу. - </w:t>
      </w:r>
      <w:hyperlink r:id="rId45" w:history="1">
        <w:r w:rsidRPr="00CB7DA0">
          <w:t>Постановление</w:t>
        </w:r>
      </w:hyperlink>
      <w:r w:rsidRPr="00CB7DA0">
        <w:t xml:space="preserve"> Администрации Таймырского Долгано-Ненецкого муниципального района Красноярского края от 20.02.2014 N 92.</w:t>
      </w:r>
    </w:p>
    <w:p w:rsidR="000E1DEC" w:rsidRPr="00CB7DA0" w:rsidRDefault="000E1DEC">
      <w:pPr>
        <w:pStyle w:val="ConsPlusNormal"/>
        <w:jc w:val="both"/>
      </w:pPr>
    </w:p>
    <w:p w:rsidR="000E1DEC" w:rsidRPr="00CB7DA0" w:rsidRDefault="000E1DEC">
      <w:pPr>
        <w:pStyle w:val="ConsPlusNormal"/>
        <w:jc w:val="center"/>
      </w:pPr>
      <w:r w:rsidRPr="00CB7DA0">
        <w:t>4. Расчеты по оплате коммунальных услуг,</w:t>
      </w:r>
    </w:p>
    <w:p w:rsidR="000E1DEC" w:rsidRPr="00CB7DA0" w:rsidRDefault="000E1DEC">
      <w:pPr>
        <w:pStyle w:val="ConsPlusNormal"/>
        <w:jc w:val="center"/>
      </w:pPr>
      <w:r w:rsidRPr="00CB7DA0">
        <w:t>в том числе топливной составляющей</w:t>
      </w:r>
    </w:p>
    <w:p w:rsidR="000E1DEC" w:rsidRPr="00CB7DA0" w:rsidRDefault="000E1DEC">
      <w:pPr>
        <w:pStyle w:val="ConsPlusNormal"/>
        <w:jc w:val="both"/>
      </w:pPr>
    </w:p>
    <w:p w:rsidR="000E1DEC" w:rsidRPr="00CB7DA0" w:rsidRDefault="000E1DEC">
      <w:pPr>
        <w:pStyle w:val="ConsPlusNormal"/>
        <w:ind w:firstLine="540"/>
        <w:jc w:val="both"/>
      </w:pPr>
      <w:r w:rsidRPr="00CB7DA0">
        <w:t>1. Предприятиям, оказывающим коммунальные услуги населению и муниципальным учреждениям, в расходах которых содержится топливная составляющая, рекомендуется счета на оплату оказанных услуг выставлять с выделением топливной составляющей.</w:t>
      </w:r>
    </w:p>
    <w:p w:rsidR="000E1DEC" w:rsidRPr="00CB7DA0" w:rsidRDefault="000E1DEC">
      <w:pPr>
        <w:pStyle w:val="ConsPlusNormal"/>
        <w:jc w:val="both"/>
      </w:pPr>
      <w:r w:rsidRPr="00CB7DA0">
        <w:t xml:space="preserve">(в ред. </w:t>
      </w:r>
      <w:hyperlink r:id="rId46" w:history="1">
        <w:r w:rsidRPr="00CB7DA0">
          <w:t>Постановления</w:t>
        </w:r>
      </w:hyperlink>
      <w:r w:rsidRPr="00CB7DA0">
        <w:t xml:space="preserve"> Администрации Таймырского Долгано-Ненецкого муниципального района Красноярского края от 17.03.2011 N 107)</w:t>
      </w:r>
    </w:p>
    <w:p w:rsidR="000E1DEC" w:rsidRPr="00CB7DA0" w:rsidRDefault="000E1DEC">
      <w:pPr>
        <w:pStyle w:val="ConsPlusNormal"/>
        <w:ind w:firstLine="540"/>
        <w:jc w:val="both"/>
      </w:pPr>
      <w:r w:rsidRPr="00CB7DA0">
        <w:t xml:space="preserve">2. Перечисление топливной составляющей уполномоченному предприятию осуществляют получатели бюджетных средств, для которых сводной бюджетной росписью соответствующего бюджета предусмотрены расходы, указанные в </w:t>
      </w:r>
      <w:hyperlink w:anchor="P269" w:history="1">
        <w:r w:rsidRPr="00CB7DA0">
          <w:t>разделе 2</w:t>
        </w:r>
      </w:hyperlink>
      <w:r w:rsidRPr="00CB7DA0">
        <w:t xml:space="preserve"> настоящего Порядка.</w:t>
      </w:r>
    </w:p>
    <w:p w:rsidR="000E1DEC" w:rsidRPr="00CB7DA0" w:rsidRDefault="000E1DEC">
      <w:pPr>
        <w:pStyle w:val="ConsPlusNormal"/>
        <w:ind w:firstLine="540"/>
        <w:jc w:val="both"/>
      </w:pPr>
      <w:r w:rsidRPr="00CB7DA0">
        <w:t>3. В целях подтверждения принятых денежных обязательств, а также осуществления расходов по перечислению топливной составляющей Уполномоченному предприятию получатели бюджетных средств одновременно с заявкой на доведение объемов финансирования расходов (иными документами, необходимыми для санкционирования оплаты денежных обязательств, предусмотренными порядками исполнения расходов соответствующего местного бюджета) представляют перечень документов согласно порядку исполнения расходов бюджета, утвержденному соответствующим финансовым органом.</w:t>
      </w:r>
    </w:p>
    <w:p w:rsidR="000E1DEC" w:rsidRPr="00CB7DA0" w:rsidRDefault="000E1DEC">
      <w:pPr>
        <w:pStyle w:val="ConsPlusNormal"/>
        <w:ind w:firstLine="540"/>
        <w:jc w:val="both"/>
      </w:pPr>
      <w:r w:rsidRPr="00CB7DA0">
        <w:t xml:space="preserve">4. Рекомендовать финансовым органам осуществлять проверку документов, подтверждающих принятые денежные обязательства по расходам, указанным в </w:t>
      </w:r>
      <w:hyperlink w:anchor="P269" w:history="1">
        <w:r w:rsidRPr="00CB7DA0">
          <w:t>разделе 2</w:t>
        </w:r>
      </w:hyperlink>
      <w:r w:rsidRPr="00CB7DA0">
        <w:t xml:space="preserve"> настоящего Порядка, в соответствии с утвержденными сводными бюджетными росписями местных бюджетов на соответствующий финансовый год, кассовыми планами исполнения местных бюджетов на соответствующий финансовый год, в пределах утвержденных и доведенных до соответствующих получателей бюджетных средств лимитов бюджетных обязательств, показателей кассового плана о помесячном распределении бюджетных ассигнований.</w:t>
      </w:r>
    </w:p>
    <w:p w:rsidR="000E1DEC" w:rsidRPr="00CB7DA0" w:rsidRDefault="000E1DEC">
      <w:pPr>
        <w:pStyle w:val="ConsPlusNormal"/>
        <w:ind w:firstLine="540"/>
        <w:jc w:val="both"/>
      </w:pPr>
      <w:r w:rsidRPr="00CB7DA0">
        <w:t xml:space="preserve">При отсутствии замечаний к представленным получателями бюджетных средств документам, подтверждающим принятые денежные обязательства, финансовые органы </w:t>
      </w:r>
      <w:r w:rsidRPr="00CB7DA0">
        <w:lastRenderedPageBreak/>
        <w:t>производят санкционирование оплаты денежных обязательств.</w:t>
      </w:r>
    </w:p>
    <w:p w:rsidR="000E1DEC" w:rsidRPr="00CB7DA0" w:rsidRDefault="000E1DEC">
      <w:pPr>
        <w:pStyle w:val="ConsPlusNormal"/>
        <w:ind w:firstLine="540"/>
        <w:jc w:val="both"/>
      </w:pPr>
      <w:r w:rsidRPr="00CB7DA0">
        <w:t>В пределах объемов санкционированных к оплате денежных обязательств получатели бюджетных средств осуществляют оплату выставленных им счетов с перечислением топливной составляющей Уполномоченному предприятию.</w:t>
      </w:r>
    </w:p>
    <w:p w:rsidR="000E1DEC" w:rsidRPr="00CB7DA0" w:rsidRDefault="000E1DEC">
      <w:pPr>
        <w:pStyle w:val="ConsPlusNormal"/>
        <w:jc w:val="both"/>
      </w:pPr>
    </w:p>
    <w:p w:rsidR="000E1DEC" w:rsidRPr="00CB7DA0" w:rsidRDefault="000E1DEC">
      <w:pPr>
        <w:pStyle w:val="ConsPlusNormal"/>
        <w:jc w:val="center"/>
      </w:pPr>
      <w:r w:rsidRPr="00CB7DA0">
        <w:t>5. Порядок авансирования коммунальных услуг</w:t>
      </w:r>
    </w:p>
    <w:p w:rsidR="000E1DEC" w:rsidRPr="00CB7DA0" w:rsidRDefault="000E1DEC">
      <w:pPr>
        <w:pStyle w:val="ConsPlusNormal"/>
        <w:jc w:val="center"/>
      </w:pPr>
      <w:r w:rsidRPr="00CB7DA0">
        <w:t>и топливной составляющей</w:t>
      </w:r>
    </w:p>
    <w:p w:rsidR="000E1DEC" w:rsidRPr="00CB7DA0" w:rsidRDefault="000E1DEC">
      <w:pPr>
        <w:pStyle w:val="ConsPlusNormal"/>
        <w:jc w:val="both"/>
      </w:pPr>
    </w:p>
    <w:p w:rsidR="000E1DEC" w:rsidRPr="00CB7DA0" w:rsidRDefault="000E1DEC">
      <w:pPr>
        <w:pStyle w:val="ConsPlusNormal"/>
        <w:ind w:firstLine="540"/>
        <w:jc w:val="both"/>
      </w:pPr>
      <w:r w:rsidRPr="00CB7DA0">
        <w:t>1. В целях своевременного финансового обеспечения организации завоза топливно-энергетических ресурсов на территорию муниципального района получатели бюджетных средств вправе авансировать расходы на:</w:t>
      </w:r>
    </w:p>
    <w:p w:rsidR="000E1DEC" w:rsidRPr="00CB7DA0" w:rsidRDefault="000E1DEC">
      <w:pPr>
        <w:pStyle w:val="ConsPlusNormal"/>
        <w:ind w:firstLine="540"/>
        <w:jc w:val="both"/>
      </w:pPr>
      <w:r w:rsidRPr="00CB7DA0">
        <w:t>- оплату коммунальных услуг муниципальных учреждений;</w:t>
      </w:r>
    </w:p>
    <w:p w:rsidR="000E1DEC" w:rsidRPr="00CB7DA0" w:rsidRDefault="000E1DEC">
      <w:pPr>
        <w:pStyle w:val="ConsPlusNormal"/>
        <w:ind w:firstLine="540"/>
        <w:jc w:val="both"/>
      </w:pPr>
      <w:r w:rsidRPr="00CB7DA0">
        <w:t>- компенсацию выпадающих доходов энергоснабжающих организаций, связанных с применением государственных регулируемых цен (тарифов) на электроэнергию, вырабатываемую дизельными электростанциями для населения Таймырского Долгано-Ненецкого муниципального района;</w:t>
      </w:r>
    </w:p>
    <w:p w:rsidR="000E1DEC" w:rsidRPr="00CB7DA0" w:rsidRDefault="000E1DEC">
      <w:pPr>
        <w:pStyle w:val="ConsPlusNormal"/>
        <w:ind w:firstLine="540"/>
        <w:jc w:val="both"/>
      </w:pPr>
      <w:r w:rsidRPr="00CB7DA0">
        <w:t>- компенсацию части расходов граждан на оплату коммунальных услуг на территории Таймырского Долгано-Ненецкого муниципального района.</w:t>
      </w:r>
    </w:p>
    <w:p w:rsidR="000E1DEC" w:rsidRPr="00CB7DA0" w:rsidRDefault="000E1DEC">
      <w:pPr>
        <w:pStyle w:val="ConsPlusNormal"/>
        <w:jc w:val="both"/>
      </w:pPr>
      <w:r w:rsidRPr="00CB7DA0">
        <w:t xml:space="preserve">(п. 1 в ред. </w:t>
      </w:r>
      <w:hyperlink r:id="rId47" w:history="1">
        <w:r w:rsidRPr="00CB7DA0">
          <w:t>Постановления</w:t>
        </w:r>
      </w:hyperlink>
      <w:r w:rsidRPr="00CB7DA0">
        <w:t xml:space="preserve"> Администрации Таймырского Долгано-Ненецкого муниципального района Красноярского края от 20.02.2014 N 92)</w:t>
      </w:r>
    </w:p>
    <w:p w:rsidR="000E1DEC" w:rsidRPr="00CB7DA0" w:rsidRDefault="000E1DEC">
      <w:pPr>
        <w:pStyle w:val="ConsPlusNormal"/>
        <w:ind w:firstLine="540"/>
        <w:jc w:val="both"/>
      </w:pPr>
      <w:r w:rsidRPr="00CB7DA0">
        <w:t>2. Получатели бюджетных средств осуществляют списание дебиторской задолженности по авансовым платежам ежемесячно не позднее 20 числа на основании следующих документов:</w:t>
      </w:r>
    </w:p>
    <w:p w:rsidR="000E1DEC" w:rsidRPr="00CB7DA0" w:rsidRDefault="000E1DEC">
      <w:pPr>
        <w:pStyle w:val="ConsPlusNormal"/>
        <w:ind w:firstLine="540"/>
        <w:jc w:val="both"/>
      </w:pPr>
      <w:r w:rsidRPr="00CB7DA0">
        <w:t>- актов сверки задолженности с предприятиями, оказывающими коммунальные услуги;</w:t>
      </w:r>
    </w:p>
    <w:p w:rsidR="000E1DEC" w:rsidRPr="00CB7DA0" w:rsidRDefault="000E1DEC">
      <w:pPr>
        <w:pStyle w:val="ConsPlusNormal"/>
        <w:ind w:firstLine="540"/>
        <w:jc w:val="both"/>
      </w:pPr>
      <w:r w:rsidRPr="00CB7DA0">
        <w:t>- сводных расчетов расходов с выделением топливной составляющей в разрезе предприятий, предоставляющих коммунальные услуги;</w:t>
      </w:r>
    </w:p>
    <w:p w:rsidR="000E1DEC" w:rsidRPr="00CB7DA0" w:rsidRDefault="000E1DEC">
      <w:pPr>
        <w:pStyle w:val="ConsPlusNormal"/>
        <w:ind w:firstLine="540"/>
        <w:jc w:val="both"/>
      </w:pPr>
      <w:r w:rsidRPr="00CB7DA0">
        <w:t>- счетов - фактур.</w:t>
      </w:r>
    </w:p>
    <w:p w:rsidR="000E1DEC" w:rsidRPr="00CB7DA0" w:rsidRDefault="000E1DEC">
      <w:pPr>
        <w:pStyle w:val="ConsPlusNormal"/>
        <w:jc w:val="both"/>
      </w:pPr>
    </w:p>
    <w:p w:rsidR="000E1DEC" w:rsidRPr="00CB7DA0" w:rsidRDefault="000E1DEC">
      <w:pPr>
        <w:pStyle w:val="ConsPlusNormal"/>
        <w:jc w:val="center"/>
      </w:pPr>
      <w:r w:rsidRPr="00CB7DA0">
        <w:t>6. Учет и отчетность по расходам на коммунальные услуги</w:t>
      </w:r>
    </w:p>
    <w:p w:rsidR="000E1DEC" w:rsidRPr="00CB7DA0" w:rsidRDefault="000E1DEC">
      <w:pPr>
        <w:pStyle w:val="ConsPlusNormal"/>
        <w:jc w:val="center"/>
      </w:pPr>
      <w:r w:rsidRPr="00CB7DA0">
        <w:t xml:space="preserve">(в ред. </w:t>
      </w:r>
      <w:hyperlink r:id="rId48" w:history="1">
        <w:r w:rsidRPr="00CB7DA0">
          <w:t>Постановления</w:t>
        </w:r>
      </w:hyperlink>
      <w:r w:rsidRPr="00CB7DA0">
        <w:t xml:space="preserve"> Администрации Таймырского Долгано-Ненецкого</w:t>
      </w:r>
    </w:p>
    <w:p w:rsidR="000E1DEC" w:rsidRPr="00CB7DA0" w:rsidRDefault="000E1DEC" w:rsidP="00F02F7D">
      <w:pPr>
        <w:pStyle w:val="ConsPlusNormal"/>
        <w:jc w:val="center"/>
        <w:rPr>
          <w:sz w:val="2"/>
          <w:szCs w:val="2"/>
        </w:rPr>
      </w:pPr>
      <w:r w:rsidRPr="00CB7DA0">
        <w:t>муниципального района Красноярского края от 20.02.2014 N 92)</w:t>
      </w:r>
    </w:p>
    <w:p w:rsidR="000E1DEC" w:rsidRPr="00CB7DA0" w:rsidRDefault="000E1DEC">
      <w:pPr>
        <w:pStyle w:val="ConsPlusNormal"/>
        <w:ind w:firstLine="540"/>
        <w:jc w:val="both"/>
      </w:pPr>
      <w:r w:rsidRPr="00CB7DA0">
        <w:t xml:space="preserve">В целях контроля по расходам на коммунальные услуги финансовым органам городских и сельских поселений рекомендовать осуществление учета исполнения расходов местных бюджетов, указанных в </w:t>
      </w:r>
      <w:hyperlink w:anchor="P272" w:history="1">
        <w:r w:rsidRPr="00CB7DA0">
          <w:t>пунктах 2</w:t>
        </w:r>
      </w:hyperlink>
      <w:r w:rsidRPr="00CB7DA0">
        <w:t xml:space="preserve">, </w:t>
      </w:r>
      <w:hyperlink w:anchor="P274" w:history="1">
        <w:r w:rsidRPr="00CB7DA0">
          <w:t>3</w:t>
        </w:r>
      </w:hyperlink>
      <w:r w:rsidRPr="00CB7DA0">
        <w:t xml:space="preserve">, </w:t>
      </w:r>
      <w:hyperlink w:anchor="P276" w:history="1">
        <w:r w:rsidRPr="00CB7DA0">
          <w:t>4 раздела 2</w:t>
        </w:r>
      </w:hyperlink>
      <w:r w:rsidRPr="00CB7DA0">
        <w:t xml:space="preserve"> настоящего Порядка.</w:t>
      </w:r>
    </w:p>
    <w:p w:rsidR="000E1DEC" w:rsidRPr="00CB7DA0" w:rsidRDefault="000E1DEC">
      <w:pPr>
        <w:pStyle w:val="ConsPlusNormal"/>
        <w:jc w:val="both"/>
      </w:pPr>
    </w:p>
    <w:p w:rsidR="000E1DEC" w:rsidRPr="00CB7DA0" w:rsidRDefault="000E1DEC">
      <w:pPr>
        <w:pStyle w:val="ConsPlusNormal"/>
        <w:jc w:val="both"/>
      </w:pPr>
    </w:p>
    <w:p w:rsidR="000E1DEC" w:rsidRPr="00CB7DA0" w:rsidRDefault="000E1DEC">
      <w:pPr>
        <w:pStyle w:val="ConsPlusNormal"/>
        <w:jc w:val="both"/>
      </w:pPr>
    </w:p>
    <w:p w:rsidR="000E1DEC" w:rsidRPr="00CB7DA0" w:rsidRDefault="000E1DEC">
      <w:pPr>
        <w:pStyle w:val="ConsPlusNormal"/>
        <w:jc w:val="both"/>
      </w:pPr>
    </w:p>
    <w:p w:rsidR="000E1DEC" w:rsidRPr="00CB7DA0" w:rsidRDefault="000E1DEC">
      <w:pPr>
        <w:pStyle w:val="ConsPlusNormal"/>
        <w:jc w:val="both"/>
      </w:pPr>
    </w:p>
    <w:p w:rsidR="000E1DEC" w:rsidRPr="00CB7DA0" w:rsidRDefault="000E1DEC">
      <w:pPr>
        <w:pStyle w:val="ConsPlusNormal"/>
        <w:jc w:val="right"/>
      </w:pPr>
      <w:r w:rsidRPr="00CB7DA0">
        <w:t>Приложение</w:t>
      </w:r>
    </w:p>
    <w:p w:rsidR="000E1DEC" w:rsidRPr="00CB7DA0" w:rsidRDefault="000E1DEC">
      <w:pPr>
        <w:pStyle w:val="ConsPlusNormal"/>
        <w:jc w:val="right"/>
      </w:pPr>
      <w:r w:rsidRPr="00CB7DA0">
        <w:t>к Порядку финансового обеспечения</w:t>
      </w:r>
    </w:p>
    <w:p w:rsidR="000E1DEC" w:rsidRPr="00CB7DA0" w:rsidRDefault="000E1DEC">
      <w:pPr>
        <w:pStyle w:val="ConsPlusNormal"/>
        <w:jc w:val="right"/>
      </w:pPr>
      <w:r w:rsidRPr="00CB7DA0">
        <w:t>мероприятий по организации и проведению</w:t>
      </w:r>
    </w:p>
    <w:p w:rsidR="000E1DEC" w:rsidRPr="00CB7DA0" w:rsidRDefault="000E1DEC">
      <w:pPr>
        <w:pStyle w:val="ConsPlusNormal"/>
        <w:jc w:val="right"/>
      </w:pPr>
      <w:r w:rsidRPr="00CB7DA0">
        <w:t>завоза топливно-энергетических ресурсов</w:t>
      </w:r>
    </w:p>
    <w:p w:rsidR="000E1DEC" w:rsidRPr="00CB7DA0" w:rsidRDefault="000E1DEC">
      <w:pPr>
        <w:pStyle w:val="ConsPlusNormal"/>
        <w:jc w:val="right"/>
      </w:pPr>
      <w:r w:rsidRPr="00CB7DA0">
        <w:t>на территорию Таймырского Долгано-Ненецкого</w:t>
      </w:r>
    </w:p>
    <w:p w:rsidR="000E1DEC" w:rsidRPr="00CB7DA0" w:rsidRDefault="000E1DEC">
      <w:pPr>
        <w:pStyle w:val="ConsPlusNormal"/>
        <w:jc w:val="right"/>
      </w:pPr>
      <w:r w:rsidRPr="00CB7DA0">
        <w:t>муниципального района в рамках предупреждения</w:t>
      </w:r>
    </w:p>
    <w:p w:rsidR="000E1DEC" w:rsidRPr="00CB7DA0" w:rsidRDefault="000E1DEC">
      <w:pPr>
        <w:pStyle w:val="ConsPlusNormal"/>
        <w:jc w:val="right"/>
      </w:pPr>
      <w:r w:rsidRPr="00CB7DA0">
        <w:t>чрезвычайных ситуаций, защите населения</w:t>
      </w:r>
    </w:p>
    <w:p w:rsidR="000E1DEC" w:rsidRPr="00CB7DA0" w:rsidRDefault="000E1DEC">
      <w:pPr>
        <w:pStyle w:val="ConsPlusNormal"/>
        <w:jc w:val="right"/>
      </w:pPr>
      <w:r w:rsidRPr="00CB7DA0">
        <w:t>и территории муниципального района</w:t>
      </w:r>
    </w:p>
    <w:p w:rsidR="000E1DEC" w:rsidRPr="00CB7DA0" w:rsidRDefault="000E1DEC">
      <w:pPr>
        <w:pStyle w:val="ConsPlusNormal"/>
        <w:jc w:val="right"/>
      </w:pPr>
      <w:r w:rsidRPr="00CB7DA0">
        <w:t>от чрезвычайных ситуаций природного</w:t>
      </w:r>
    </w:p>
    <w:p w:rsidR="000E1DEC" w:rsidRPr="00CB7DA0" w:rsidRDefault="000E1DEC">
      <w:pPr>
        <w:pStyle w:val="ConsPlusNormal"/>
        <w:jc w:val="right"/>
      </w:pPr>
      <w:r w:rsidRPr="00CB7DA0">
        <w:t>и техногенного характера</w:t>
      </w:r>
    </w:p>
    <w:p w:rsidR="000E1DEC" w:rsidRPr="00CB7DA0" w:rsidRDefault="000E1DEC">
      <w:pPr>
        <w:pStyle w:val="ConsPlusNormal"/>
        <w:jc w:val="both"/>
      </w:pPr>
    </w:p>
    <w:p w:rsidR="000E1DEC" w:rsidRPr="00CB7DA0" w:rsidRDefault="000E1DEC">
      <w:pPr>
        <w:pStyle w:val="ConsPlusNormal"/>
        <w:jc w:val="center"/>
      </w:pPr>
      <w:r w:rsidRPr="00CB7DA0">
        <w:t>РАЗМЕР ТОПЛИВНОЙ СОСТАВЛЯЮЩЕЙ В ТАРИФАХ НА 2012 ГОД</w:t>
      </w:r>
    </w:p>
    <w:p w:rsidR="000E1DEC" w:rsidRPr="00CB7DA0" w:rsidRDefault="000E1DEC">
      <w:pPr>
        <w:pStyle w:val="ConsPlusNormal"/>
        <w:jc w:val="center"/>
      </w:pPr>
      <w:r w:rsidRPr="00CB7DA0">
        <w:t>ПО ТЕПЛОВОЙ И ЭЛЕКТРИЧЕСКОЙ ЭНЕРГИИ ПРЕДПРИЯТИЙ</w:t>
      </w:r>
    </w:p>
    <w:p w:rsidR="000E1DEC" w:rsidRPr="00CB7DA0" w:rsidRDefault="000E1DEC">
      <w:pPr>
        <w:pStyle w:val="ConsPlusNormal"/>
        <w:jc w:val="center"/>
      </w:pPr>
      <w:r w:rsidRPr="00CB7DA0">
        <w:t>ЖИЛИЩНО-КОММУНАЛЬНОЙ СФЕРЫ ТАЙМЫРСКОГО ДОЛГАНО-НЕНЕЦКОГО</w:t>
      </w:r>
    </w:p>
    <w:p w:rsidR="000E1DEC" w:rsidRPr="00CB7DA0" w:rsidRDefault="000E1DEC">
      <w:pPr>
        <w:pStyle w:val="ConsPlusNormal"/>
        <w:jc w:val="center"/>
      </w:pPr>
      <w:r w:rsidRPr="00CB7DA0">
        <w:t>МУНИЦИПАЛЬНОГО РАЙОНА</w:t>
      </w:r>
    </w:p>
    <w:p w:rsidR="000E1DEC" w:rsidRPr="00CB7DA0" w:rsidRDefault="000E1DEC">
      <w:pPr>
        <w:pStyle w:val="ConsPlusNormal"/>
        <w:jc w:val="both"/>
      </w:pPr>
    </w:p>
    <w:p w:rsidR="000E1DEC" w:rsidRPr="00CB7DA0" w:rsidRDefault="000E1DEC">
      <w:pPr>
        <w:pStyle w:val="ConsPlusNormal"/>
        <w:ind w:firstLine="540"/>
        <w:jc w:val="both"/>
      </w:pPr>
      <w:r w:rsidRPr="00CB7DA0">
        <w:lastRenderedPageBreak/>
        <w:t xml:space="preserve">Утратил силу. - </w:t>
      </w:r>
      <w:hyperlink r:id="rId49" w:history="1">
        <w:r w:rsidRPr="00CB7DA0">
          <w:t>Постановление</w:t>
        </w:r>
      </w:hyperlink>
      <w:r w:rsidRPr="00CB7DA0">
        <w:t xml:space="preserve"> Администрации Таймырского Долгано-Ненецкого муниципального района Красноярского края от 20.02.2014 N 92.</w:t>
      </w:r>
    </w:p>
    <w:p w:rsidR="000E1DEC" w:rsidRPr="00CB7DA0" w:rsidRDefault="000E1DEC">
      <w:pPr>
        <w:pStyle w:val="ConsPlusNormal"/>
        <w:jc w:val="both"/>
      </w:pPr>
    </w:p>
    <w:p w:rsidR="000E1DEC" w:rsidRPr="00CB7DA0" w:rsidRDefault="000E1DEC">
      <w:pPr>
        <w:pStyle w:val="ConsPlusNormal"/>
        <w:jc w:val="both"/>
      </w:pPr>
    </w:p>
    <w:p w:rsidR="000E1DEC" w:rsidRPr="00CB7DA0" w:rsidRDefault="000E1DEC">
      <w:pPr>
        <w:pStyle w:val="ConsPlusNormal"/>
        <w:jc w:val="both"/>
      </w:pPr>
    </w:p>
    <w:p w:rsidR="000E1DEC" w:rsidRPr="00CB7DA0" w:rsidRDefault="000E1DEC">
      <w:pPr>
        <w:pStyle w:val="ConsPlusNormal"/>
        <w:jc w:val="both"/>
      </w:pPr>
    </w:p>
    <w:p w:rsidR="000E1DEC" w:rsidRPr="00CB7DA0" w:rsidRDefault="000E1DEC">
      <w:pPr>
        <w:pStyle w:val="ConsPlusNormal"/>
        <w:jc w:val="both"/>
      </w:pPr>
    </w:p>
    <w:p w:rsidR="000E1DEC" w:rsidRPr="00CB7DA0" w:rsidRDefault="000E1DEC">
      <w:pPr>
        <w:pStyle w:val="ConsPlusNormal"/>
        <w:jc w:val="right"/>
      </w:pPr>
      <w:r w:rsidRPr="00CB7DA0">
        <w:t>Приложение N 3</w:t>
      </w:r>
    </w:p>
    <w:p w:rsidR="000E1DEC" w:rsidRPr="00CB7DA0" w:rsidRDefault="000E1DEC">
      <w:pPr>
        <w:pStyle w:val="ConsPlusNormal"/>
        <w:jc w:val="right"/>
      </w:pPr>
      <w:r w:rsidRPr="00CB7DA0">
        <w:t>к Постановлению</w:t>
      </w:r>
    </w:p>
    <w:p w:rsidR="000E1DEC" w:rsidRPr="00CB7DA0" w:rsidRDefault="000E1DEC">
      <w:pPr>
        <w:pStyle w:val="ConsPlusNormal"/>
        <w:jc w:val="right"/>
      </w:pPr>
      <w:r w:rsidRPr="00CB7DA0">
        <w:t>Администрации муниципального района</w:t>
      </w:r>
    </w:p>
    <w:p w:rsidR="000E1DEC" w:rsidRPr="00CB7DA0" w:rsidRDefault="000E1DEC">
      <w:pPr>
        <w:pStyle w:val="ConsPlusNormal"/>
        <w:jc w:val="right"/>
      </w:pPr>
      <w:r w:rsidRPr="00CB7DA0">
        <w:t>от 2 июня 2009 г. N 297</w:t>
      </w:r>
    </w:p>
    <w:p w:rsidR="000E1DEC" w:rsidRPr="00CB7DA0" w:rsidRDefault="000E1DEC">
      <w:pPr>
        <w:pStyle w:val="ConsPlusNormal"/>
        <w:jc w:val="both"/>
      </w:pPr>
    </w:p>
    <w:p w:rsidR="000E1DEC" w:rsidRPr="00CB7DA0" w:rsidRDefault="000E1DEC">
      <w:pPr>
        <w:pStyle w:val="ConsPlusNormal"/>
        <w:jc w:val="center"/>
      </w:pPr>
      <w:r w:rsidRPr="00CB7DA0">
        <w:t>РЕКОМЕНДАЦИИ</w:t>
      </w:r>
    </w:p>
    <w:p w:rsidR="000E1DEC" w:rsidRPr="00CB7DA0" w:rsidRDefault="000E1DEC">
      <w:pPr>
        <w:pStyle w:val="ConsPlusNormal"/>
        <w:jc w:val="center"/>
      </w:pPr>
      <w:r w:rsidRPr="00CB7DA0">
        <w:t>ПО СОСТАВЛЕНИЮ ОТЧЕТА О РЕЗУЛЬТАТАХ ИСПОЛЬЗОВАНИЯ</w:t>
      </w:r>
    </w:p>
    <w:p w:rsidR="000E1DEC" w:rsidRPr="00CB7DA0" w:rsidRDefault="000E1DEC">
      <w:pPr>
        <w:pStyle w:val="ConsPlusNormal"/>
        <w:jc w:val="center"/>
      </w:pPr>
      <w:r w:rsidRPr="00CB7DA0">
        <w:t>ТОПЛИВНО-ЭНЕРГЕТИЧЕСКИХ РЕСУРСОВ, ПОСТАВЛЯЕМЫХ НА ТЕРРИТОРИЮ</w:t>
      </w:r>
    </w:p>
    <w:p w:rsidR="000E1DEC" w:rsidRPr="00CB7DA0" w:rsidRDefault="000E1DEC">
      <w:pPr>
        <w:pStyle w:val="ConsPlusNormal"/>
        <w:jc w:val="center"/>
      </w:pPr>
      <w:r w:rsidRPr="00CB7DA0">
        <w:t>ТАЙМЫРСКОГО ДОЛГАНО-НЕНЕЦКОГО МУНИЦИПАЛЬНОГО РАЙОНА, В ЦЕЛЯХ</w:t>
      </w:r>
    </w:p>
    <w:p w:rsidR="000E1DEC" w:rsidRPr="00CB7DA0" w:rsidRDefault="000E1DEC">
      <w:pPr>
        <w:pStyle w:val="ConsPlusNormal"/>
        <w:jc w:val="center"/>
      </w:pPr>
      <w:r w:rsidRPr="00CB7DA0">
        <w:t>ПРЕДУПРЕЖДЕНИЯ ЧРЕЗВЫЧАЙНЫХ СИТУАЦИЙ, ЗАЩИТЫ НАСЕЛЕНИЯ И</w:t>
      </w:r>
    </w:p>
    <w:p w:rsidR="000E1DEC" w:rsidRPr="00CB7DA0" w:rsidRDefault="000E1DEC">
      <w:pPr>
        <w:pStyle w:val="ConsPlusNormal"/>
        <w:jc w:val="center"/>
      </w:pPr>
      <w:r w:rsidRPr="00CB7DA0">
        <w:t>ТЕРРИТОРИИ ТАЙМЫРСКОГО ДОЛГАНО-НЕНЕЦКОГО МУНИЦИПАЛЬНОГО</w:t>
      </w:r>
    </w:p>
    <w:p w:rsidR="000E1DEC" w:rsidRPr="00CB7DA0" w:rsidRDefault="000E1DEC">
      <w:pPr>
        <w:pStyle w:val="ConsPlusNormal"/>
        <w:jc w:val="center"/>
      </w:pPr>
      <w:r w:rsidRPr="00CB7DA0">
        <w:t>РАЙОНА ОТ ЧРЕЗВЫЧАЙНЫХ СИТУАЦИЙ ПРИРОДНОГО И ТЕХНОГЕННОГО</w:t>
      </w:r>
    </w:p>
    <w:p w:rsidR="000E1DEC" w:rsidRPr="00CB7DA0" w:rsidRDefault="000E1DEC">
      <w:pPr>
        <w:pStyle w:val="ConsPlusNormal"/>
        <w:jc w:val="center"/>
      </w:pPr>
      <w:r w:rsidRPr="00CB7DA0">
        <w:t>ХАРАКТЕРА</w:t>
      </w:r>
    </w:p>
    <w:p w:rsidR="000E1DEC" w:rsidRPr="00CB7DA0" w:rsidRDefault="000E1DEC">
      <w:pPr>
        <w:pStyle w:val="ConsPlusNormal"/>
        <w:jc w:val="both"/>
      </w:pPr>
    </w:p>
    <w:p w:rsidR="000E1DEC" w:rsidRPr="00CB7DA0" w:rsidRDefault="000E1DEC">
      <w:pPr>
        <w:pStyle w:val="ConsPlusNormal"/>
        <w:ind w:firstLine="540"/>
        <w:jc w:val="both"/>
      </w:pPr>
      <w:r w:rsidRPr="00CB7DA0">
        <w:t xml:space="preserve">Утратили силу. - </w:t>
      </w:r>
      <w:hyperlink r:id="rId50" w:history="1">
        <w:r w:rsidRPr="00CB7DA0">
          <w:t>Постановление</w:t>
        </w:r>
      </w:hyperlink>
      <w:r w:rsidRPr="00CB7DA0">
        <w:t xml:space="preserve"> Администрации Таймырского Долгано-Ненецкого муниципального района Красноярского края от 20.02.2014 N 92.</w:t>
      </w:r>
    </w:p>
    <w:p w:rsidR="000E1DEC" w:rsidRPr="00CB7DA0" w:rsidRDefault="000E1DEC">
      <w:pPr>
        <w:pStyle w:val="ConsPlusNormal"/>
        <w:jc w:val="both"/>
      </w:pPr>
    </w:p>
    <w:p w:rsidR="000E1DEC" w:rsidRPr="00CB7DA0" w:rsidRDefault="000E1DEC">
      <w:pPr>
        <w:pStyle w:val="ConsPlusNormal"/>
        <w:jc w:val="both"/>
      </w:pPr>
    </w:p>
    <w:p w:rsidR="000E1DEC" w:rsidRPr="00CB7DA0" w:rsidRDefault="000E1DEC">
      <w:pPr>
        <w:pStyle w:val="ConsPlusNormal"/>
        <w:jc w:val="both"/>
      </w:pPr>
    </w:p>
    <w:p w:rsidR="000E1DEC" w:rsidRPr="00CB7DA0" w:rsidRDefault="000E1DEC">
      <w:pPr>
        <w:pStyle w:val="ConsPlusNormal"/>
        <w:jc w:val="both"/>
      </w:pPr>
    </w:p>
    <w:p w:rsidR="000E1DEC" w:rsidRPr="00CB7DA0" w:rsidRDefault="000E1DEC">
      <w:pPr>
        <w:pStyle w:val="ConsPlusNormal"/>
        <w:jc w:val="both"/>
      </w:pPr>
    </w:p>
    <w:p w:rsidR="000E1DEC" w:rsidRPr="00CB7DA0" w:rsidRDefault="000E1DEC">
      <w:pPr>
        <w:pStyle w:val="ConsPlusNormal"/>
        <w:jc w:val="right"/>
      </w:pPr>
      <w:r w:rsidRPr="00CB7DA0">
        <w:t>Приложение N 4</w:t>
      </w:r>
    </w:p>
    <w:p w:rsidR="000E1DEC" w:rsidRPr="00CB7DA0" w:rsidRDefault="000E1DEC">
      <w:pPr>
        <w:pStyle w:val="ConsPlusNormal"/>
        <w:jc w:val="right"/>
      </w:pPr>
      <w:r w:rsidRPr="00CB7DA0">
        <w:t>к Постановлению</w:t>
      </w:r>
    </w:p>
    <w:p w:rsidR="000E1DEC" w:rsidRPr="00CB7DA0" w:rsidRDefault="000E1DEC">
      <w:pPr>
        <w:pStyle w:val="ConsPlusNormal"/>
        <w:jc w:val="right"/>
      </w:pPr>
      <w:r w:rsidRPr="00CB7DA0">
        <w:t>Администрации муниципального района</w:t>
      </w:r>
    </w:p>
    <w:p w:rsidR="000E1DEC" w:rsidRPr="00CB7DA0" w:rsidRDefault="000E1DEC">
      <w:pPr>
        <w:pStyle w:val="ConsPlusNormal"/>
        <w:jc w:val="right"/>
      </w:pPr>
      <w:r w:rsidRPr="00CB7DA0">
        <w:t>от 2 июня 2009 г. N 297</w:t>
      </w:r>
    </w:p>
    <w:p w:rsidR="000E1DEC" w:rsidRPr="00CB7DA0" w:rsidRDefault="000E1DEC">
      <w:pPr>
        <w:pStyle w:val="ConsPlusNormal"/>
        <w:jc w:val="both"/>
      </w:pPr>
    </w:p>
    <w:p w:rsidR="000E1DEC" w:rsidRPr="00CB7DA0" w:rsidRDefault="000E1DEC">
      <w:pPr>
        <w:pStyle w:val="ConsPlusNormal"/>
        <w:jc w:val="center"/>
      </w:pPr>
      <w:r w:rsidRPr="00CB7DA0">
        <w:t>ПОТРЕБНОСТЬ В УГЛЕ И ГОРЮЧЕ-СМАЗОЧНЫХ МАТЕРИАЛАХ ДЛЯ НУЖД</w:t>
      </w:r>
    </w:p>
    <w:p w:rsidR="000E1DEC" w:rsidRPr="00CB7DA0" w:rsidRDefault="000E1DEC">
      <w:pPr>
        <w:pStyle w:val="ConsPlusNormal"/>
        <w:jc w:val="center"/>
      </w:pPr>
      <w:r w:rsidRPr="00CB7DA0">
        <w:t>ПРЕДПРИЯТИЙ ЖИЛИЩНО-КОММУНАЛЬНОГО ХОЗЯЙСТВА ТАЙМЫРСКОГО</w:t>
      </w:r>
    </w:p>
    <w:p w:rsidR="000E1DEC" w:rsidRPr="00CB7DA0" w:rsidRDefault="000E1DEC">
      <w:pPr>
        <w:pStyle w:val="ConsPlusNormal"/>
        <w:jc w:val="center"/>
      </w:pPr>
      <w:r w:rsidRPr="00CB7DA0">
        <w:t>ДОЛГАНО-НЕНЕЦКОГО МУНИЦИПАЛЬНОГО РАЙОНА НА 2012 Г.</w:t>
      </w:r>
    </w:p>
    <w:p w:rsidR="000E1DEC" w:rsidRPr="00CB7DA0" w:rsidRDefault="000E1DEC">
      <w:pPr>
        <w:pStyle w:val="ConsPlusNormal"/>
        <w:jc w:val="both"/>
      </w:pPr>
    </w:p>
    <w:p w:rsidR="000E1DEC" w:rsidRPr="00CB7DA0" w:rsidRDefault="000E1DEC">
      <w:pPr>
        <w:pStyle w:val="ConsPlusNormal"/>
        <w:ind w:firstLine="540"/>
        <w:jc w:val="both"/>
      </w:pPr>
      <w:r w:rsidRPr="00CB7DA0">
        <w:t xml:space="preserve">Утратила силу. - </w:t>
      </w:r>
      <w:hyperlink r:id="rId51" w:history="1">
        <w:r w:rsidRPr="00CB7DA0">
          <w:t>Постановление</w:t>
        </w:r>
      </w:hyperlink>
      <w:r w:rsidRPr="00CB7DA0">
        <w:t xml:space="preserve"> Администрации Таймырского Долгано-Ненецкого муниципального района Красноярского края от 20.02.2014 N 92.</w:t>
      </w:r>
    </w:p>
    <w:p w:rsidR="000E1DEC" w:rsidRPr="00CB7DA0" w:rsidRDefault="000E1DEC">
      <w:pPr>
        <w:pStyle w:val="ConsPlusNormal"/>
        <w:pBdr>
          <w:top w:val="single" w:sz="6" w:space="0" w:color="auto"/>
        </w:pBdr>
        <w:spacing w:before="100" w:after="100"/>
        <w:jc w:val="both"/>
        <w:rPr>
          <w:sz w:val="2"/>
          <w:szCs w:val="2"/>
        </w:rPr>
      </w:pPr>
    </w:p>
    <w:p w:rsidR="00166005" w:rsidRPr="00CB7DA0" w:rsidRDefault="00166005"/>
    <w:sectPr w:rsidR="00166005" w:rsidRPr="00CB7DA0" w:rsidSect="00A8204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
  <w:rsids>
    <w:rsidRoot w:val="000E1DEC"/>
    <w:rsid w:val="000E1DEC"/>
    <w:rsid w:val="00166005"/>
    <w:rsid w:val="00496865"/>
    <w:rsid w:val="00767EA6"/>
    <w:rsid w:val="00A734AD"/>
    <w:rsid w:val="00BD7066"/>
    <w:rsid w:val="00C1325A"/>
    <w:rsid w:val="00CA6EB1"/>
    <w:rsid w:val="00CB7DA0"/>
    <w:rsid w:val="00F02F7D"/>
    <w:rsid w:val="00F93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00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1D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E1D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E1DEC"/>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1741B1D21D60651DCADD6119BB9F2384AB50EE0F9EA89E38C545D971669F095824109DA84368043197D05BAu7P5C" TargetMode="External"/><Relationship Id="rId18" Type="http://schemas.openxmlformats.org/officeDocument/2006/relationships/hyperlink" Target="consultantplus://offline/ref=71741B1D21D60651DCADD6119BB9F2384AB50EE0F9EB8FE58A575D971669F095824109DA84368043197D05BAu7P7C" TargetMode="External"/><Relationship Id="rId26" Type="http://schemas.openxmlformats.org/officeDocument/2006/relationships/hyperlink" Target="consultantplus://offline/ref=71741B1D21D60651DCADD6119BB9F2384AB50EE0F9EA8BEB8C515D971669F095824109DA84368043197D05BAu7P4C" TargetMode="External"/><Relationship Id="rId39" Type="http://schemas.openxmlformats.org/officeDocument/2006/relationships/hyperlink" Target="consultantplus://offline/ref=71741B1D21D60651DCADC81C8DD5AD374BBE50E5FAE880B4D1035BC04939F6C0C2010F8FC772844Au1PDC" TargetMode="External"/><Relationship Id="rId3" Type="http://schemas.openxmlformats.org/officeDocument/2006/relationships/settings" Target="settings.xml"/><Relationship Id="rId21" Type="http://schemas.openxmlformats.org/officeDocument/2006/relationships/hyperlink" Target="consultantplus://offline/ref=71741B1D21D60651DCADD6119BB9F2384AB50EE0F9EA8BEB8C515D971669F095824109DA84368043197D05BAu7P4C" TargetMode="External"/><Relationship Id="rId34" Type="http://schemas.openxmlformats.org/officeDocument/2006/relationships/hyperlink" Target="consultantplus://offline/ref=71741B1D21D60651DCADD6119BB9F2384AB50EE0F9EA89E38C545D971669F095824109DA84368043197D05BBu7P6C" TargetMode="External"/><Relationship Id="rId42" Type="http://schemas.openxmlformats.org/officeDocument/2006/relationships/hyperlink" Target="consultantplus://offline/ref=71741B1D21D60651DCADD6119BB9F2384AB50EE0F9EA89E38C545D971669F095824109DA84368043197D05BBu7P5C" TargetMode="External"/><Relationship Id="rId47" Type="http://schemas.openxmlformats.org/officeDocument/2006/relationships/hyperlink" Target="consultantplus://offline/ref=71741B1D21D60651DCADD6119BB9F2384AB50EE0F9EA89E38C545D971669F095824109DA84368043197D05B8u7P1C" TargetMode="External"/><Relationship Id="rId50" Type="http://schemas.openxmlformats.org/officeDocument/2006/relationships/hyperlink" Target="consultantplus://offline/ref=71741B1D21D60651DCADD6119BB9F2384AB50EE0F9EA89E38C545D971669F095824109DA84368043197D05B9u7P0C" TargetMode="External"/><Relationship Id="rId7" Type="http://schemas.openxmlformats.org/officeDocument/2006/relationships/hyperlink" Target="consultantplus://offline/ref=71741B1D21D60651DCADD6119BB9F2384AB50EE0F9EA8AE18D5F5D971669F095824109DA84368043197D05BAu7P7C" TargetMode="External"/><Relationship Id="rId12" Type="http://schemas.openxmlformats.org/officeDocument/2006/relationships/hyperlink" Target="consultantplus://offline/ref=71741B1D21D60651DCADD6119BB9F2384AB50EE0F9EA89E38C545D971669F095824109DA84368043197D05BAu7P4C" TargetMode="External"/><Relationship Id="rId17" Type="http://schemas.openxmlformats.org/officeDocument/2006/relationships/hyperlink" Target="consultantplus://offline/ref=71741B1D21D60651DCADD6119BB9F2384AB50EE0F9EA89E78D505D971669F095824109DA84368043197D05BAu7P4C" TargetMode="External"/><Relationship Id="rId25" Type="http://schemas.openxmlformats.org/officeDocument/2006/relationships/hyperlink" Target="consultantplus://offline/ref=71741B1D21D60651DCADD6119BB9F2384AB50EE0F9EB8FE58A575D971669F095824109DA84368043197D05BAu7P5C" TargetMode="External"/><Relationship Id="rId33" Type="http://schemas.openxmlformats.org/officeDocument/2006/relationships/hyperlink" Target="consultantplus://offline/ref=71741B1D21D60651DCADD6119BB9F2384AB50EE0F9EB8FE58A575D971669F095824109DA84368043197D05BBu7P5C" TargetMode="External"/><Relationship Id="rId38" Type="http://schemas.openxmlformats.org/officeDocument/2006/relationships/hyperlink" Target="consultantplus://offline/ref=71741B1D21D60651DCADD6119BB9F2384AB50EE0F9EA89E38C545D971669F095824109DA84368043197D05BBu7P7C" TargetMode="External"/><Relationship Id="rId46" Type="http://schemas.openxmlformats.org/officeDocument/2006/relationships/hyperlink" Target="consultantplus://offline/ref=71741B1D21D60651DCADD6119BB9F2384AB50EE0F9EA8BEB8C515D971669F095824109DA84368043197D05BAu7PAC" TargetMode="External"/><Relationship Id="rId2" Type="http://schemas.microsoft.com/office/2007/relationships/stylesWithEffects" Target="stylesWithEffects.xml"/><Relationship Id="rId16" Type="http://schemas.openxmlformats.org/officeDocument/2006/relationships/hyperlink" Target="consultantplus://offline/ref=71741B1D21D60651DCADD6119BB9F2384AB50EE0F9EA89E38C545D971669F095824109DA84368043197D05BBu7P3C" TargetMode="External"/><Relationship Id="rId20" Type="http://schemas.openxmlformats.org/officeDocument/2006/relationships/hyperlink" Target="consultantplus://offline/ref=71741B1D21D60651DCADD6119BB9F2384AB50EE0F9EA89E38C545D971669F095824109DA84368043197D05BBu7P0C" TargetMode="External"/><Relationship Id="rId29" Type="http://schemas.openxmlformats.org/officeDocument/2006/relationships/hyperlink" Target="consultantplus://offline/ref=71741B1D21D60651DCADD6119BB9F2384AB50EE0F9EB8FE58A575D971669F095824109DA84368043197D05BBu7P3C" TargetMode="External"/><Relationship Id="rId41" Type="http://schemas.openxmlformats.org/officeDocument/2006/relationships/hyperlink" Target="consultantplus://offline/ref=71741B1D21D60651DCADD6119BB9F2384AB50EE0F9EA8BEB8C515D971669F095824109DA84368043197D05BAu7PAC" TargetMode="External"/><Relationship Id="rId1" Type="http://schemas.openxmlformats.org/officeDocument/2006/relationships/styles" Target="styles.xml"/><Relationship Id="rId6" Type="http://schemas.openxmlformats.org/officeDocument/2006/relationships/hyperlink" Target="consultantplus://offline/ref=71741B1D21D60651DCADD6119BB9F2384AB50EE0F9EA8BEB8C515D971669F095824109DA84368043197D05BAu7P7C" TargetMode="External"/><Relationship Id="rId11" Type="http://schemas.openxmlformats.org/officeDocument/2006/relationships/hyperlink" Target="consultantplus://offline/ref=71741B1D21D60651DCADD6119BB9F2384AB50EE0F9EA8BEB8C515D971669F095824109DA84368043197D05BAu7PAC" TargetMode="External"/><Relationship Id="rId24" Type="http://schemas.openxmlformats.org/officeDocument/2006/relationships/hyperlink" Target="consultantplus://offline/ref=71741B1D21D60651DCADD6119BB9F2384AB50EE0F9EA89E38C545D971669F095824109DA84368043197D05BBu7P1C" TargetMode="External"/><Relationship Id="rId32" Type="http://schemas.openxmlformats.org/officeDocument/2006/relationships/hyperlink" Target="consultantplus://offline/ref=71741B1D21D60651DCADD6119BB9F2384AB50EE0F9EA89E78D505D971669F095824109DA84368043197D05BAu7PBC" TargetMode="External"/><Relationship Id="rId37" Type="http://schemas.openxmlformats.org/officeDocument/2006/relationships/hyperlink" Target="consultantplus://offline/ref=71741B1D21D60651DCADD6119BB9F2384AB50EE0F9EA8AE18D5F5D971669F095824109DA84368043197D05BAu7PAC" TargetMode="External"/><Relationship Id="rId40" Type="http://schemas.openxmlformats.org/officeDocument/2006/relationships/hyperlink" Target="consultantplus://offline/ref=71741B1D21D60651DCADD6119BB9F2384AB50EE0F9EA8BEB8C515D971669F095824109DA84368043197D05BAu7PAC" TargetMode="External"/><Relationship Id="rId45" Type="http://schemas.openxmlformats.org/officeDocument/2006/relationships/hyperlink" Target="consultantplus://offline/ref=71741B1D21D60651DCADD6119BB9F2384AB50EE0F9EA89E38C545D971669F095824109DA84368043197D05B8u7P3C" TargetMode="External"/><Relationship Id="rId53" Type="http://schemas.openxmlformats.org/officeDocument/2006/relationships/theme" Target="theme/theme1.xml"/><Relationship Id="rId5" Type="http://schemas.openxmlformats.org/officeDocument/2006/relationships/hyperlink" Target="consultantplus://offline/ref=71741B1D21D60651DCADD6119BB9F2384AB50EE0F9EA8BE485525D971669F095824109DA84368043197D05BAu7P7C" TargetMode="External"/><Relationship Id="rId15" Type="http://schemas.openxmlformats.org/officeDocument/2006/relationships/hyperlink" Target="consultantplus://offline/ref=71741B1D21D60651DCADD6119BB9F2384AB50EE0F9EA8BEB8C515D971669F095824109DA84368043197D05BAu7P4C" TargetMode="External"/><Relationship Id="rId23" Type="http://schemas.openxmlformats.org/officeDocument/2006/relationships/hyperlink" Target="consultantplus://offline/ref=71741B1D21D60651DCADD6119BB9F2384AB50EE0F9EA89E78D505D971669F095824109DA84368043197D05BAu7P5C" TargetMode="External"/><Relationship Id="rId28" Type="http://schemas.openxmlformats.org/officeDocument/2006/relationships/hyperlink" Target="consultantplus://offline/ref=71741B1D21D60651DCADD6119BB9F2384AB50EE0F9EB8FE58A575D971669F095824109DA84368043197D05BBu7P2C" TargetMode="External"/><Relationship Id="rId36" Type="http://schemas.openxmlformats.org/officeDocument/2006/relationships/hyperlink" Target="consultantplus://offline/ref=71741B1D21D60651DCADD6119BB9F2384AB50EE0F9EA8BE485525D971669F095824109DA84368043197D05BAu7P4C" TargetMode="External"/><Relationship Id="rId49" Type="http://schemas.openxmlformats.org/officeDocument/2006/relationships/hyperlink" Target="consultantplus://offline/ref=71741B1D21D60651DCADD6119BB9F2384AB50EE0F9EA89E38C545D971669F095824109DA84368043197D05B9u7P3C" TargetMode="External"/><Relationship Id="rId10" Type="http://schemas.openxmlformats.org/officeDocument/2006/relationships/hyperlink" Target="consultantplus://offline/ref=71741B1D21D60651DCADD6119BB9F2384AB50EE0F9EB8FE58A575D971669F095824109DA84368043197D05BAu7P7C" TargetMode="External"/><Relationship Id="rId19" Type="http://schemas.openxmlformats.org/officeDocument/2006/relationships/hyperlink" Target="consultantplus://offline/ref=71741B1D21D60651DCADD6119BB9F2384AB50EE0F9EA8BEB8C515D971669F095824109DA84368043197D05BAu7PAC" TargetMode="External"/><Relationship Id="rId31" Type="http://schemas.openxmlformats.org/officeDocument/2006/relationships/hyperlink" Target="consultantplus://offline/ref=71741B1D21D60651DCADD6119BB9F2384AB50EE0F9EA8BEB8C515D971669F095824109DA84368043197D05BAu7P4C" TargetMode="External"/><Relationship Id="rId44" Type="http://schemas.openxmlformats.org/officeDocument/2006/relationships/hyperlink" Target="consultantplus://offline/ref=71741B1D21D60651DCADD6119BB9F2384AB50EE0F9EA89E38C545D971669F095824109DA84368043197D05BBu7PBC"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1741B1D21D60651DCADD6119BB9F2384AB50EE0F9EA89E78D505D971669F095824109DA84368043197D05BAu7P7C" TargetMode="External"/><Relationship Id="rId14" Type="http://schemas.openxmlformats.org/officeDocument/2006/relationships/hyperlink" Target="consultantplus://offline/ref=71741B1D21D60651DCADD6119BB9F2384AB50EE0F9EA8AE18D5F5D971669F095824109DA84368043197D05BAu7P4C" TargetMode="External"/><Relationship Id="rId22" Type="http://schemas.openxmlformats.org/officeDocument/2006/relationships/hyperlink" Target="consultantplus://offline/ref=71741B1D21D60651DCADD6119BB9F2384AB50EE0F9EB8FE58A575D971669F095824109DA84368043197D05BAu7P4C" TargetMode="External"/><Relationship Id="rId27" Type="http://schemas.openxmlformats.org/officeDocument/2006/relationships/hyperlink" Target="consultantplus://offline/ref=71741B1D21D60651DCADD6119BB9F2384AB50EE0F9EB8FE58A575D971669F095824109DA84368043197D05BAu7PBC" TargetMode="External"/><Relationship Id="rId30" Type="http://schemas.openxmlformats.org/officeDocument/2006/relationships/hyperlink" Target="consultantplus://offline/ref=71741B1D21D60651DCADD6119BB9F2384AB50EE0F9EB8FE58A575D971669F095824109DA84368043197D05BBu7P4C" TargetMode="External"/><Relationship Id="rId35" Type="http://schemas.openxmlformats.org/officeDocument/2006/relationships/hyperlink" Target="consultantplus://offline/ref=71741B1D21D60651DCADD6119BB9F2384AB50EE0F9EA89E38C545D971669F095824109DA84368043197D05BBu7P6C" TargetMode="External"/><Relationship Id="rId43" Type="http://schemas.openxmlformats.org/officeDocument/2006/relationships/hyperlink" Target="consultantplus://offline/ref=71741B1D21D60651DCADD6119BB9F2384AB50EE0F9EA8BEB8C515D971669F095824109DA84368043197D05BAu7PAC" TargetMode="External"/><Relationship Id="rId48" Type="http://schemas.openxmlformats.org/officeDocument/2006/relationships/hyperlink" Target="consultantplus://offline/ref=71741B1D21D60651DCADD6119BB9F2384AB50EE0F9EA89E38C545D971669F095824109DA84368043197D05B8u7PAC" TargetMode="External"/><Relationship Id="rId8" Type="http://schemas.openxmlformats.org/officeDocument/2006/relationships/hyperlink" Target="consultantplus://offline/ref=71741B1D21D60651DCADD6119BB9F2384AB50EE0F9EA89E38C545D971669F095824109DA84368043197D05BAu7P7C" TargetMode="External"/><Relationship Id="rId51" Type="http://schemas.openxmlformats.org/officeDocument/2006/relationships/hyperlink" Target="consultantplus://offline/ref=71741B1D21D60651DCADD6119BB9F2384AB50EE0F9EA89E38C545D971669F095824109DA84368043197D05B9u7P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4805</Words>
  <Characters>27395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eroshenko</dc:creator>
  <cp:lastModifiedBy>tarasenko</cp:lastModifiedBy>
  <cp:revision>6</cp:revision>
  <dcterms:created xsi:type="dcterms:W3CDTF">2016-09-01T02:15:00Z</dcterms:created>
  <dcterms:modified xsi:type="dcterms:W3CDTF">2016-09-07T10:46:00Z</dcterms:modified>
</cp:coreProperties>
</file>