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DEC" w:rsidRPr="00D2109F" w:rsidRDefault="00037A37" w:rsidP="00657DEC">
      <w:pPr>
        <w:jc w:val="center"/>
        <w:rPr>
          <w:b/>
          <w:u w:val="single"/>
        </w:rPr>
      </w:pPr>
      <w:r w:rsidRPr="002774DF">
        <w:rPr>
          <w:rFonts w:ascii="Calibri" w:eastAsia="Calibri" w:hAnsi="Calibri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87627F1" wp14:editId="17E72FA8">
            <wp:simplePos x="0" y="0"/>
            <wp:positionH relativeFrom="margin">
              <wp:posOffset>-3810</wp:posOffset>
            </wp:positionH>
            <wp:positionV relativeFrom="margin">
              <wp:posOffset>32385</wp:posOffset>
            </wp:positionV>
            <wp:extent cx="1714500" cy="2376805"/>
            <wp:effectExtent l="0" t="0" r="0" b="4445"/>
            <wp:wrapSquare wrapText="bothSides"/>
            <wp:docPr id="4" name="Рисунок 4" descr="D:\долган\фото к конкурсу Красная звезда рук-ль Михайлова К.И\img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лган\фото к конкурсу Красная звезда рук-ль Михайлова К.И\img1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8001" t="25499" r="45804" b="40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376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1692">
        <w:rPr>
          <w:b/>
          <w:u w:val="single"/>
        </w:rPr>
        <w:t>ПОРОТОВ ИВАН НИКИТИЧ</w:t>
      </w:r>
    </w:p>
    <w:p w:rsidR="00657DEC" w:rsidRDefault="00657DEC" w:rsidP="00657DEC">
      <w:pPr>
        <w:ind w:firstLine="708"/>
        <w:jc w:val="both"/>
        <w:rPr>
          <w:sz w:val="28"/>
          <w:szCs w:val="28"/>
        </w:rPr>
      </w:pPr>
    </w:p>
    <w:p w:rsidR="00BE1692" w:rsidRPr="00BE1692" w:rsidRDefault="00BE1692" w:rsidP="00BE1692">
      <w:pPr>
        <w:ind w:firstLine="708"/>
        <w:jc w:val="both"/>
        <w:rPr>
          <w:sz w:val="28"/>
          <w:szCs w:val="28"/>
        </w:rPr>
      </w:pPr>
      <w:r w:rsidRPr="00BE1692">
        <w:rPr>
          <w:sz w:val="28"/>
          <w:szCs w:val="28"/>
        </w:rPr>
        <w:t>Поротов Иван Никитич родился 13 сентября 1956 года в п.</w:t>
      </w:r>
      <w:r w:rsidR="0048780F">
        <w:rPr>
          <w:sz w:val="28"/>
          <w:szCs w:val="28"/>
        </w:rPr>
        <w:t xml:space="preserve"> </w:t>
      </w:r>
      <w:proofErr w:type="spellStart"/>
      <w:r w:rsidRPr="00BE1692">
        <w:rPr>
          <w:sz w:val="28"/>
          <w:szCs w:val="28"/>
        </w:rPr>
        <w:t>Хета</w:t>
      </w:r>
      <w:proofErr w:type="spellEnd"/>
      <w:r w:rsidRPr="00BE1692">
        <w:rPr>
          <w:sz w:val="28"/>
          <w:szCs w:val="28"/>
        </w:rPr>
        <w:t xml:space="preserve"> </w:t>
      </w:r>
      <w:proofErr w:type="spellStart"/>
      <w:r w:rsidRPr="00BE1692">
        <w:rPr>
          <w:sz w:val="28"/>
          <w:szCs w:val="28"/>
        </w:rPr>
        <w:t>Хатангского</w:t>
      </w:r>
      <w:proofErr w:type="spellEnd"/>
      <w:r w:rsidRPr="00BE1692">
        <w:rPr>
          <w:sz w:val="28"/>
          <w:szCs w:val="28"/>
        </w:rPr>
        <w:t xml:space="preserve"> района в </w:t>
      </w:r>
      <w:r w:rsidR="0048780F" w:rsidRPr="00BE1692">
        <w:rPr>
          <w:sz w:val="28"/>
          <w:szCs w:val="28"/>
        </w:rPr>
        <w:t>многодетной</w:t>
      </w:r>
      <w:r w:rsidR="0048780F" w:rsidRPr="00BE1692">
        <w:rPr>
          <w:sz w:val="28"/>
          <w:szCs w:val="28"/>
        </w:rPr>
        <w:t xml:space="preserve"> </w:t>
      </w:r>
      <w:r w:rsidR="0048780F">
        <w:rPr>
          <w:sz w:val="28"/>
          <w:szCs w:val="28"/>
        </w:rPr>
        <w:t>семье оленевода</w:t>
      </w:r>
      <w:r w:rsidRPr="00BE1692">
        <w:rPr>
          <w:sz w:val="28"/>
          <w:szCs w:val="28"/>
        </w:rPr>
        <w:t>.</w:t>
      </w:r>
      <w:r w:rsidR="0048780F">
        <w:rPr>
          <w:sz w:val="28"/>
          <w:szCs w:val="28"/>
        </w:rPr>
        <w:t xml:space="preserve"> </w:t>
      </w:r>
    </w:p>
    <w:p w:rsidR="00BE1692" w:rsidRPr="00BE1692" w:rsidRDefault="00BE1692" w:rsidP="00BE1692">
      <w:pPr>
        <w:ind w:firstLine="708"/>
        <w:jc w:val="both"/>
        <w:rPr>
          <w:sz w:val="28"/>
          <w:szCs w:val="28"/>
        </w:rPr>
      </w:pPr>
      <w:r w:rsidRPr="00BE1692">
        <w:rPr>
          <w:sz w:val="28"/>
          <w:szCs w:val="28"/>
        </w:rPr>
        <w:t>Всю свою сознательную жизнь Иван Никитич проработал рыбаком в совхозе «</w:t>
      </w:r>
      <w:proofErr w:type="spellStart"/>
      <w:r w:rsidRPr="00BE1692">
        <w:rPr>
          <w:sz w:val="28"/>
          <w:szCs w:val="28"/>
        </w:rPr>
        <w:t>Хетский</w:t>
      </w:r>
      <w:proofErr w:type="spellEnd"/>
      <w:r w:rsidRPr="00BE1692">
        <w:rPr>
          <w:sz w:val="28"/>
          <w:szCs w:val="28"/>
        </w:rPr>
        <w:t xml:space="preserve">», сначала учеником рыбака, а потом бригадиром </w:t>
      </w:r>
      <w:proofErr w:type="spellStart"/>
      <w:r w:rsidRPr="00BE1692">
        <w:rPr>
          <w:sz w:val="28"/>
          <w:szCs w:val="28"/>
        </w:rPr>
        <w:t>молодежно</w:t>
      </w:r>
      <w:proofErr w:type="spellEnd"/>
      <w:r w:rsidRPr="00BE1692">
        <w:rPr>
          <w:sz w:val="28"/>
          <w:szCs w:val="28"/>
        </w:rPr>
        <w:t xml:space="preserve">-комсомольской рыболовецкой бригады. Благодаря своему трудолюбию и чуткому отношению к людям Иван </w:t>
      </w:r>
      <w:proofErr w:type="gramStart"/>
      <w:r w:rsidRPr="00BE1692">
        <w:rPr>
          <w:sz w:val="28"/>
          <w:szCs w:val="28"/>
        </w:rPr>
        <w:t>Никитич</w:t>
      </w:r>
      <w:proofErr w:type="gramEnd"/>
      <w:r w:rsidR="0048780F">
        <w:rPr>
          <w:sz w:val="28"/>
          <w:szCs w:val="28"/>
        </w:rPr>
        <w:t xml:space="preserve"> </w:t>
      </w:r>
      <w:proofErr w:type="gramStart"/>
      <w:r w:rsidRPr="00BE1692">
        <w:rPr>
          <w:sz w:val="28"/>
          <w:szCs w:val="28"/>
        </w:rPr>
        <w:t>сумел</w:t>
      </w:r>
      <w:proofErr w:type="gramEnd"/>
      <w:r w:rsidRPr="00BE1692">
        <w:rPr>
          <w:sz w:val="28"/>
          <w:szCs w:val="28"/>
        </w:rPr>
        <w:t xml:space="preserve"> нацеливать свою бригаду на выполнение поставленных задач. Его бригада всегда показывала высокие </w:t>
      </w:r>
      <w:proofErr w:type="gramStart"/>
      <w:r w:rsidRPr="00BE1692">
        <w:rPr>
          <w:sz w:val="28"/>
          <w:szCs w:val="28"/>
        </w:rPr>
        <w:t>и</w:t>
      </w:r>
      <w:proofErr w:type="gramEnd"/>
      <w:r w:rsidR="0048780F">
        <w:rPr>
          <w:sz w:val="28"/>
          <w:szCs w:val="28"/>
        </w:rPr>
        <w:t xml:space="preserve"> </w:t>
      </w:r>
      <w:proofErr w:type="gramStart"/>
      <w:r w:rsidRPr="00BE1692">
        <w:rPr>
          <w:sz w:val="28"/>
          <w:szCs w:val="28"/>
        </w:rPr>
        <w:t>стабильные</w:t>
      </w:r>
      <w:proofErr w:type="gramEnd"/>
      <w:r w:rsidRPr="00BE1692">
        <w:rPr>
          <w:sz w:val="28"/>
          <w:szCs w:val="28"/>
        </w:rPr>
        <w:t xml:space="preserve"> результаты по </w:t>
      </w:r>
      <w:proofErr w:type="spellStart"/>
      <w:r w:rsidRPr="00BE1692">
        <w:rPr>
          <w:sz w:val="28"/>
          <w:szCs w:val="28"/>
        </w:rPr>
        <w:t>рыбодобыче</w:t>
      </w:r>
      <w:proofErr w:type="spellEnd"/>
      <w:r w:rsidRPr="00BE1692">
        <w:rPr>
          <w:sz w:val="28"/>
          <w:szCs w:val="28"/>
        </w:rPr>
        <w:t>.</w:t>
      </w:r>
      <w:r w:rsidR="0048780F">
        <w:rPr>
          <w:sz w:val="28"/>
          <w:szCs w:val="28"/>
        </w:rPr>
        <w:t xml:space="preserve"> </w:t>
      </w:r>
      <w:proofErr w:type="gramStart"/>
      <w:r w:rsidRPr="00BE1692">
        <w:rPr>
          <w:sz w:val="28"/>
          <w:szCs w:val="28"/>
        </w:rPr>
        <w:t>За</w:t>
      </w:r>
      <w:proofErr w:type="gramEnd"/>
      <w:r w:rsidR="0048780F">
        <w:rPr>
          <w:sz w:val="28"/>
          <w:szCs w:val="28"/>
        </w:rPr>
        <w:t xml:space="preserve"> </w:t>
      </w:r>
      <w:proofErr w:type="gramStart"/>
      <w:r w:rsidRPr="00BE1692">
        <w:rPr>
          <w:sz w:val="28"/>
          <w:szCs w:val="28"/>
        </w:rPr>
        <w:t>перевыполнение</w:t>
      </w:r>
      <w:proofErr w:type="gramEnd"/>
      <w:r w:rsidRPr="00BE1692">
        <w:rPr>
          <w:sz w:val="28"/>
          <w:szCs w:val="28"/>
        </w:rPr>
        <w:t xml:space="preserve"> плана по </w:t>
      </w:r>
      <w:proofErr w:type="spellStart"/>
      <w:r w:rsidRPr="00BE1692">
        <w:rPr>
          <w:sz w:val="28"/>
          <w:szCs w:val="28"/>
        </w:rPr>
        <w:t>рыбодобыче</w:t>
      </w:r>
      <w:proofErr w:type="spellEnd"/>
      <w:r w:rsidRPr="00BE1692">
        <w:rPr>
          <w:sz w:val="28"/>
          <w:szCs w:val="28"/>
        </w:rPr>
        <w:t xml:space="preserve">, по результатам социалистического соревнования 29 августа 1986 года Указом Президиума Верховного Совета СССР Иван Никитич был награжден орденом Трудовой славы III степени. </w:t>
      </w:r>
    </w:p>
    <w:p w:rsidR="00BE1692" w:rsidRPr="00BE1692" w:rsidRDefault="00BE1692" w:rsidP="00BE1692">
      <w:pPr>
        <w:ind w:firstLine="708"/>
        <w:jc w:val="both"/>
        <w:rPr>
          <w:sz w:val="28"/>
          <w:szCs w:val="28"/>
        </w:rPr>
      </w:pPr>
      <w:r w:rsidRPr="00BE1692">
        <w:rPr>
          <w:sz w:val="28"/>
          <w:szCs w:val="28"/>
        </w:rPr>
        <w:t xml:space="preserve">За активное участие в общественной жизни трудового коллектива и поселка Иван </w:t>
      </w:r>
      <w:proofErr w:type="gramStart"/>
      <w:r w:rsidRPr="00BE1692">
        <w:rPr>
          <w:sz w:val="28"/>
          <w:szCs w:val="28"/>
        </w:rPr>
        <w:t>Никитич</w:t>
      </w:r>
      <w:proofErr w:type="gramEnd"/>
      <w:r w:rsidR="0048780F">
        <w:rPr>
          <w:sz w:val="28"/>
          <w:szCs w:val="28"/>
        </w:rPr>
        <w:t xml:space="preserve"> </w:t>
      </w:r>
      <w:proofErr w:type="gramStart"/>
      <w:r w:rsidRPr="00BE1692">
        <w:rPr>
          <w:sz w:val="28"/>
          <w:szCs w:val="28"/>
        </w:rPr>
        <w:t>избирался</w:t>
      </w:r>
      <w:proofErr w:type="gramEnd"/>
      <w:r w:rsidRPr="00BE1692">
        <w:rPr>
          <w:sz w:val="28"/>
          <w:szCs w:val="28"/>
        </w:rPr>
        <w:t xml:space="preserve"> делегатом на различные форумы:</w:t>
      </w:r>
    </w:p>
    <w:p w:rsidR="0048780F" w:rsidRDefault="0048780F" w:rsidP="0048780F">
      <w:pPr>
        <w:pStyle w:val="a5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E1692" w:rsidRPr="0048780F">
        <w:rPr>
          <w:sz w:val="28"/>
          <w:szCs w:val="28"/>
        </w:rPr>
        <w:t xml:space="preserve"> 1980 году по путевке от комсомола ездил на олимпиаду в г.</w:t>
      </w:r>
      <w:r>
        <w:rPr>
          <w:sz w:val="28"/>
          <w:szCs w:val="28"/>
        </w:rPr>
        <w:t xml:space="preserve"> </w:t>
      </w:r>
      <w:r w:rsidR="00BE1692" w:rsidRPr="0048780F">
        <w:rPr>
          <w:sz w:val="28"/>
          <w:szCs w:val="28"/>
        </w:rPr>
        <w:t>Москву</w:t>
      </w:r>
      <w:r>
        <w:rPr>
          <w:sz w:val="28"/>
          <w:szCs w:val="28"/>
        </w:rPr>
        <w:t>;</w:t>
      </w:r>
    </w:p>
    <w:p w:rsidR="0048780F" w:rsidRDefault="0048780F" w:rsidP="0048780F">
      <w:pPr>
        <w:pStyle w:val="a5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E1692" w:rsidRPr="0048780F">
        <w:rPr>
          <w:sz w:val="28"/>
          <w:szCs w:val="28"/>
        </w:rPr>
        <w:t xml:space="preserve"> 1985 году участвовал в </w:t>
      </w:r>
      <w:proofErr w:type="gramStart"/>
      <w:r w:rsidR="00BE1692" w:rsidRPr="0048780F">
        <w:rPr>
          <w:sz w:val="28"/>
          <w:szCs w:val="28"/>
        </w:rPr>
        <w:t>XII</w:t>
      </w:r>
      <w:proofErr w:type="gramEnd"/>
      <w:r>
        <w:rPr>
          <w:sz w:val="28"/>
          <w:szCs w:val="28"/>
        </w:rPr>
        <w:t xml:space="preserve"> </w:t>
      </w:r>
      <w:proofErr w:type="gramStart"/>
      <w:r w:rsidR="00BE1692" w:rsidRPr="0048780F">
        <w:rPr>
          <w:sz w:val="28"/>
          <w:szCs w:val="28"/>
        </w:rPr>
        <w:t>Всемирном</w:t>
      </w:r>
      <w:proofErr w:type="gramEnd"/>
      <w:r w:rsidR="00BE1692" w:rsidRPr="0048780F">
        <w:rPr>
          <w:sz w:val="28"/>
          <w:szCs w:val="28"/>
        </w:rPr>
        <w:t xml:space="preserve"> фестивале молодежи</w:t>
      </w:r>
      <w:r>
        <w:rPr>
          <w:sz w:val="28"/>
          <w:szCs w:val="28"/>
        </w:rPr>
        <w:t>;</w:t>
      </w:r>
    </w:p>
    <w:p w:rsidR="00BE1692" w:rsidRPr="0048780F" w:rsidRDefault="0048780F" w:rsidP="0048780F">
      <w:pPr>
        <w:pStyle w:val="a5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E1692" w:rsidRPr="0048780F">
        <w:rPr>
          <w:sz w:val="28"/>
          <w:szCs w:val="28"/>
        </w:rPr>
        <w:t xml:space="preserve">1986 году был избран делегатом 27 съезда КПСС в г. Москве. </w:t>
      </w:r>
    </w:p>
    <w:p w:rsidR="00BE1692" w:rsidRPr="00BE1692" w:rsidRDefault="00BE1692" w:rsidP="00BE1692">
      <w:pPr>
        <w:ind w:firstLine="708"/>
        <w:jc w:val="both"/>
        <w:rPr>
          <w:sz w:val="28"/>
          <w:szCs w:val="28"/>
        </w:rPr>
      </w:pPr>
      <w:r w:rsidRPr="00BE1692">
        <w:rPr>
          <w:sz w:val="28"/>
          <w:szCs w:val="28"/>
        </w:rPr>
        <w:t>За</w:t>
      </w:r>
      <w:r w:rsidR="0048780F">
        <w:rPr>
          <w:sz w:val="28"/>
          <w:szCs w:val="28"/>
        </w:rPr>
        <w:t xml:space="preserve"> </w:t>
      </w:r>
      <w:r w:rsidRPr="00BE1692">
        <w:rPr>
          <w:sz w:val="28"/>
          <w:szCs w:val="28"/>
        </w:rPr>
        <w:t>добросовестный, многолетний труд, за личный вклад в развитие традиционного промысла</w:t>
      </w:r>
      <w:r w:rsidR="0048780F">
        <w:rPr>
          <w:sz w:val="28"/>
          <w:szCs w:val="28"/>
        </w:rPr>
        <w:t xml:space="preserve"> </w:t>
      </w:r>
      <w:r w:rsidRPr="00BE1692">
        <w:rPr>
          <w:sz w:val="28"/>
          <w:szCs w:val="28"/>
        </w:rPr>
        <w:t>Иван Никитич в 2000 году был награжден Почетной грамотой Губернатора Таймырского автономного округа, Постановлением коллегии Краевого агропромышленного комитета и Президиума краевого комитета профсоюза работников агропромышленного комплекса г.</w:t>
      </w:r>
      <w:r w:rsidR="0048780F">
        <w:rPr>
          <w:sz w:val="28"/>
          <w:szCs w:val="28"/>
        </w:rPr>
        <w:t xml:space="preserve"> </w:t>
      </w:r>
      <w:r w:rsidRPr="00BE1692">
        <w:rPr>
          <w:sz w:val="28"/>
          <w:szCs w:val="28"/>
        </w:rPr>
        <w:t xml:space="preserve">Красноярска было присвоено звание «Мастер рыболовства 1986 года», </w:t>
      </w:r>
      <w:r w:rsidR="0048780F">
        <w:rPr>
          <w:sz w:val="28"/>
          <w:szCs w:val="28"/>
        </w:rPr>
        <w:t xml:space="preserve">был награжден </w:t>
      </w:r>
      <w:r w:rsidRPr="00BE1692">
        <w:rPr>
          <w:sz w:val="28"/>
          <w:szCs w:val="28"/>
        </w:rPr>
        <w:t xml:space="preserve">Почетной грамотой </w:t>
      </w:r>
      <w:proofErr w:type="spellStart"/>
      <w:r w:rsidRPr="00BE1692">
        <w:rPr>
          <w:sz w:val="28"/>
          <w:szCs w:val="28"/>
        </w:rPr>
        <w:t>Хатангского</w:t>
      </w:r>
      <w:proofErr w:type="spellEnd"/>
      <w:r w:rsidRPr="00BE1692">
        <w:rPr>
          <w:sz w:val="28"/>
          <w:szCs w:val="28"/>
        </w:rPr>
        <w:t xml:space="preserve"> </w:t>
      </w:r>
      <w:proofErr w:type="spellStart"/>
      <w:r w:rsidRPr="00BE1692">
        <w:rPr>
          <w:sz w:val="28"/>
          <w:szCs w:val="28"/>
        </w:rPr>
        <w:t>Райагропромобъединения</w:t>
      </w:r>
      <w:proofErr w:type="spellEnd"/>
      <w:r w:rsidR="0048780F">
        <w:rPr>
          <w:sz w:val="28"/>
          <w:szCs w:val="28"/>
        </w:rPr>
        <w:t xml:space="preserve"> и</w:t>
      </w:r>
      <w:r w:rsidRPr="00BE1692">
        <w:rPr>
          <w:sz w:val="28"/>
          <w:szCs w:val="28"/>
        </w:rPr>
        <w:t xml:space="preserve"> Почетными грамотами руководства совхоза «</w:t>
      </w:r>
      <w:proofErr w:type="spellStart"/>
      <w:r w:rsidRPr="00BE1692">
        <w:rPr>
          <w:sz w:val="28"/>
          <w:szCs w:val="28"/>
        </w:rPr>
        <w:t>Хетский</w:t>
      </w:r>
      <w:proofErr w:type="spellEnd"/>
      <w:r w:rsidRPr="00BE1692">
        <w:rPr>
          <w:sz w:val="28"/>
          <w:szCs w:val="28"/>
        </w:rPr>
        <w:t>».</w:t>
      </w:r>
      <w:r w:rsidR="0048780F">
        <w:rPr>
          <w:sz w:val="28"/>
          <w:szCs w:val="28"/>
        </w:rPr>
        <w:t xml:space="preserve"> </w:t>
      </w:r>
    </w:p>
    <w:p w:rsidR="0048780F" w:rsidRDefault="00BE1692" w:rsidP="0048780F">
      <w:pPr>
        <w:ind w:firstLine="708"/>
        <w:jc w:val="both"/>
        <w:rPr>
          <w:sz w:val="28"/>
          <w:szCs w:val="28"/>
        </w:rPr>
      </w:pPr>
      <w:r w:rsidRPr="00BE1692">
        <w:rPr>
          <w:sz w:val="28"/>
          <w:szCs w:val="28"/>
        </w:rPr>
        <w:t xml:space="preserve">Общий стаж работы в рыболовстве и </w:t>
      </w:r>
      <w:proofErr w:type="spellStart"/>
      <w:r w:rsidRPr="00BE1692">
        <w:rPr>
          <w:sz w:val="28"/>
          <w:szCs w:val="28"/>
        </w:rPr>
        <w:t>охотпромысле</w:t>
      </w:r>
      <w:proofErr w:type="spellEnd"/>
      <w:r w:rsidRPr="00BE1692">
        <w:rPr>
          <w:sz w:val="28"/>
          <w:szCs w:val="28"/>
        </w:rPr>
        <w:t xml:space="preserve"> составляет более сорока лет. За особые заслуги перед </w:t>
      </w:r>
      <w:r w:rsidR="0048780F">
        <w:rPr>
          <w:sz w:val="28"/>
          <w:szCs w:val="28"/>
        </w:rPr>
        <w:t>Таймыром в 2004 году</w:t>
      </w:r>
      <w:r w:rsidRPr="00BE1692">
        <w:rPr>
          <w:sz w:val="28"/>
          <w:szCs w:val="28"/>
        </w:rPr>
        <w:t xml:space="preserve"> Ивану Никитичу </w:t>
      </w:r>
      <w:r w:rsidR="0048780F">
        <w:rPr>
          <w:sz w:val="28"/>
          <w:szCs w:val="28"/>
        </w:rPr>
        <w:t xml:space="preserve">было </w:t>
      </w:r>
      <w:r w:rsidRPr="00BE1692">
        <w:rPr>
          <w:sz w:val="28"/>
          <w:szCs w:val="28"/>
        </w:rPr>
        <w:t>присвоено звание «Почетный гражданин Таймыра»</w:t>
      </w:r>
      <w:r w:rsidR="0048780F">
        <w:rPr>
          <w:sz w:val="28"/>
          <w:szCs w:val="28"/>
        </w:rPr>
        <w:t>.</w:t>
      </w:r>
    </w:p>
    <w:p w:rsidR="00447A12" w:rsidRDefault="00BE1692" w:rsidP="0048780F">
      <w:pPr>
        <w:ind w:firstLine="708"/>
        <w:jc w:val="both"/>
        <w:rPr>
          <w:sz w:val="28"/>
          <w:szCs w:val="28"/>
        </w:rPr>
      </w:pPr>
      <w:r w:rsidRPr="00BE1692">
        <w:rPr>
          <w:sz w:val="28"/>
          <w:szCs w:val="28"/>
        </w:rPr>
        <w:t xml:space="preserve">В настоящее </w:t>
      </w:r>
      <w:proofErr w:type="gramStart"/>
      <w:r w:rsidRPr="00BE1692">
        <w:rPr>
          <w:sz w:val="28"/>
          <w:szCs w:val="28"/>
        </w:rPr>
        <w:t>время</w:t>
      </w:r>
      <w:proofErr w:type="gramEnd"/>
      <w:r w:rsidR="0048780F">
        <w:rPr>
          <w:sz w:val="28"/>
          <w:szCs w:val="28"/>
        </w:rPr>
        <w:t xml:space="preserve"> </w:t>
      </w:r>
      <w:proofErr w:type="gramStart"/>
      <w:r w:rsidRPr="00BE1692">
        <w:rPr>
          <w:sz w:val="28"/>
          <w:szCs w:val="28"/>
        </w:rPr>
        <w:t>находится</w:t>
      </w:r>
      <w:proofErr w:type="gramEnd"/>
      <w:r w:rsidRPr="00BE1692">
        <w:rPr>
          <w:sz w:val="28"/>
          <w:szCs w:val="28"/>
        </w:rPr>
        <w:t xml:space="preserve"> на заслуженном отдыхе.</w:t>
      </w:r>
    </w:p>
    <w:p w:rsidR="00447A12" w:rsidRDefault="00447A12" w:rsidP="00447A12">
      <w:pPr>
        <w:ind w:firstLine="708"/>
        <w:jc w:val="both"/>
        <w:rPr>
          <w:sz w:val="28"/>
          <w:szCs w:val="28"/>
        </w:rPr>
      </w:pPr>
    </w:p>
    <w:p w:rsidR="00447A12" w:rsidRPr="00D81367" w:rsidRDefault="00447A12" w:rsidP="00447A12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447A12" w:rsidRPr="00D81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629F1"/>
    <w:multiLevelType w:val="hybridMultilevel"/>
    <w:tmpl w:val="9E1653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3C"/>
    <w:rsid w:val="00037A37"/>
    <w:rsid w:val="00187514"/>
    <w:rsid w:val="002665EA"/>
    <w:rsid w:val="00343A42"/>
    <w:rsid w:val="003E6CBB"/>
    <w:rsid w:val="00447A12"/>
    <w:rsid w:val="0048780F"/>
    <w:rsid w:val="0059484C"/>
    <w:rsid w:val="005B703C"/>
    <w:rsid w:val="00657DEC"/>
    <w:rsid w:val="00721E26"/>
    <w:rsid w:val="00734167"/>
    <w:rsid w:val="0073460F"/>
    <w:rsid w:val="008B600B"/>
    <w:rsid w:val="008E3368"/>
    <w:rsid w:val="008F7BD7"/>
    <w:rsid w:val="009F2F74"/>
    <w:rsid w:val="00BE1692"/>
    <w:rsid w:val="00D2109F"/>
    <w:rsid w:val="00D561DF"/>
    <w:rsid w:val="00D62D62"/>
    <w:rsid w:val="00D81367"/>
    <w:rsid w:val="00DC113E"/>
    <w:rsid w:val="00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B0CBEF"/>
  <w15:docId w15:val="{D21E98FF-6D24-4268-A313-24CF9EAB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87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Бетту Анна</dc:creator>
  <cp:keywords/>
  <dc:description/>
  <cp:lastModifiedBy>admin</cp:lastModifiedBy>
  <cp:revision>3</cp:revision>
  <dcterms:created xsi:type="dcterms:W3CDTF">2018-01-08T16:40:00Z</dcterms:created>
  <dcterms:modified xsi:type="dcterms:W3CDTF">2018-01-08T16:46:00Z</dcterms:modified>
</cp:coreProperties>
</file>