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E7" w:rsidRPr="00C2424C" w:rsidRDefault="00CD0CE7" w:rsidP="00CD0CE7">
      <w:pPr>
        <w:ind w:left="4860"/>
      </w:pPr>
      <w:r w:rsidRPr="00C2424C">
        <w:t xml:space="preserve">Приложение </w:t>
      </w:r>
      <w:r>
        <w:t>3</w:t>
      </w:r>
    </w:p>
    <w:p w:rsidR="00CD0CE7" w:rsidRPr="00C2424C" w:rsidRDefault="00CD0CE7" w:rsidP="00CD0CE7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CD0CE7" w:rsidRPr="00C2424C" w:rsidRDefault="00CD0CE7" w:rsidP="00CD0CE7">
      <w:pPr>
        <w:ind w:left="4860"/>
      </w:pPr>
      <w:r w:rsidRPr="00C2424C">
        <w:t xml:space="preserve">от </w:t>
      </w:r>
      <w:r>
        <w:t xml:space="preserve">21.06.2017 </w:t>
      </w:r>
      <w:r w:rsidRPr="00C2424C">
        <w:t xml:space="preserve">г. № </w:t>
      </w:r>
      <w:r>
        <w:t xml:space="preserve">12 – 0248 </w:t>
      </w:r>
      <w:proofErr w:type="gramStart"/>
      <w:r w:rsidRPr="00C2424C">
        <w:t>П</w:t>
      </w:r>
      <w:proofErr w:type="gramEnd"/>
    </w:p>
    <w:p w:rsidR="00CD0CE7" w:rsidRPr="00C2424C" w:rsidRDefault="00CD0CE7" w:rsidP="00CD0CE7">
      <w:pPr>
        <w:ind w:left="4860"/>
      </w:pPr>
    </w:p>
    <w:p w:rsidR="00CD0CE7" w:rsidRDefault="00CD0CE7" w:rsidP="00CD0CE7">
      <w:pPr>
        <w:jc w:val="center"/>
        <w:rPr>
          <w:b/>
        </w:rPr>
      </w:pPr>
      <w:r w:rsidRPr="0075176C">
        <w:rPr>
          <w:b/>
        </w:rPr>
        <w:t xml:space="preserve">Отчет о деятельности постоянной комиссии </w:t>
      </w:r>
      <w:proofErr w:type="gramStart"/>
      <w:r w:rsidRPr="0075176C">
        <w:rPr>
          <w:b/>
        </w:rPr>
        <w:t>Таймырского</w:t>
      </w:r>
      <w:proofErr w:type="gramEnd"/>
      <w:r w:rsidRPr="0075176C">
        <w:rPr>
          <w:b/>
        </w:rPr>
        <w:t xml:space="preserve"> Долгано-Ненецкого </w:t>
      </w:r>
    </w:p>
    <w:p w:rsidR="00CD0CE7" w:rsidRDefault="00CD0CE7" w:rsidP="00CD0CE7">
      <w:pPr>
        <w:jc w:val="center"/>
        <w:rPr>
          <w:b/>
        </w:rPr>
      </w:pPr>
      <w:r w:rsidRPr="0075176C">
        <w:rPr>
          <w:b/>
        </w:rPr>
        <w:t xml:space="preserve">районного Совета депутатов третьего созыва по социальной политике </w:t>
      </w:r>
    </w:p>
    <w:p w:rsidR="00CD0CE7" w:rsidRPr="0075176C" w:rsidRDefault="00CD0CE7" w:rsidP="00CD0CE7">
      <w:pPr>
        <w:jc w:val="center"/>
        <w:rPr>
          <w:b/>
        </w:rPr>
      </w:pPr>
      <w:r w:rsidRPr="0075176C">
        <w:rPr>
          <w:b/>
        </w:rPr>
        <w:t xml:space="preserve">и защите прав граждан за </w:t>
      </w:r>
      <w:r>
        <w:rPr>
          <w:b/>
        </w:rPr>
        <w:t>2016</w:t>
      </w:r>
      <w:r w:rsidRPr="0075176C">
        <w:rPr>
          <w:b/>
        </w:rPr>
        <w:t xml:space="preserve"> год</w:t>
      </w:r>
    </w:p>
    <w:p w:rsidR="00CD0CE7" w:rsidRPr="00971871" w:rsidRDefault="00CD0CE7" w:rsidP="00CD0CE7">
      <w:pPr>
        <w:jc w:val="center"/>
        <w:rPr>
          <w:b/>
          <w:sz w:val="28"/>
          <w:szCs w:val="28"/>
        </w:rPr>
      </w:pPr>
    </w:p>
    <w:p w:rsidR="00CD0CE7" w:rsidRPr="00174635" w:rsidRDefault="00CD0CE7" w:rsidP="00CD0CE7">
      <w:pPr>
        <w:pStyle w:val="a3"/>
        <w:ind w:firstLine="737"/>
        <w:rPr>
          <w:b w:val="0"/>
          <w:sz w:val="24"/>
          <w:szCs w:val="24"/>
        </w:rPr>
      </w:pPr>
      <w:r w:rsidRPr="00174635">
        <w:rPr>
          <w:b w:val="0"/>
          <w:sz w:val="24"/>
          <w:szCs w:val="24"/>
        </w:rPr>
        <w:t xml:space="preserve">За 2015 год проведено </w:t>
      </w:r>
      <w:r>
        <w:rPr>
          <w:b w:val="0"/>
          <w:sz w:val="24"/>
          <w:szCs w:val="24"/>
        </w:rPr>
        <w:t>3</w:t>
      </w:r>
      <w:r w:rsidRPr="00174635">
        <w:rPr>
          <w:b w:val="0"/>
          <w:sz w:val="24"/>
          <w:szCs w:val="24"/>
        </w:rPr>
        <w:t xml:space="preserve"> заседания постоянной комиссии по социальной политике и защите прав граждан. Рассмотрено вопросов – </w:t>
      </w:r>
      <w:r>
        <w:rPr>
          <w:b w:val="0"/>
          <w:sz w:val="24"/>
          <w:szCs w:val="24"/>
        </w:rPr>
        <w:t>3</w:t>
      </w:r>
      <w:r w:rsidRPr="00174635">
        <w:rPr>
          <w:b w:val="0"/>
          <w:sz w:val="24"/>
          <w:szCs w:val="24"/>
        </w:rPr>
        <w:t xml:space="preserve">, из них </w:t>
      </w:r>
      <w:r w:rsidRPr="00174635">
        <w:rPr>
          <w:b w:val="0"/>
          <w:bCs w:val="0"/>
          <w:sz w:val="24"/>
          <w:szCs w:val="24"/>
        </w:rPr>
        <w:t xml:space="preserve">внесено на рассмотрение сессии Таймырского Долгано-Ненецкого районного Совета депутатов и рекомендовано депутатам принять: решений – </w:t>
      </w:r>
      <w:r>
        <w:rPr>
          <w:b w:val="0"/>
          <w:bCs w:val="0"/>
          <w:sz w:val="24"/>
          <w:szCs w:val="24"/>
        </w:rPr>
        <w:t>2</w:t>
      </w:r>
      <w:r w:rsidRPr="00174635">
        <w:rPr>
          <w:b w:val="0"/>
          <w:bCs w:val="0"/>
          <w:sz w:val="24"/>
          <w:szCs w:val="24"/>
        </w:rPr>
        <w:t>.</w:t>
      </w:r>
    </w:p>
    <w:p w:rsidR="00CD0CE7" w:rsidRPr="00174635" w:rsidRDefault="00CD0CE7" w:rsidP="00CD0CE7">
      <w:pPr>
        <w:pStyle w:val="a3"/>
        <w:ind w:firstLine="737"/>
        <w:rPr>
          <w:b w:val="0"/>
          <w:bCs w:val="0"/>
          <w:sz w:val="24"/>
          <w:szCs w:val="24"/>
        </w:rPr>
      </w:pPr>
      <w:r w:rsidRPr="00174635">
        <w:rPr>
          <w:b w:val="0"/>
          <w:bCs w:val="0"/>
          <w:sz w:val="24"/>
          <w:szCs w:val="24"/>
        </w:rPr>
        <w:t>На заседаниях постоянной комиссии рассмотрены следующие вопросы:</w:t>
      </w:r>
    </w:p>
    <w:p w:rsidR="00CD0CE7" w:rsidRDefault="00CD0CE7" w:rsidP="00CD0CE7">
      <w:pPr>
        <w:pStyle w:val="a3"/>
        <w:ind w:firstLine="737"/>
        <w:rPr>
          <w:b w:val="0"/>
          <w:bCs w:val="0"/>
          <w:sz w:val="24"/>
          <w:szCs w:val="24"/>
        </w:rPr>
      </w:pPr>
      <w:r w:rsidRPr="00174635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</w:rPr>
        <w:t xml:space="preserve"> </w:t>
      </w:r>
      <w:r w:rsidRPr="00174635">
        <w:rPr>
          <w:b w:val="0"/>
          <w:bCs w:val="0"/>
          <w:sz w:val="24"/>
          <w:szCs w:val="24"/>
        </w:rPr>
        <w:t>проект решения № 2109124 «О внесении изменений в Решение Таймырского Долгано-Ненецкого районного Совета депутатов «Об утверждении Положения об Управлении социальной защиты населения Администрации Таймырского Долгано-Ненецкого муниципального района»</w:t>
      </w:r>
      <w:r>
        <w:rPr>
          <w:b w:val="0"/>
          <w:bCs w:val="0"/>
          <w:sz w:val="24"/>
          <w:szCs w:val="24"/>
        </w:rPr>
        <w:t>;</w:t>
      </w:r>
    </w:p>
    <w:p w:rsidR="00CD0CE7" w:rsidRDefault="00CD0CE7" w:rsidP="00CD0CE7">
      <w:pPr>
        <w:pStyle w:val="a3"/>
        <w:ind w:firstLine="73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Pr="00174635">
        <w:rPr>
          <w:b w:val="0"/>
          <w:bCs w:val="0"/>
          <w:sz w:val="24"/>
          <w:szCs w:val="24"/>
        </w:rPr>
        <w:t>обращени</w:t>
      </w:r>
      <w:r>
        <w:rPr>
          <w:b w:val="0"/>
          <w:bCs w:val="0"/>
          <w:sz w:val="24"/>
          <w:szCs w:val="24"/>
        </w:rPr>
        <w:t>е</w:t>
      </w:r>
      <w:r w:rsidRPr="00174635">
        <w:rPr>
          <w:b w:val="0"/>
          <w:bCs w:val="0"/>
          <w:sz w:val="24"/>
          <w:szCs w:val="24"/>
        </w:rPr>
        <w:t xml:space="preserve"> В.Н. Соловьева (служебное жилье)</w:t>
      </w:r>
      <w:r>
        <w:rPr>
          <w:b w:val="0"/>
          <w:bCs w:val="0"/>
          <w:sz w:val="24"/>
          <w:szCs w:val="24"/>
        </w:rPr>
        <w:t>;</w:t>
      </w:r>
    </w:p>
    <w:p w:rsidR="00CD0CE7" w:rsidRPr="00174635" w:rsidRDefault="00CD0CE7" w:rsidP="00CD0CE7">
      <w:pPr>
        <w:ind w:firstLine="737"/>
        <w:jc w:val="both"/>
        <w:rPr>
          <w:color w:val="000000"/>
        </w:rPr>
      </w:pPr>
      <w:r>
        <w:t xml:space="preserve">- </w:t>
      </w:r>
      <w:r w:rsidRPr="003819F2">
        <w:t>проект решения № 2109173 «О внесении изменения в Решение Таймырского Долгано-Ненецкого районного Совета депутатов «Об утверждении Положения об Управлении социальной защиты населения Администрации Таймырского Долгано-Ненецкого муниципального района»</w:t>
      </w:r>
      <w:r>
        <w:t>.</w:t>
      </w:r>
    </w:p>
    <w:p w:rsidR="00CD0CE7" w:rsidRPr="00C75F03" w:rsidRDefault="00CD0CE7" w:rsidP="00CD0CE7">
      <w:pPr>
        <w:ind w:firstLine="737"/>
        <w:jc w:val="both"/>
        <w:rPr>
          <w:highlight w:val="yellow"/>
        </w:rPr>
      </w:pPr>
    </w:p>
    <w:p w:rsidR="00CD0CE7" w:rsidRPr="00850839" w:rsidRDefault="00CD0CE7" w:rsidP="00CD0CE7">
      <w:pPr>
        <w:ind w:firstLine="709"/>
        <w:jc w:val="both"/>
        <w:rPr>
          <w:bCs/>
        </w:rPr>
      </w:pPr>
      <w:r w:rsidRPr="00850839">
        <w:rPr>
          <w:bCs/>
        </w:rPr>
        <w:t xml:space="preserve">Постоянной комиссией по социальной политике и защите прав граждан проведено </w:t>
      </w:r>
      <w:r>
        <w:rPr>
          <w:bCs/>
        </w:rPr>
        <w:t>4</w:t>
      </w:r>
      <w:r w:rsidRPr="00850839">
        <w:rPr>
          <w:bCs/>
        </w:rPr>
        <w:t xml:space="preserve"> совместных заседания с постоянными комиссиями:</w:t>
      </w:r>
    </w:p>
    <w:p w:rsidR="00CD0CE7" w:rsidRPr="00850839" w:rsidRDefault="00CD0CE7" w:rsidP="00CD0CE7">
      <w:pPr>
        <w:ind w:firstLine="709"/>
        <w:jc w:val="both"/>
        <w:rPr>
          <w:bCs/>
        </w:rPr>
      </w:pPr>
      <w:r w:rsidRPr="00850839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CD0CE7" w:rsidRPr="00850839" w:rsidRDefault="00CD0CE7" w:rsidP="00CD0CE7">
      <w:pPr>
        <w:ind w:firstLine="709"/>
        <w:jc w:val="both"/>
        <w:rPr>
          <w:bCs/>
        </w:rPr>
      </w:pPr>
      <w:r w:rsidRPr="00850839">
        <w:rPr>
          <w:bCs/>
        </w:rPr>
        <w:t>- по развитию местного самоуправления, межмуниципальной и региональной политике;</w:t>
      </w:r>
    </w:p>
    <w:p w:rsidR="00CD0CE7" w:rsidRPr="00850839" w:rsidRDefault="00CD0CE7" w:rsidP="00CD0CE7">
      <w:pPr>
        <w:ind w:firstLine="709"/>
        <w:jc w:val="both"/>
        <w:rPr>
          <w:bCs/>
        </w:rPr>
      </w:pPr>
      <w:r w:rsidRPr="00850839">
        <w:rPr>
          <w:bCs/>
        </w:rPr>
        <w:t xml:space="preserve">- </w:t>
      </w:r>
      <w:r w:rsidRPr="00850839">
        <w:t>по вопросам севера, недропользования и экологии, коренных малочисленных народов Таймыра</w:t>
      </w:r>
      <w:r w:rsidRPr="00850839">
        <w:rPr>
          <w:bCs/>
        </w:rPr>
        <w:t>.</w:t>
      </w:r>
    </w:p>
    <w:p w:rsidR="00CD0CE7" w:rsidRPr="00850839" w:rsidRDefault="00CD0CE7" w:rsidP="00CD0CE7">
      <w:pPr>
        <w:ind w:firstLine="709"/>
        <w:jc w:val="both"/>
        <w:rPr>
          <w:bCs/>
        </w:rPr>
      </w:pPr>
      <w:r w:rsidRPr="00850839">
        <w:rPr>
          <w:bCs/>
        </w:rPr>
        <w:t xml:space="preserve">Рассмотрено вопросов – </w:t>
      </w:r>
      <w:r>
        <w:rPr>
          <w:bCs/>
        </w:rPr>
        <w:t>4</w:t>
      </w:r>
      <w:r w:rsidRPr="00850839">
        <w:rPr>
          <w:bCs/>
        </w:rPr>
        <w:t xml:space="preserve">, </w:t>
      </w:r>
      <w:r w:rsidRPr="00850839">
        <w:t xml:space="preserve">из них внесено на рассмотрение сессии Таймырского Долгано-Ненецкого районного Совета депутатов и рекомендовано депутатам принять: решений – </w:t>
      </w:r>
      <w:r>
        <w:t>1.</w:t>
      </w:r>
    </w:p>
    <w:p w:rsidR="00CD0CE7" w:rsidRPr="00850839" w:rsidRDefault="00CD0CE7" w:rsidP="00CD0CE7">
      <w:pPr>
        <w:ind w:firstLine="709"/>
        <w:jc w:val="both"/>
        <w:rPr>
          <w:bCs/>
        </w:rPr>
      </w:pPr>
      <w:r w:rsidRPr="00850839">
        <w:rPr>
          <w:bCs/>
        </w:rPr>
        <w:t>На данных заседаниях были рассмотрены следующие вопросы:</w:t>
      </w:r>
    </w:p>
    <w:p w:rsidR="00CD0CE7" w:rsidRPr="00FA5330" w:rsidRDefault="00CD0CE7" w:rsidP="00CD0CE7">
      <w:pPr>
        <w:ind w:firstLine="709"/>
        <w:jc w:val="both"/>
        <w:rPr>
          <w:bCs/>
        </w:rPr>
      </w:pPr>
      <w:r w:rsidRPr="00FA5330">
        <w:rPr>
          <w:bCs/>
        </w:rPr>
        <w:t>- п</w:t>
      </w:r>
      <w:r w:rsidRPr="00FA5330">
        <w:t>редложения о внесении изменений в Закон Красноярского края от 18.12.2008 № 7-2660 «О социальной поддержке граждан, проживающих в Таймырском Долгано-Ненецком муниципальном районе Красноярского края»</w:t>
      </w:r>
      <w:r w:rsidRPr="00FA5330">
        <w:rPr>
          <w:bCs/>
        </w:rPr>
        <w:t>;</w:t>
      </w:r>
    </w:p>
    <w:p w:rsidR="00CD0CE7" w:rsidRPr="00FA5330" w:rsidRDefault="00CD0CE7" w:rsidP="00CD0CE7">
      <w:pPr>
        <w:ind w:firstLine="709"/>
        <w:jc w:val="both"/>
        <w:rPr>
          <w:bCs/>
        </w:rPr>
      </w:pPr>
      <w:r w:rsidRPr="00FA5330">
        <w:t>- предложения в нормативно-правовые акты органов государственной власти Красноярского края о мерах социальной поддержки граждан, проживающих на территории Таймырского Долгано-Ненецкого муниципального района;</w:t>
      </w:r>
    </w:p>
    <w:p w:rsidR="00CD0CE7" w:rsidRPr="00FA5330" w:rsidRDefault="00CD0CE7" w:rsidP="00CD0CE7">
      <w:pPr>
        <w:ind w:firstLine="709"/>
        <w:jc w:val="both"/>
        <w:rPr>
          <w:bCs/>
        </w:rPr>
      </w:pPr>
      <w:r w:rsidRPr="00FA5330">
        <w:rPr>
          <w:bCs/>
        </w:rPr>
        <w:t xml:space="preserve">- </w:t>
      </w:r>
      <w:r w:rsidRPr="00FA5330">
        <w:t>обращение Генерального директор</w:t>
      </w:r>
      <w:proofErr w:type="gramStart"/>
      <w:r w:rsidRPr="00FA5330">
        <w:t>а ООО</w:t>
      </w:r>
      <w:proofErr w:type="gramEnd"/>
      <w:r w:rsidRPr="00FA5330">
        <w:t xml:space="preserve"> «ПХ Енисей» Н.М. Алиева от 1 ноября 2016 года № 161;</w:t>
      </w:r>
    </w:p>
    <w:p w:rsidR="00CD0CE7" w:rsidRPr="00FA5330" w:rsidRDefault="00CD0CE7" w:rsidP="00CD0CE7">
      <w:pPr>
        <w:ind w:firstLine="709"/>
        <w:jc w:val="both"/>
        <w:rPr>
          <w:rFonts w:eastAsia="Calibri"/>
        </w:rPr>
      </w:pPr>
      <w:r w:rsidRPr="00FA5330">
        <w:rPr>
          <w:bCs/>
        </w:rPr>
        <w:t xml:space="preserve">- </w:t>
      </w:r>
      <w:r w:rsidRPr="00FA5330">
        <w:t xml:space="preserve">проект решения № 2120171 «О районном бюджете на 2017 год и плановый период 2018-2019 годов». </w:t>
      </w:r>
      <w:r w:rsidRPr="00FA5330">
        <w:rPr>
          <w:rFonts w:eastAsia="Calibri"/>
        </w:rPr>
        <w:t>Принятие в первом, втором и третьем чтениях.</w:t>
      </w:r>
    </w:p>
    <w:p w:rsidR="00CD0CE7" w:rsidRPr="00FA5330" w:rsidRDefault="00CD0CE7" w:rsidP="00CD0CE7">
      <w:pPr>
        <w:ind w:firstLine="709"/>
        <w:jc w:val="both"/>
        <w:rPr>
          <w:rFonts w:eastAsia="Calibri"/>
        </w:rPr>
      </w:pPr>
    </w:p>
    <w:p w:rsidR="00CD0CE7" w:rsidRPr="00CE0452" w:rsidRDefault="00CD0CE7" w:rsidP="00CD0CE7">
      <w:pPr>
        <w:ind w:firstLine="709"/>
        <w:jc w:val="both"/>
        <w:rPr>
          <w:bCs/>
        </w:rPr>
      </w:pPr>
      <w:r w:rsidRPr="00FA5330">
        <w:rPr>
          <w:rFonts w:eastAsia="Calibri"/>
        </w:rPr>
        <w:t xml:space="preserve">В рамках постоянной комиссии по социальной политике и защите прав граждан создана рабочая группа по вопросу создания комиссии по патриотическому воспитанию молодёжи на территории Таймырского Долгано-Ненецкого муниципального района. </w:t>
      </w:r>
      <w:proofErr w:type="gramStart"/>
      <w:r w:rsidRPr="00FA5330">
        <w:rPr>
          <w:rFonts w:eastAsia="Calibri"/>
        </w:rPr>
        <w:t xml:space="preserve">На заседании созданной рабочей группы было принято решение разработать </w:t>
      </w:r>
      <w:r w:rsidRPr="00FA5330">
        <w:rPr>
          <w:rFonts w:eastAsia="Calibri"/>
          <w:bCs/>
        </w:rPr>
        <w:t xml:space="preserve">проект положения о Межведомственной комиссии по патриотическому воспитанию молодёжи на </w:t>
      </w:r>
      <w:r w:rsidRPr="00FA5330">
        <w:rPr>
          <w:rFonts w:eastAsia="Calibri"/>
          <w:bCs/>
        </w:rPr>
        <w:lastRenderedPageBreak/>
        <w:t>территории Таймырского Долгано-Ненецкого муниципального района при Главе Таймырского Долгано-Ненецкого муниципального района.</w:t>
      </w:r>
      <w:proofErr w:type="gramEnd"/>
    </w:p>
    <w:p w:rsidR="00CD0CE7" w:rsidRDefault="00CD0CE7" w:rsidP="00CD0CE7">
      <w:pPr>
        <w:ind w:firstLine="737"/>
        <w:jc w:val="both"/>
        <w:rPr>
          <w:bCs/>
          <w:sz w:val="28"/>
          <w:szCs w:val="28"/>
        </w:rPr>
      </w:pPr>
    </w:p>
    <w:p w:rsidR="00C20775" w:rsidRPr="00CD0CE7" w:rsidRDefault="00C20775" w:rsidP="00CD0CE7">
      <w:bookmarkStart w:id="0" w:name="_GoBack"/>
      <w:bookmarkEnd w:id="0"/>
    </w:p>
    <w:sectPr w:rsidR="00C20775" w:rsidRPr="00CD0CE7" w:rsidSect="005C2F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28"/>
    <w:rsid w:val="00545E42"/>
    <w:rsid w:val="00552682"/>
    <w:rsid w:val="005C2F79"/>
    <w:rsid w:val="00AB6E28"/>
    <w:rsid w:val="00C20775"/>
    <w:rsid w:val="00CD0CE7"/>
    <w:rsid w:val="00C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6E28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AB6E2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6E28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AB6E2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2</cp:revision>
  <dcterms:created xsi:type="dcterms:W3CDTF">2017-07-12T09:35:00Z</dcterms:created>
  <dcterms:modified xsi:type="dcterms:W3CDTF">2017-07-12T09:35:00Z</dcterms:modified>
</cp:coreProperties>
</file>