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5B" w:rsidRPr="00C2424C" w:rsidRDefault="00E9555B" w:rsidP="00E9555B">
      <w:pPr>
        <w:ind w:left="4860"/>
      </w:pPr>
      <w:r w:rsidRPr="00C2424C">
        <w:t xml:space="preserve">Приложение </w:t>
      </w:r>
      <w:r>
        <w:t>4</w:t>
      </w:r>
    </w:p>
    <w:p w:rsidR="00E9555B" w:rsidRPr="00C2424C" w:rsidRDefault="00E9555B" w:rsidP="00E9555B">
      <w:pPr>
        <w:ind w:left="4860"/>
      </w:pPr>
      <w:r w:rsidRPr="00C2424C">
        <w:t xml:space="preserve">к Постановлению </w:t>
      </w:r>
      <w:r>
        <w:t xml:space="preserve">Таймырского Долгано-Ненецкого районного Совета депутатов </w:t>
      </w:r>
    </w:p>
    <w:p w:rsidR="00E9555B" w:rsidRPr="00C2424C" w:rsidRDefault="00E9555B" w:rsidP="00E9555B">
      <w:pPr>
        <w:ind w:left="4860"/>
      </w:pPr>
      <w:r w:rsidRPr="00C2424C">
        <w:t xml:space="preserve">от </w:t>
      </w:r>
      <w:r>
        <w:t xml:space="preserve">21.06.2017 </w:t>
      </w:r>
      <w:r w:rsidRPr="00C2424C">
        <w:t xml:space="preserve">г. № </w:t>
      </w:r>
      <w:r>
        <w:t xml:space="preserve">12 – 0248 </w:t>
      </w:r>
      <w:proofErr w:type="gramStart"/>
      <w:r w:rsidRPr="00C2424C">
        <w:t>П</w:t>
      </w:r>
      <w:proofErr w:type="gramEnd"/>
    </w:p>
    <w:p w:rsidR="00E9555B" w:rsidRDefault="00E9555B" w:rsidP="00E9555B">
      <w:pPr>
        <w:jc w:val="center"/>
        <w:rPr>
          <w:b/>
          <w:bCs/>
          <w:sz w:val="28"/>
          <w:szCs w:val="28"/>
        </w:rPr>
      </w:pPr>
    </w:p>
    <w:p w:rsidR="00E9555B" w:rsidRPr="00F371FC" w:rsidRDefault="00E9555B" w:rsidP="00E9555B">
      <w:pPr>
        <w:jc w:val="center"/>
        <w:rPr>
          <w:b/>
          <w:bCs/>
        </w:rPr>
      </w:pPr>
      <w:r w:rsidRPr="00F371FC">
        <w:rPr>
          <w:b/>
          <w:bCs/>
        </w:rPr>
        <w:t xml:space="preserve">Отчет о деятельности постоянной комиссии Таймырского Долгано-Ненецкого районного Совета депутатов третьего созыва </w:t>
      </w:r>
      <w:r w:rsidRPr="007C22FF">
        <w:rPr>
          <w:b/>
        </w:rPr>
        <w:t>по вопросам севера, недропользования и экологии, коренных малочисленных народов Таймыра</w:t>
      </w:r>
      <w:r w:rsidRPr="00F371FC">
        <w:rPr>
          <w:b/>
          <w:bCs/>
        </w:rPr>
        <w:t xml:space="preserve"> за </w:t>
      </w:r>
      <w:r>
        <w:rPr>
          <w:b/>
          <w:bCs/>
        </w:rPr>
        <w:t>2016</w:t>
      </w:r>
      <w:r w:rsidRPr="00F371FC">
        <w:rPr>
          <w:b/>
          <w:bCs/>
        </w:rPr>
        <w:t xml:space="preserve"> год </w:t>
      </w:r>
    </w:p>
    <w:p w:rsidR="00E9555B" w:rsidRDefault="00E9555B" w:rsidP="00E9555B">
      <w:pPr>
        <w:jc w:val="center"/>
        <w:rPr>
          <w:bCs/>
          <w:sz w:val="28"/>
          <w:szCs w:val="28"/>
        </w:rPr>
      </w:pPr>
    </w:p>
    <w:p w:rsidR="00E9555B" w:rsidRPr="0032112F" w:rsidRDefault="00E9555B" w:rsidP="00E9555B">
      <w:pPr>
        <w:ind w:firstLine="709"/>
        <w:jc w:val="both"/>
      </w:pPr>
      <w:r w:rsidRPr="0032112F">
        <w:t>За период с 01 января по 31 декабря 201</w:t>
      </w:r>
      <w:r>
        <w:t>6</w:t>
      </w:r>
      <w:r w:rsidRPr="0032112F">
        <w:t xml:space="preserve"> года проведено </w:t>
      </w:r>
      <w:r>
        <w:t>2</w:t>
      </w:r>
      <w:r w:rsidRPr="0032112F">
        <w:t xml:space="preserve"> заседания постоянной комиссии по вопросам севера, недропользования и экологии, коренных малочисленных народов Таймыра, на которых было рассмотрено </w:t>
      </w:r>
      <w:r>
        <w:t>2</w:t>
      </w:r>
      <w:r w:rsidRPr="0032112F">
        <w:t xml:space="preserve"> вопрос</w:t>
      </w:r>
      <w:r>
        <w:t>а</w:t>
      </w:r>
      <w:r w:rsidRPr="0032112F">
        <w:t xml:space="preserve">. </w:t>
      </w:r>
    </w:p>
    <w:p w:rsidR="00E9555B" w:rsidRPr="00324A22" w:rsidRDefault="00E9555B" w:rsidP="00E9555B">
      <w:pPr>
        <w:ind w:firstLine="709"/>
        <w:jc w:val="both"/>
        <w:rPr>
          <w:highlight w:val="yellow"/>
        </w:rPr>
      </w:pPr>
    </w:p>
    <w:p w:rsidR="00E9555B" w:rsidRPr="0032112F" w:rsidRDefault="00E9555B" w:rsidP="00E9555B">
      <w:pPr>
        <w:ind w:firstLine="709"/>
        <w:jc w:val="both"/>
      </w:pPr>
      <w:r w:rsidRPr="0032112F">
        <w:t>На заседании постоянной комиссии рассмотрен проект решения, который принят на заседании сессии:</w:t>
      </w:r>
    </w:p>
    <w:p w:rsidR="00E9555B" w:rsidRPr="0032112F" w:rsidRDefault="00E9555B" w:rsidP="00E9555B">
      <w:pPr>
        <w:ind w:firstLine="709"/>
        <w:jc w:val="both"/>
      </w:pPr>
      <w:r w:rsidRPr="0032112F">
        <w:t xml:space="preserve">- </w:t>
      </w:r>
      <w:r w:rsidRPr="0032112F">
        <w:rPr>
          <w:rFonts w:eastAsia="Calibri"/>
          <w:bCs/>
        </w:rPr>
        <w:t>«Об утверждении Перечня конкурсов и номинаций конкурсов в рамках проведения социально значимых мероприятий коренных малочисленных народов Севера на 2017 год»</w:t>
      </w:r>
      <w:r w:rsidRPr="0032112F">
        <w:t>.</w:t>
      </w:r>
    </w:p>
    <w:p w:rsidR="00E9555B" w:rsidRPr="00324A22" w:rsidRDefault="00E9555B" w:rsidP="00E9555B">
      <w:pPr>
        <w:jc w:val="both"/>
        <w:rPr>
          <w:highlight w:val="yellow"/>
        </w:rPr>
      </w:pPr>
    </w:p>
    <w:p w:rsidR="00E9555B" w:rsidRPr="0032112F" w:rsidRDefault="00E9555B" w:rsidP="00E9555B">
      <w:pPr>
        <w:ind w:firstLine="709"/>
        <w:jc w:val="both"/>
      </w:pPr>
      <w:r w:rsidRPr="0032112F">
        <w:t>Также на заседани</w:t>
      </w:r>
      <w:r>
        <w:t>и</w:t>
      </w:r>
      <w:r w:rsidRPr="0032112F">
        <w:t xml:space="preserve"> был</w:t>
      </w:r>
      <w:r>
        <w:t>о</w:t>
      </w:r>
      <w:r w:rsidRPr="0032112F">
        <w:t xml:space="preserve"> рассмотрен</w:t>
      </w:r>
      <w:r>
        <w:t>о</w:t>
      </w:r>
      <w:r w:rsidRPr="0032112F">
        <w:t xml:space="preserve"> </w:t>
      </w:r>
      <w:r>
        <w:rPr>
          <w:bCs/>
        </w:rPr>
        <w:t xml:space="preserve">обращение Председателя Местной общественной организации Таймырского Долгано-Ненецкого муниципального района «Ассоциация коренных малочисленных народов Таймыра Красноярского края» Г.И. </w:t>
      </w:r>
      <w:proofErr w:type="spellStart"/>
      <w:r>
        <w:rPr>
          <w:bCs/>
        </w:rPr>
        <w:t>Дюкарева</w:t>
      </w:r>
      <w:proofErr w:type="spellEnd"/>
      <w:r>
        <w:rPr>
          <w:bCs/>
        </w:rPr>
        <w:t>.</w:t>
      </w:r>
    </w:p>
    <w:p w:rsidR="00E9555B" w:rsidRPr="00324A22" w:rsidRDefault="00E9555B" w:rsidP="00E9555B">
      <w:pPr>
        <w:jc w:val="both"/>
        <w:rPr>
          <w:bCs/>
          <w:highlight w:val="yellow"/>
        </w:rPr>
      </w:pPr>
    </w:p>
    <w:p w:rsidR="00E9555B" w:rsidRPr="0032112F" w:rsidRDefault="00E9555B" w:rsidP="00E9555B">
      <w:pPr>
        <w:ind w:firstLine="709"/>
        <w:jc w:val="both"/>
        <w:rPr>
          <w:bCs/>
        </w:rPr>
      </w:pPr>
      <w:r w:rsidRPr="0032112F">
        <w:rPr>
          <w:bCs/>
        </w:rPr>
        <w:t xml:space="preserve">Постоянной комиссией </w:t>
      </w:r>
      <w:r w:rsidRPr="0032112F">
        <w:t xml:space="preserve">по вопросам севера, недропользования и экологии, коренных малочисленных народов Таймыра </w:t>
      </w:r>
      <w:r w:rsidRPr="0032112F">
        <w:rPr>
          <w:bCs/>
        </w:rPr>
        <w:t xml:space="preserve">проведено </w:t>
      </w:r>
      <w:r>
        <w:rPr>
          <w:bCs/>
        </w:rPr>
        <w:t>4</w:t>
      </w:r>
      <w:r w:rsidRPr="0032112F">
        <w:rPr>
          <w:bCs/>
        </w:rPr>
        <w:t xml:space="preserve"> совместных заседания с постоянными комиссиями:</w:t>
      </w:r>
    </w:p>
    <w:p w:rsidR="00E9555B" w:rsidRPr="0032112F" w:rsidRDefault="00E9555B" w:rsidP="00E9555B">
      <w:pPr>
        <w:ind w:firstLine="709"/>
        <w:jc w:val="both"/>
        <w:rPr>
          <w:bCs/>
        </w:rPr>
      </w:pPr>
      <w:r w:rsidRPr="0032112F">
        <w:rPr>
          <w:bCs/>
        </w:rPr>
        <w:t>- по финансам, бюджету, налогам, экономической политике, собственности и предпринимательской деятельности;</w:t>
      </w:r>
    </w:p>
    <w:p w:rsidR="00E9555B" w:rsidRPr="0032112F" w:rsidRDefault="00E9555B" w:rsidP="00E9555B">
      <w:pPr>
        <w:ind w:firstLine="709"/>
        <w:jc w:val="both"/>
        <w:rPr>
          <w:bCs/>
        </w:rPr>
      </w:pPr>
      <w:r w:rsidRPr="0032112F">
        <w:rPr>
          <w:bCs/>
        </w:rPr>
        <w:t>- по развитию местного самоуправления, межмуниципальной и региональной политике;</w:t>
      </w:r>
    </w:p>
    <w:p w:rsidR="00E9555B" w:rsidRPr="0032112F" w:rsidRDefault="00E9555B" w:rsidP="00E9555B">
      <w:pPr>
        <w:ind w:firstLine="709"/>
        <w:jc w:val="both"/>
        <w:rPr>
          <w:bCs/>
        </w:rPr>
      </w:pPr>
      <w:r w:rsidRPr="0032112F">
        <w:rPr>
          <w:bCs/>
        </w:rPr>
        <w:t>- по социальной политике и защите прав граждан.</w:t>
      </w:r>
    </w:p>
    <w:p w:rsidR="00E9555B" w:rsidRDefault="00E9555B" w:rsidP="00E9555B">
      <w:pPr>
        <w:ind w:firstLine="709"/>
        <w:jc w:val="both"/>
        <w:rPr>
          <w:rFonts w:eastAsia="Calibri"/>
        </w:rPr>
      </w:pPr>
      <w:r w:rsidRPr="0032112F">
        <w:rPr>
          <w:bCs/>
        </w:rPr>
        <w:t>На данных заседаниях был</w:t>
      </w:r>
      <w:r>
        <w:rPr>
          <w:bCs/>
        </w:rPr>
        <w:t>и</w:t>
      </w:r>
      <w:r w:rsidRPr="0032112F">
        <w:rPr>
          <w:bCs/>
        </w:rPr>
        <w:t xml:space="preserve"> рассмотрен</w:t>
      </w:r>
      <w:r>
        <w:rPr>
          <w:bCs/>
        </w:rPr>
        <w:t>ы следующие вопросы:</w:t>
      </w:r>
    </w:p>
    <w:p w:rsidR="00E9555B" w:rsidRDefault="00E9555B" w:rsidP="00E9555B">
      <w:pPr>
        <w:ind w:firstLine="709"/>
        <w:jc w:val="both"/>
        <w:rPr>
          <w:bCs/>
        </w:rPr>
      </w:pPr>
      <w:r>
        <w:rPr>
          <w:bCs/>
        </w:rPr>
        <w:t xml:space="preserve">- </w:t>
      </w:r>
      <w:r>
        <w:t>о</w:t>
      </w:r>
      <w:r w:rsidRPr="00932565">
        <w:t>бращение Генерального директор</w:t>
      </w:r>
      <w:proofErr w:type="gramStart"/>
      <w:r w:rsidRPr="00932565">
        <w:t>а ООО</w:t>
      </w:r>
      <w:proofErr w:type="gramEnd"/>
      <w:r w:rsidRPr="00932565">
        <w:t xml:space="preserve"> «ПХ Енисей»</w:t>
      </w:r>
      <w:r>
        <w:t xml:space="preserve"> </w:t>
      </w:r>
      <w:r w:rsidRPr="00932565">
        <w:t>Н.М. Алиева от 1 ноября 2016 года № 161</w:t>
      </w:r>
      <w:r>
        <w:t>;</w:t>
      </w:r>
    </w:p>
    <w:p w:rsidR="00E9555B" w:rsidRDefault="00E9555B" w:rsidP="00E9555B">
      <w:pPr>
        <w:ind w:firstLine="709"/>
        <w:jc w:val="both"/>
        <w:rPr>
          <w:rFonts w:eastAsia="Calibri"/>
        </w:rPr>
      </w:pPr>
      <w:r w:rsidRPr="00850839">
        <w:rPr>
          <w:bCs/>
        </w:rPr>
        <w:t xml:space="preserve">- </w:t>
      </w:r>
      <w:r>
        <w:t xml:space="preserve">проект решения № </w:t>
      </w:r>
      <w:r w:rsidRPr="00B16363">
        <w:t>2120</w:t>
      </w:r>
      <w:r>
        <w:t>171 «</w:t>
      </w:r>
      <w:r w:rsidRPr="00712640">
        <w:t>О районном бюджете на 201</w:t>
      </w:r>
      <w:r>
        <w:t>7</w:t>
      </w:r>
      <w:r w:rsidRPr="00712640">
        <w:t xml:space="preserve"> год и плановый период 201</w:t>
      </w:r>
      <w:r>
        <w:t>8</w:t>
      </w:r>
      <w:r w:rsidRPr="00712640">
        <w:t>-201</w:t>
      </w:r>
      <w:r>
        <w:t>9</w:t>
      </w:r>
      <w:r w:rsidRPr="00712640">
        <w:t xml:space="preserve"> годов»</w:t>
      </w:r>
      <w:r>
        <w:t xml:space="preserve">. </w:t>
      </w:r>
      <w:r w:rsidRPr="00850839">
        <w:rPr>
          <w:rFonts w:eastAsia="Calibri"/>
        </w:rPr>
        <w:t>Принятие в первом, втором и третьем чтениях.</w:t>
      </w:r>
    </w:p>
    <w:p w:rsidR="00C20775" w:rsidRPr="00E9555B" w:rsidRDefault="00C20775" w:rsidP="00E9555B">
      <w:bookmarkStart w:id="0" w:name="_GoBack"/>
      <w:bookmarkEnd w:id="0"/>
    </w:p>
    <w:sectPr w:rsidR="00C20775" w:rsidRPr="00E9555B" w:rsidSect="005C2F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28"/>
    <w:rsid w:val="00545E42"/>
    <w:rsid w:val="00552682"/>
    <w:rsid w:val="005C2F79"/>
    <w:rsid w:val="00AB6E28"/>
    <w:rsid w:val="00C20775"/>
    <w:rsid w:val="00CD0CE7"/>
    <w:rsid w:val="00CD6FCA"/>
    <w:rsid w:val="00E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6E28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AB6E2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6E28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AB6E2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2</cp:revision>
  <dcterms:created xsi:type="dcterms:W3CDTF">2017-07-12T09:35:00Z</dcterms:created>
  <dcterms:modified xsi:type="dcterms:W3CDTF">2017-07-12T09:35:00Z</dcterms:modified>
</cp:coreProperties>
</file>