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EB2795" w:rsidRPr="00EB2795" w:rsidTr="00720A9D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795" w:rsidRPr="00EB2795" w:rsidRDefault="00EB2795" w:rsidP="00EB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5247" w:type="dxa"/>
          </w:tcPr>
          <w:p w:rsidR="00EB2795" w:rsidRPr="00EB2795" w:rsidRDefault="00EB2795" w:rsidP="00E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ФИНАНСОВЫЙ ОТЧЕТ</w:t>
            </w:r>
          </w:p>
        </w:tc>
      </w:tr>
      <w:tr w:rsidR="00EB2795" w:rsidRPr="00EB2795" w:rsidTr="00720A9D">
        <w:trPr>
          <w:trHeight w:val="278"/>
        </w:trPr>
        <w:tc>
          <w:tcPr>
            <w:tcW w:w="10021" w:type="dxa"/>
            <w:gridSpan w:val="2"/>
          </w:tcPr>
          <w:p w:rsidR="00EB2795" w:rsidRPr="00EB2795" w:rsidRDefault="00EB2795" w:rsidP="00EB27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2795">
        <w:rPr>
          <w:rFonts w:ascii="Times New Roman" w:eastAsia="Times New Roman" w:hAnsi="Times New Roman" w:cs="Times New Roman"/>
          <w:b/>
          <w:lang w:eastAsia="ru-RU"/>
        </w:rPr>
        <w:t xml:space="preserve">о поступлении и расходовании средств избирательного фонда кандидата, </w:t>
      </w:r>
    </w:p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EB2795" w:rsidRPr="00EB2795" w:rsidTr="00720A9D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795" w:rsidRPr="00EB2795" w:rsidRDefault="00EB2795" w:rsidP="00EB2795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lang w:eastAsia="ru-RU"/>
              </w:rPr>
              <w:t>Выборы депутатов Законодательного Собрания Красноярского края третьего созыва</w:t>
            </w:r>
          </w:p>
        </w:tc>
      </w:tr>
      <w:tr w:rsidR="00EB2795" w:rsidRPr="00EB2795" w:rsidTr="00720A9D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EB2795" w:rsidRPr="00EB2795" w:rsidRDefault="00EB2795" w:rsidP="00EB2795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EB2795" w:rsidRPr="00EB2795" w:rsidRDefault="00482484" w:rsidP="00EB2795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Маймаго Николай Николаевич,</w:t>
            </w:r>
          </w:p>
          <w:p w:rsidR="00EB2795" w:rsidRDefault="00EB2795" w:rsidP="00EB2795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B2795" w:rsidRPr="00EB2795" w:rsidRDefault="001C1EA0" w:rsidP="00EB2795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Таймырский </w:t>
            </w:r>
            <w:r w:rsidR="004824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двух</w:t>
            </w:r>
            <w:r w:rsidR="00EB2795" w:rsidRPr="00EB2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мандатный </w:t>
            </w:r>
            <w:r w:rsidR="00EB2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избирательный округ №</w:t>
            </w:r>
            <w:r w:rsidR="004824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23</w:t>
            </w:r>
          </w:p>
        </w:tc>
      </w:tr>
      <w:tr w:rsidR="00EB2795" w:rsidRPr="00EB2795" w:rsidTr="00720A9D">
        <w:trPr>
          <w:trHeight w:val="545"/>
        </w:trPr>
        <w:tc>
          <w:tcPr>
            <w:tcW w:w="9935" w:type="dxa"/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</w:t>
            </w:r>
            <w:r w:rsidR="00AB3E1F" w:rsidRPr="000250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40810810831009000084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</w:t>
            </w:r>
            <w:r w:rsidRPr="00EB2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EB2795" w:rsidRPr="00EB2795" w:rsidRDefault="001C1EA0" w:rsidP="001C1E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04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Дополнительном офисе 8646/0712 ПАО «Сбербанк»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 адресу: 6647000, Красноярский край, г. Дудинка, ул. Островского, д. 5, пом.65</w:t>
            </w:r>
            <w:bookmarkStart w:id="0" w:name="_GoBack"/>
            <w:bookmarkEnd w:id="0"/>
          </w:p>
        </w:tc>
      </w:tr>
      <w:tr w:rsidR="00EB2795" w:rsidRPr="00EB2795" w:rsidTr="00720A9D">
        <w:trPr>
          <w:trHeight w:val="218"/>
        </w:trPr>
        <w:tc>
          <w:tcPr>
            <w:tcW w:w="9935" w:type="dxa"/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наименование и адрес филиала кредитной организации)</w:t>
            </w:r>
          </w:p>
        </w:tc>
      </w:tr>
    </w:tbl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1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900"/>
        <w:gridCol w:w="1273"/>
        <w:gridCol w:w="1260"/>
      </w:tblGrid>
      <w:tr w:rsidR="00EB2795" w:rsidRPr="00EB2795" w:rsidTr="00720A9D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 </w:t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B2795" w:rsidRPr="00EB2795" w:rsidTr="00720A9D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в том числе                                               </w:t>
            </w: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</w:t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 /избирательного объединения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  </w:t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гражданина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юридического лица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 избирательный фонд денежных средств, подпадающих под действие  п.2,  п.4 ст.41 Уставного закона Красноярского края от 21.04.2016 г. № 10-4435 и п. 6</w:t>
            </w:r>
            <w:r w:rsidRPr="00EB279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58 Федерального Закона от 12.06.2002 г. № 67-ФЗ </w:t>
            </w:r>
            <w:r w:rsidRPr="00EB2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гражданина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юридического лица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EB2795" w:rsidRPr="00EB2795" w:rsidTr="00720A9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Перечислено в доход краевого бюджета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</w:t>
            </w:r>
          </w:p>
        </w:tc>
      </w:tr>
      <w:tr w:rsidR="00EB2795" w:rsidRPr="00EB2795" w:rsidTr="00720A9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жертвователям денежных средств, поступивших в установленном порядке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Израсходовано средств, всего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организацию сбора подписей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организации телерадиовещания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проведение публичных массовых мероприятий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работ (услуг) информационного и                </w:t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консультационного характера </w:t>
            </w:r>
            <w:r w:rsidRPr="00EB2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EB2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sym w:font="Symbol" w:char="F02A"/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  <w:r w:rsidRPr="00EB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(стр.300=стр.10-стр.120-стр.190-стр.290)</w:t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7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 кампании не привлекалось.</w:t>
      </w:r>
    </w:p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EB2795" w:rsidRPr="00EB2795" w:rsidTr="00720A9D">
        <w:trPr>
          <w:trHeight w:val="361"/>
        </w:trPr>
        <w:tc>
          <w:tcPr>
            <w:tcW w:w="3960" w:type="dxa"/>
            <w:vAlign w:val="bottom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 (уполномоченный представитель кандидата по финансовым вопросам) </w:t>
            </w:r>
          </w:p>
        </w:tc>
        <w:tc>
          <w:tcPr>
            <w:tcW w:w="72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2795" w:rsidRPr="00EB2795" w:rsidRDefault="00025089" w:rsidP="00025089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18.07.2016</w:t>
            </w:r>
            <w:r w:rsidR="00EB2795"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795" w:rsidRPr="00EB2795" w:rsidRDefault="00025089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Н.Н. Маймаго</w:t>
            </w:r>
          </w:p>
        </w:tc>
      </w:tr>
      <w:tr w:rsidR="00EB2795" w:rsidRPr="00EB2795" w:rsidTr="00720A9D">
        <w:trPr>
          <w:trHeight w:val="206"/>
        </w:trPr>
        <w:tc>
          <w:tcPr>
            <w:tcW w:w="39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(инициалы, фамилия)</w:t>
            </w:r>
          </w:p>
        </w:tc>
      </w:tr>
      <w:tr w:rsidR="00EB2795" w:rsidRPr="00EB2795" w:rsidTr="00720A9D">
        <w:trPr>
          <w:trHeight w:val="224"/>
        </w:trPr>
        <w:tc>
          <w:tcPr>
            <w:tcW w:w="3960" w:type="dxa"/>
            <w:vAlign w:val="bottom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Уполномоченный представитель избирательного объединения  по финансовым вопросам </w:t>
            </w:r>
          </w:p>
        </w:tc>
        <w:tc>
          <w:tcPr>
            <w:tcW w:w="72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trHeight w:val="137"/>
        </w:trPr>
        <w:tc>
          <w:tcPr>
            <w:tcW w:w="4680" w:type="dxa"/>
            <w:gridSpan w:val="2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B2795" w:rsidRPr="00EB2795" w:rsidTr="00720A9D">
        <w:trPr>
          <w:trHeight w:val="224"/>
        </w:trPr>
        <w:tc>
          <w:tcPr>
            <w:tcW w:w="4680" w:type="dxa"/>
            <w:gridSpan w:val="2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2795" w:rsidRPr="00EB2795" w:rsidTr="00720A9D">
        <w:trPr>
          <w:trHeight w:val="443"/>
        </w:trPr>
        <w:tc>
          <w:tcPr>
            <w:tcW w:w="3960" w:type="dxa"/>
            <w:vAlign w:val="bottom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окружной избирательной комиссии </w:t>
            </w:r>
            <w:r w:rsidRPr="00EB279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2795" w:rsidRPr="00EB2795" w:rsidTr="00720A9D">
        <w:trPr>
          <w:trHeight w:val="224"/>
        </w:trPr>
        <w:tc>
          <w:tcPr>
            <w:tcW w:w="39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(инициалы, фамилия)</w:t>
            </w:r>
          </w:p>
        </w:tc>
      </w:tr>
    </w:tbl>
    <w:p w:rsidR="000A6E9E" w:rsidRPr="00EB2795" w:rsidRDefault="000A6E9E" w:rsidP="00EB2795"/>
    <w:sectPr w:rsidR="000A6E9E" w:rsidRPr="00EB2795" w:rsidSect="005B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2EC" w:rsidRDefault="00AD62EC" w:rsidP="00EB2795">
      <w:pPr>
        <w:spacing w:after="0" w:line="240" w:lineRule="auto"/>
      </w:pPr>
      <w:r>
        <w:separator/>
      </w:r>
    </w:p>
  </w:endnote>
  <w:endnote w:type="continuationSeparator" w:id="1">
    <w:p w:rsidR="00AD62EC" w:rsidRDefault="00AD62EC" w:rsidP="00EB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2EC" w:rsidRDefault="00AD62EC" w:rsidP="00EB2795">
      <w:pPr>
        <w:spacing w:after="0" w:line="240" w:lineRule="auto"/>
      </w:pPr>
      <w:r>
        <w:separator/>
      </w:r>
    </w:p>
  </w:footnote>
  <w:footnote w:type="continuationSeparator" w:id="1">
    <w:p w:rsidR="00AD62EC" w:rsidRDefault="00AD62EC" w:rsidP="00EB2795">
      <w:pPr>
        <w:spacing w:after="0" w:line="240" w:lineRule="auto"/>
      </w:pPr>
      <w:r>
        <w:continuationSeparator/>
      </w:r>
    </w:p>
  </w:footnote>
  <w:footnote w:id="2">
    <w:p w:rsidR="00EB2795" w:rsidRDefault="00EB2795" w:rsidP="00EB2795">
      <w:pPr>
        <w:pStyle w:val="a3"/>
        <w:rPr>
          <w:sz w:val="18"/>
        </w:rPr>
      </w:pPr>
      <w:r>
        <w:rPr>
          <w:rStyle w:val="a5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EB2795" w:rsidRPr="00EB2795" w:rsidRDefault="00EB2795" w:rsidP="00EB2795">
      <w:pPr>
        <w:shd w:val="clear" w:color="auto" w:fill="FFFFFF"/>
        <w:jc w:val="both"/>
        <w:rPr>
          <w:rFonts w:ascii="Times New Roman" w:hAnsi="Times New Roman" w:cs="Times New Roman"/>
          <w:bCs/>
          <w:sz w:val="8"/>
          <w:szCs w:val="8"/>
        </w:rPr>
      </w:pPr>
      <w:r w:rsidRPr="00EB2795">
        <w:rPr>
          <w:rStyle w:val="a5"/>
          <w:sz w:val="8"/>
          <w:szCs w:val="8"/>
        </w:rPr>
        <w:sym w:font="Symbol" w:char="F02A"/>
      </w:r>
      <w:r w:rsidRPr="00EB2795">
        <w:rPr>
          <w:rStyle w:val="a5"/>
          <w:sz w:val="8"/>
          <w:szCs w:val="8"/>
        </w:rPr>
        <w:sym w:font="Symbol" w:char="F02A"/>
      </w:r>
      <w:r w:rsidRPr="00EB2795">
        <w:rPr>
          <w:rFonts w:ascii="Times New Roman" w:hAnsi="Times New Roman" w:cs="Times New Roman"/>
          <w:sz w:val="8"/>
          <w:szCs w:val="8"/>
        </w:rPr>
        <w:t xml:space="preserve"> </w:t>
      </w:r>
      <w:r w:rsidRPr="00EB2795">
        <w:rPr>
          <w:rFonts w:ascii="Times New Roman" w:hAnsi="Times New Roman" w:cs="Times New Roman"/>
          <w:bCs/>
          <w:sz w:val="8"/>
          <w:szCs w:val="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EB2795">
        <w:rPr>
          <w:rFonts w:ascii="Times New Roman" w:hAnsi="Times New Roman" w:cs="Times New Roman"/>
          <w:sz w:val="8"/>
          <w:szCs w:val="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EB2795" w:rsidRPr="00EB2795" w:rsidRDefault="00EB2795" w:rsidP="00EB2795">
      <w:pPr>
        <w:shd w:val="clear" w:color="auto" w:fill="FFFFFF"/>
        <w:jc w:val="both"/>
        <w:rPr>
          <w:rFonts w:ascii="Times New Roman" w:hAnsi="Times New Roman" w:cs="Times New Roman"/>
          <w:sz w:val="8"/>
          <w:szCs w:val="8"/>
        </w:rPr>
      </w:pPr>
      <w:r w:rsidRPr="00EB2795">
        <w:rPr>
          <w:rFonts w:ascii="Times New Roman" w:hAnsi="Times New Roman" w:cs="Times New Roman"/>
          <w:sz w:val="8"/>
          <w:szCs w:val="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EB2795" w:rsidRPr="00EB2795" w:rsidRDefault="00EB2795" w:rsidP="00EB2795">
      <w:pPr>
        <w:jc w:val="both"/>
        <w:rPr>
          <w:rFonts w:ascii="Times New Roman" w:hAnsi="Times New Roman" w:cs="Times New Roman"/>
          <w:bCs/>
          <w:sz w:val="8"/>
          <w:szCs w:val="8"/>
        </w:rPr>
      </w:pPr>
    </w:p>
  </w:footnote>
  <w:footnote w:id="4">
    <w:p w:rsidR="00EB2795" w:rsidRDefault="00EB2795" w:rsidP="00EB2795">
      <w:pPr>
        <w:pStyle w:val="a3"/>
        <w:rPr>
          <w:sz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E57"/>
    <w:rsid w:val="00004DBB"/>
    <w:rsid w:val="00025089"/>
    <w:rsid w:val="000A6E9E"/>
    <w:rsid w:val="000B32E8"/>
    <w:rsid w:val="000D0662"/>
    <w:rsid w:val="000D6A51"/>
    <w:rsid w:val="000E1DEB"/>
    <w:rsid w:val="00114B02"/>
    <w:rsid w:val="00142FDE"/>
    <w:rsid w:val="001628AE"/>
    <w:rsid w:val="001B3B79"/>
    <w:rsid w:val="001B4EA1"/>
    <w:rsid w:val="001C1EA0"/>
    <w:rsid w:val="001D1667"/>
    <w:rsid w:val="00203C37"/>
    <w:rsid w:val="0026357F"/>
    <w:rsid w:val="002E61F7"/>
    <w:rsid w:val="002E65BA"/>
    <w:rsid w:val="00332056"/>
    <w:rsid w:val="00332D21"/>
    <w:rsid w:val="00384E41"/>
    <w:rsid w:val="003931E2"/>
    <w:rsid w:val="003A13E2"/>
    <w:rsid w:val="004334DC"/>
    <w:rsid w:val="00450CA1"/>
    <w:rsid w:val="00482484"/>
    <w:rsid w:val="005101A7"/>
    <w:rsid w:val="00510672"/>
    <w:rsid w:val="00522B4D"/>
    <w:rsid w:val="00526FA2"/>
    <w:rsid w:val="00554409"/>
    <w:rsid w:val="005800E2"/>
    <w:rsid w:val="00580AB2"/>
    <w:rsid w:val="005C3B18"/>
    <w:rsid w:val="005C588C"/>
    <w:rsid w:val="00605DB2"/>
    <w:rsid w:val="006409EF"/>
    <w:rsid w:val="006712C8"/>
    <w:rsid w:val="006760A7"/>
    <w:rsid w:val="00680C35"/>
    <w:rsid w:val="006C5C8F"/>
    <w:rsid w:val="006D5C97"/>
    <w:rsid w:val="006E5E57"/>
    <w:rsid w:val="006F5889"/>
    <w:rsid w:val="0072071F"/>
    <w:rsid w:val="007324C2"/>
    <w:rsid w:val="00733875"/>
    <w:rsid w:val="00742906"/>
    <w:rsid w:val="00750565"/>
    <w:rsid w:val="007C71BA"/>
    <w:rsid w:val="007D2319"/>
    <w:rsid w:val="007F7C66"/>
    <w:rsid w:val="00800F25"/>
    <w:rsid w:val="00843F48"/>
    <w:rsid w:val="00864D83"/>
    <w:rsid w:val="00871D62"/>
    <w:rsid w:val="00876F3E"/>
    <w:rsid w:val="00894F26"/>
    <w:rsid w:val="008E7D34"/>
    <w:rsid w:val="008F1CE0"/>
    <w:rsid w:val="009154DD"/>
    <w:rsid w:val="00920D4C"/>
    <w:rsid w:val="00935FA9"/>
    <w:rsid w:val="00940689"/>
    <w:rsid w:val="0095043D"/>
    <w:rsid w:val="00984DE8"/>
    <w:rsid w:val="009C39D2"/>
    <w:rsid w:val="009C4F66"/>
    <w:rsid w:val="00A72818"/>
    <w:rsid w:val="00A901E7"/>
    <w:rsid w:val="00AB3E1F"/>
    <w:rsid w:val="00AC3AB2"/>
    <w:rsid w:val="00AC79D7"/>
    <w:rsid w:val="00AD62EC"/>
    <w:rsid w:val="00AD719E"/>
    <w:rsid w:val="00B05F8A"/>
    <w:rsid w:val="00B3717A"/>
    <w:rsid w:val="00B632A8"/>
    <w:rsid w:val="00B76E16"/>
    <w:rsid w:val="00B77EE1"/>
    <w:rsid w:val="00B8696E"/>
    <w:rsid w:val="00BB3FA0"/>
    <w:rsid w:val="00BE510C"/>
    <w:rsid w:val="00C26543"/>
    <w:rsid w:val="00C27B4C"/>
    <w:rsid w:val="00C558C5"/>
    <w:rsid w:val="00C6030E"/>
    <w:rsid w:val="00C831F1"/>
    <w:rsid w:val="00C94FCD"/>
    <w:rsid w:val="00C9629A"/>
    <w:rsid w:val="00CF4597"/>
    <w:rsid w:val="00D26B8B"/>
    <w:rsid w:val="00D40B70"/>
    <w:rsid w:val="00D54732"/>
    <w:rsid w:val="00D714CE"/>
    <w:rsid w:val="00DA2D2E"/>
    <w:rsid w:val="00DB528B"/>
    <w:rsid w:val="00DC68EB"/>
    <w:rsid w:val="00DD129A"/>
    <w:rsid w:val="00E741C7"/>
    <w:rsid w:val="00E974EA"/>
    <w:rsid w:val="00E97DBB"/>
    <w:rsid w:val="00EB2795"/>
    <w:rsid w:val="00EE77ED"/>
    <w:rsid w:val="00F020DF"/>
    <w:rsid w:val="00F8208A"/>
    <w:rsid w:val="00F84294"/>
    <w:rsid w:val="00F93EA9"/>
    <w:rsid w:val="00FB203D"/>
    <w:rsid w:val="00FB53E9"/>
    <w:rsid w:val="00FC6697"/>
    <w:rsid w:val="00FE54D8"/>
    <w:rsid w:val="00FF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E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B27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2795"/>
    <w:rPr>
      <w:sz w:val="20"/>
      <w:szCs w:val="20"/>
    </w:rPr>
  </w:style>
  <w:style w:type="character" w:styleId="a5">
    <w:name w:val="footnote reference"/>
    <w:basedOn w:val="a0"/>
    <w:semiHidden/>
    <w:rsid w:val="00EB2795"/>
    <w:rPr>
      <w:rFonts w:ascii="Times New Roman" w:hAnsi="Times New Roman" w:cs="Times New Roman"/>
      <w:b/>
      <w:bCs/>
      <w:sz w:val="24"/>
      <w:szCs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E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B27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2795"/>
    <w:rPr>
      <w:sz w:val="20"/>
      <w:szCs w:val="20"/>
    </w:rPr>
  </w:style>
  <w:style w:type="character" w:styleId="a5">
    <w:name w:val="footnote reference"/>
    <w:basedOn w:val="a0"/>
    <w:semiHidden/>
    <w:rsid w:val="00EB2795"/>
    <w:rPr>
      <w:rFonts w:ascii="Times New Roman" w:hAnsi="Times New Roman" w:cs="Times New Roman"/>
      <w:b/>
      <w:bCs/>
      <w:sz w:val="24"/>
      <w:szCs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пк-4</cp:lastModifiedBy>
  <cp:revision>3</cp:revision>
  <cp:lastPrinted>2016-07-17T16:38:00Z</cp:lastPrinted>
  <dcterms:created xsi:type="dcterms:W3CDTF">2016-07-18T08:05:00Z</dcterms:created>
  <dcterms:modified xsi:type="dcterms:W3CDTF">2016-07-18T09:57:00Z</dcterms:modified>
</cp:coreProperties>
</file>