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34BC3" w:rsidRDefault="00583921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6350</wp:posOffset>
            </wp:positionV>
            <wp:extent cx="1602105" cy="2266950"/>
            <wp:effectExtent l="0" t="0" r="0" b="0"/>
            <wp:wrapThrough wrapText="bothSides">
              <wp:wrapPolygon edited="0">
                <wp:start x="0" y="0"/>
                <wp:lineTo x="0" y="21418"/>
                <wp:lineTo x="21317" y="21418"/>
                <wp:lineTo x="21317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da_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БУЙДА ЛИДИЯ ЕВГЕНЬЕВНА</w:t>
      </w:r>
    </w:p>
    <w:p w:rsidR="00583921" w:rsidRPr="00583921" w:rsidRDefault="00583921" w:rsidP="00583921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83921">
        <w:rPr>
          <w:sz w:val="28"/>
          <w:szCs w:val="28"/>
        </w:rPr>
        <w:t>Буйда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Лидия Евгеньевна родилась 15 мая 1930 г. в городе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 xml:space="preserve">Ставрополе. </w:t>
      </w:r>
      <w:r w:rsidR="00E379F9">
        <w:rPr>
          <w:sz w:val="28"/>
          <w:szCs w:val="28"/>
        </w:rPr>
        <w:t>В</w:t>
      </w:r>
      <w:r w:rsidRPr="00583921">
        <w:rPr>
          <w:sz w:val="28"/>
          <w:szCs w:val="28"/>
        </w:rPr>
        <w:t xml:space="preserve"> городе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Дудинка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с 10-летнего возраста. В 1949 году окончила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Дудинскую среднюю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школу, в 1954 году окончила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Московский библиотечный институт.</w:t>
      </w:r>
    </w:p>
    <w:p w:rsidR="00583921" w:rsidRPr="00583921" w:rsidRDefault="00583921" w:rsidP="00583921">
      <w:pPr>
        <w:ind w:firstLine="708"/>
        <w:jc w:val="both"/>
        <w:rPr>
          <w:sz w:val="28"/>
          <w:szCs w:val="28"/>
        </w:rPr>
      </w:pPr>
      <w:r w:rsidRPr="00583921">
        <w:rPr>
          <w:sz w:val="28"/>
          <w:szCs w:val="28"/>
        </w:rPr>
        <w:t>Трудовая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деятельность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на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Таймыре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началась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в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1957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году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в качестве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библиотекаря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Таймырской окружной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библиотеки,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с 1959 года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в течение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30 лет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– бессменный руководитель Таймырской окружной библиотеки,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главного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библиотечного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центра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Таймыра. С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1989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года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 xml:space="preserve">– </w:t>
      </w:r>
      <w:r w:rsidR="00E379F9">
        <w:rPr>
          <w:sz w:val="28"/>
          <w:szCs w:val="28"/>
        </w:rPr>
        <w:t xml:space="preserve">библиотекарь, с 1993 года </w:t>
      </w:r>
      <w:r w:rsidRPr="00583921">
        <w:rPr>
          <w:sz w:val="28"/>
          <w:szCs w:val="28"/>
        </w:rPr>
        <w:t>–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заведующая абонементом окружной библиотеки.</w:t>
      </w:r>
    </w:p>
    <w:p w:rsidR="00583921" w:rsidRPr="00583921" w:rsidRDefault="00583921" w:rsidP="00583921">
      <w:pPr>
        <w:ind w:firstLine="708"/>
        <w:jc w:val="both"/>
        <w:rPr>
          <w:sz w:val="28"/>
          <w:szCs w:val="28"/>
        </w:rPr>
      </w:pPr>
      <w:r w:rsidRPr="00583921">
        <w:rPr>
          <w:sz w:val="28"/>
          <w:szCs w:val="28"/>
        </w:rPr>
        <w:t>За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все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года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профессиональной деятельности Лидия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Евгеньевна Буйда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внесла большой вклад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в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развитие культуры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на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Таймыре. Под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ее руководством сформировалась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и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получила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дальнейшее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развитие библиотечная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сеть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Таймыра,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благодаря ее знаниям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и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опыту формировались профессиональные библиотечные кадры.</w:t>
      </w:r>
    </w:p>
    <w:p w:rsidR="00583921" w:rsidRPr="00583921" w:rsidRDefault="00583921" w:rsidP="00583921">
      <w:pPr>
        <w:ind w:firstLine="708"/>
        <w:jc w:val="both"/>
        <w:rPr>
          <w:sz w:val="28"/>
          <w:szCs w:val="28"/>
        </w:rPr>
      </w:pPr>
      <w:r w:rsidRPr="00583921">
        <w:rPr>
          <w:sz w:val="28"/>
          <w:szCs w:val="28"/>
        </w:rPr>
        <w:t>Добросовестный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труд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Л.Е.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Буйды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неоднократно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отмечен государственными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наградами: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медаль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«За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трудовое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отличие»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(1967г.), медаль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«Ветеран Труда»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(1989г.).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В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1980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году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ей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присвоено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звание «Заслуженный работник культуры».</w:t>
      </w:r>
    </w:p>
    <w:p w:rsidR="00B773B0" w:rsidRPr="00E379F9" w:rsidRDefault="00583921" w:rsidP="00583921">
      <w:pPr>
        <w:ind w:firstLine="708"/>
        <w:jc w:val="both"/>
        <w:rPr>
          <w:sz w:val="28"/>
          <w:szCs w:val="28"/>
        </w:rPr>
      </w:pPr>
      <w:r w:rsidRPr="00583921">
        <w:rPr>
          <w:sz w:val="28"/>
          <w:szCs w:val="28"/>
        </w:rPr>
        <w:t>К 70-летию</w:t>
      </w:r>
      <w:r w:rsidR="00E379F9">
        <w:rPr>
          <w:sz w:val="28"/>
          <w:szCs w:val="28"/>
        </w:rPr>
        <w:t xml:space="preserve"> </w:t>
      </w:r>
      <w:r w:rsidRPr="00583921">
        <w:rPr>
          <w:sz w:val="28"/>
          <w:szCs w:val="28"/>
        </w:rPr>
        <w:t>округа в 2000</w:t>
      </w:r>
      <w:r w:rsidR="00E379F9">
        <w:rPr>
          <w:sz w:val="28"/>
          <w:szCs w:val="28"/>
        </w:rPr>
        <w:t xml:space="preserve"> году</w:t>
      </w:r>
      <w:r w:rsidRPr="00583921">
        <w:rPr>
          <w:sz w:val="28"/>
          <w:szCs w:val="28"/>
        </w:rPr>
        <w:t xml:space="preserve"> </w:t>
      </w:r>
      <w:r w:rsidR="00E379F9">
        <w:rPr>
          <w:sz w:val="28"/>
          <w:szCs w:val="28"/>
        </w:rPr>
        <w:t>е</w:t>
      </w:r>
      <w:r w:rsidRPr="00583921">
        <w:rPr>
          <w:sz w:val="28"/>
          <w:szCs w:val="28"/>
        </w:rPr>
        <w:t>й присвоено звание «Почетный гражданин Таймыра».</w:t>
      </w:r>
    </w:p>
    <w:p w:rsidR="00E379F9" w:rsidRPr="00E379F9" w:rsidRDefault="00E379F9" w:rsidP="00583921">
      <w:pPr>
        <w:ind w:firstLine="708"/>
        <w:jc w:val="both"/>
        <w:rPr>
          <w:sz w:val="28"/>
          <w:szCs w:val="28"/>
        </w:rPr>
      </w:pPr>
    </w:p>
    <w:p w:rsidR="00E379F9" w:rsidRDefault="00E379F9" w:rsidP="00583921">
      <w:pPr>
        <w:ind w:firstLine="708"/>
        <w:jc w:val="both"/>
        <w:rPr>
          <w:sz w:val="28"/>
          <w:szCs w:val="28"/>
        </w:rPr>
      </w:pPr>
    </w:p>
    <w:sectPr w:rsidR="00E3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34BC3"/>
    <w:rsid w:val="000536C4"/>
    <w:rsid w:val="00060CDD"/>
    <w:rsid w:val="000906A4"/>
    <w:rsid w:val="000B1A39"/>
    <w:rsid w:val="000B4AC5"/>
    <w:rsid w:val="000F1091"/>
    <w:rsid w:val="00152BCA"/>
    <w:rsid w:val="00187514"/>
    <w:rsid w:val="001A6073"/>
    <w:rsid w:val="001F1555"/>
    <w:rsid w:val="001F3442"/>
    <w:rsid w:val="0023012F"/>
    <w:rsid w:val="002665EA"/>
    <w:rsid w:val="00274332"/>
    <w:rsid w:val="002931D1"/>
    <w:rsid w:val="002A21D7"/>
    <w:rsid w:val="002C1F4A"/>
    <w:rsid w:val="002E1626"/>
    <w:rsid w:val="0035449F"/>
    <w:rsid w:val="003966D4"/>
    <w:rsid w:val="003E3ABC"/>
    <w:rsid w:val="003E6CBB"/>
    <w:rsid w:val="00410E3D"/>
    <w:rsid w:val="00425879"/>
    <w:rsid w:val="004C03AA"/>
    <w:rsid w:val="00506AE1"/>
    <w:rsid w:val="0051135B"/>
    <w:rsid w:val="00515DE5"/>
    <w:rsid w:val="00583921"/>
    <w:rsid w:val="005B703C"/>
    <w:rsid w:val="005D3364"/>
    <w:rsid w:val="005F2BCA"/>
    <w:rsid w:val="006051F9"/>
    <w:rsid w:val="00657DEC"/>
    <w:rsid w:val="006875C8"/>
    <w:rsid w:val="006A5C84"/>
    <w:rsid w:val="006D65FB"/>
    <w:rsid w:val="0070068A"/>
    <w:rsid w:val="00734167"/>
    <w:rsid w:val="0073460F"/>
    <w:rsid w:val="007E36F6"/>
    <w:rsid w:val="007F027D"/>
    <w:rsid w:val="00863938"/>
    <w:rsid w:val="00873AA2"/>
    <w:rsid w:val="008776F7"/>
    <w:rsid w:val="008D29C1"/>
    <w:rsid w:val="008F7BD7"/>
    <w:rsid w:val="00965EB8"/>
    <w:rsid w:val="009C594A"/>
    <w:rsid w:val="00A11D9B"/>
    <w:rsid w:val="00A16264"/>
    <w:rsid w:val="00A82F99"/>
    <w:rsid w:val="00AE6F2F"/>
    <w:rsid w:val="00B15E8A"/>
    <w:rsid w:val="00B773B0"/>
    <w:rsid w:val="00B85B6F"/>
    <w:rsid w:val="00B93E46"/>
    <w:rsid w:val="00BA125F"/>
    <w:rsid w:val="00BB6D84"/>
    <w:rsid w:val="00D561DF"/>
    <w:rsid w:val="00D62D62"/>
    <w:rsid w:val="00DD5408"/>
    <w:rsid w:val="00E01F69"/>
    <w:rsid w:val="00E379F9"/>
    <w:rsid w:val="00EF4789"/>
    <w:rsid w:val="00EF625B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1018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2018-01-22T10:07:00Z</dcterms:created>
  <dcterms:modified xsi:type="dcterms:W3CDTF">2018-02-07T08:47:00Z</dcterms:modified>
</cp:coreProperties>
</file>