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135331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0B1128" wp14:editId="509E1F4B">
            <wp:simplePos x="0" y="0"/>
            <wp:positionH relativeFrom="column">
              <wp:posOffset>-22860</wp:posOffset>
            </wp:positionH>
            <wp:positionV relativeFrom="paragraph">
              <wp:posOffset>327660</wp:posOffset>
            </wp:positionV>
            <wp:extent cx="2343150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424" y="21491"/>
                <wp:lineTo x="214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kseenko_L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DB">
        <w:rPr>
          <w:b/>
          <w:noProof/>
          <w:u w:val="single"/>
        </w:rPr>
        <w:t>АЛЕКСЕЕНКО ЛИДИЯ ФЕДОРОВНА</w:t>
      </w:r>
    </w:p>
    <w:p w:rsidR="00135331" w:rsidRDefault="00135331" w:rsidP="00B64EDB">
      <w:pPr>
        <w:ind w:firstLine="708"/>
        <w:jc w:val="both"/>
        <w:rPr>
          <w:noProof/>
          <w:sz w:val="28"/>
          <w:szCs w:val="28"/>
        </w:rPr>
      </w:pPr>
      <w:r w:rsidRPr="00B64EDB">
        <w:rPr>
          <w:noProof/>
          <w:sz w:val="28"/>
          <w:szCs w:val="28"/>
        </w:rPr>
        <w:t>Алексеенко</w:t>
      </w:r>
      <w:r w:rsidRPr="00B64EDB">
        <w:rPr>
          <w:noProof/>
          <w:sz w:val="28"/>
          <w:szCs w:val="28"/>
        </w:rPr>
        <w:t xml:space="preserve"> </w:t>
      </w:r>
      <w:r w:rsidR="00B64EDB" w:rsidRPr="00B64EDB">
        <w:rPr>
          <w:noProof/>
          <w:sz w:val="28"/>
          <w:szCs w:val="28"/>
        </w:rPr>
        <w:t xml:space="preserve">Лидия Федоровна родилась 30 июля 1944 г. на станке Часовня. </w:t>
      </w:r>
    </w:p>
    <w:p w:rsidR="00135331" w:rsidRDefault="00B64EDB" w:rsidP="00B64EDB">
      <w:pPr>
        <w:ind w:firstLine="708"/>
        <w:jc w:val="both"/>
        <w:rPr>
          <w:noProof/>
          <w:sz w:val="28"/>
          <w:szCs w:val="28"/>
        </w:rPr>
      </w:pPr>
      <w:r w:rsidRPr="00B64EDB">
        <w:rPr>
          <w:noProof/>
          <w:sz w:val="28"/>
          <w:szCs w:val="28"/>
        </w:rPr>
        <w:t xml:space="preserve">В Дудинке с 1952 г. Окончила Дудинскую среднюю школу № 1. Окончив Красноярский медицинский институт по специализации «педиатрия», получила распределение в Дудинку. </w:t>
      </w:r>
    </w:p>
    <w:p w:rsidR="00135331" w:rsidRDefault="00B64EDB" w:rsidP="00B64EDB">
      <w:pPr>
        <w:ind w:firstLine="708"/>
        <w:jc w:val="both"/>
        <w:rPr>
          <w:noProof/>
          <w:sz w:val="28"/>
          <w:szCs w:val="28"/>
        </w:rPr>
      </w:pPr>
      <w:r w:rsidRPr="00B64EDB">
        <w:rPr>
          <w:noProof/>
          <w:sz w:val="28"/>
          <w:szCs w:val="28"/>
        </w:rPr>
        <w:t xml:space="preserve">Двадцать лет работала врачом-неонатологом в Дудинском роддоме. Объездила все районы и точки Таймыра, вылетала на все экстренные вызовы к роженицам, а спустя годы, работая в тубдиспансере, бывала в поселках Таймыра с туботрядом. </w:t>
      </w:r>
    </w:p>
    <w:p w:rsidR="00DF1014" w:rsidRDefault="00B64EDB" w:rsidP="00B64EDB">
      <w:pPr>
        <w:ind w:firstLine="708"/>
        <w:jc w:val="both"/>
        <w:rPr>
          <w:noProof/>
          <w:sz w:val="28"/>
          <w:szCs w:val="28"/>
        </w:rPr>
      </w:pPr>
      <w:r w:rsidRPr="00B64EDB">
        <w:rPr>
          <w:noProof/>
          <w:sz w:val="28"/>
          <w:szCs w:val="28"/>
        </w:rPr>
        <w:t xml:space="preserve">Труд врача Лидия Федоровна совмещала с общественной деятельностью. Она была секретарем комсомольской организации, секретарем партийной организации, членом комитета горкома партии. Занималась организационной, пропагандистской деятельностью, проводила конференции, участвовала в пленумах. </w:t>
      </w:r>
    </w:p>
    <w:p w:rsidR="00DF1014" w:rsidRDefault="00B64EDB" w:rsidP="00B64EDB">
      <w:pPr>
        <w:ind w:firstLine="708"/>
        <w:jc w:val="both"/>
        <w:rPr>
          <w:noProof/>
          <w:sz w:val="28"/>
          <w:szCs w:val="28"/>
        </w:rPr>
      </w:pPr>
      <w:r w:rsidRPr="00B64EDB">
        <w:rPr>
          <w:noProof/>
          <w:sz w:val="28"/>
          <w:szCs w:val="28"/>
        </w:rPr>
        <w:t xml:space="preserve">В 1986 г. перешла работать в противотуберкулезный диспансер. Лидия Федоровна Алексеенко – специалист высокого класса, заведующая детским отделением Таймырского противотуберкулезного диспансера. </w:t>
      </w:r>
    </w:p>
    <w:p w:rsidR="00AA4008" w:rsidRPr="00135331" w:rsidRDefault="00135331" w:rsidP="00B64EDB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2008 году ей присвоено звание «</w:t>
      </w:r>
      <w:r w:rsidR="00B64EDB" w:rsidRPr="00B64EDB">
        <w:rPr>
          <w:noProof/>
          <w:sz w:val="28"/>
          <w:szCs w:val="28"/>
        </w:rPr>
        <w:t xml:space="preserve">Почетный гражданин </w:t>
      </w:r>
      <w:r>
        <w:rPr>
          <w:noProof/>
          <w:sz w:val="28"/>
          <w:szCs w:val="28"/>
        </w:rPr>
        <w:t>Таймыр</w:t>
      </w:r>
      <w:bookmarkStart w:id="0" w:name="_GoBack"/>
      <w:bookmarkEnd w:id="0"/>
      <w:r>
        <w:rPr>
          <w:noProof/>
          <w:sz w:val="28"/>
          <w:szCs w:val="28"/>
        </w:rPr>
        <w:t>а».</w:t>
      </w:r>
    </w:p>
    <w:p w:rsidR="007B2D46" w:rsidRPr="00DF1014" w:rsidRDefault="007B2D46" w:rsidP="007B2D46">
      <w:pPr>
        <w:ind w:firstLine="708"/>
        <w:jc w:val="both"/>
        <w:rPr>
          <w:noProof/>
          <w:sz w:val="28"/>
          <w:szCs w:val="28"/>
        </w:rPr>
      </w:pPr>
    </w:p>
    <w:p w:rsidR="007B2D46" w:rsidRPr="00DF1014" w:rsidRDefault="007B2D46" w:rsidP="007B2D46">
      <w:pPr>
        <w:ind w:firstLine="708"/>
        <w:jc w:val="both"/>
        <w:rPr>
          <w:noProof/>
          <w:sz w:val="28"/>
          <w:szCs w:val="28"/>
        </w:rPr>
      </w:pPr>
    </w:p>
    <w:p w:rsidR="007B2D46" w:rsidRPr="00DF1014" w:rsidRDefault="007B2D46" w:rsidP="007B2D46">
      <w:pPr>
        <w:ind w:firstLine="708"/>
        <w:jc w:val="both"/>
        <w:rPr>
          <w:noProof/>
          <w:sz w:val="28"/>
          <w:szCs w:val="28"/>
        </w:rPr>
      </w:pPr>
    </w:p>
    <w:sectPr w:rsidR="007B2D46" w:rsidRPr="00DF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E1C27"/>
    <w:rsid w:val="000F1091"/>
    <w:rsid w:val="00124876"/>
    <w:rsid w:val="00135331"/>
    <w:rsid w:val="00180779"/>
    <w:rsid w:val="00187514"/>
    <w:rsid w:val="001C61BD"/>
    <w:rsid w:val="001F3442"/>
    <w:rsid w:val="001F3913"/>
    <w:rsid w:val="002665EA"/>
    <w:rsid w:val="002931D1"/>
    <w:rsid w:val="002A21D7"/>
    <w:rsid w:val="002C1F4A"/>
    <w:rsid w:val="002D24CA"/>
    <w:rsid w:val="002F1419"/>
    <w:rsid w:val="00301121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24410"/>
    <w:rsid w:val="004A7CCE"/>
    <w:rsid w:val="004C03AA"/>
    <w:rsid w:val="004C2F88"/>
    <w:rsid w:val="00506AE1"/>
    <w:rsid w:val="0051135B"/>
    <w:rsid w:val="00544FAC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E36F6"/>
    <w:rsid w:val="007F027D"/>
    <w:rsid w:val="00863938"/>
    <w:rsid w:val="008776F7"/>
    <w:rsid w:val="00892C3C"/>
    <w:rsid w:val="00893419"/>
    <w:rsid w:val="008B2813"/>
    <w:rsid w:val="008D29C1"/>
    <w:rsid w:val="008E276D"/>
    <w:rsid w:val="008E79A7"/>
    <w:rsid w:val="008F7BD7"/>
    <w:rsid w:val="009A1F81"/>
    <w:rsid w:val="009C0781"/>
    <w:rsid w:val="009D551E"/>
    <w:rsid w:val="00A11D9B"/>
    <w:rsid w:val="00A16264"/>
    <w:rsid w:val="00AA4008"/>
    <w:rsid w:val="00B3282C"/>
    <w:rsid w:val="00B64EDB"/>
    <w:rsid w:val="00B8418D"/>
    <w:rsid w:val="00B928E8"/>
    <w:rsid w:val="00B93E46"/>
    <w:rsid w:val="00BA125F"/>
    <w:rsid w:val="00BB6D84"/>
    <w:rsid w:val="00C131E3"/>
    <w:rsid w:val="00C8217E"/>
    <w:rsid w:val="00CC3262"/>
    <w:rsid w:val="00CE7EE2"/>
    <w:rsid w:val="00D44D15"/>
    <w:rsid w:val="00D561DF"/>
    <w:rsid w:val="00D62D62"/>
    <w:rsid w:val="00D6764D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F478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2018-01-30T10:06:00Z</dcterms:created>
  <dcterms:modified xsi:type="dcterms:W3CDTF">2018-01-30T10:26:00Z</dcterms:modified>
</cp:coreProperties>
</file>