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88A" w:rsidRPr="00D3788A" w:rsidRDefault="00D3788A" w:rsidP="00D3788A">
      <w:pPr>
        <w:jc w:val="right"/>
        <w:rPr>
          <w:rFonts w:ascii="Times New Roman" w:hAnsi="Times New Roman" w:cs="Times New Roman"/>
          <w:sz w:val="26"/>
          <w:szCs w:val="26"/>
        </w:rPr>
      </w:pPr>
      <w:r w:rsidRPr="00D3788A">
        <w:rPr>
          <w:rFonts w:ascii="Times New Roman" w:hAnsi="Times New Roman" w:cs="Times New Roman"/>
          <w:sz w:val="26"/>
          <w:szCs w:val="26"/>
        </w:rPr>
        <w:t>Приложение 2</w:t>
      </w:r>
    </w:p>
    <w:p w:rsidR="000F4DB1" w:rsidRPr="003F4EB6" w:rsidRDefault="00EE4F47" w:rsidP="00EE4F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4EB6">
        <w:rPr>
          <w:rFonts w:ascii="Times New Roman" w:hAnsi="Times New Roman" w:cs="Times New Roman"/>
          <w:b/>
          <w:sz w:val="26"/>
          <w:szCs w:val="26"/>
        </w:rPr>
        <w:t xml:space="preserve">Результаты оценки эффективности реализации муниципальных программ Таймырского </w:t>
      </w:r>
      <w:proofErr w:type="spellStart"/>
      <w:proofErr w:type="gramStart"/>
      <w:r w:rsidRPr="003F4EB6">
        <w:rPr>
          <w:rFonts w:ascii="Times New Roman" w:hAnsi="Times New Roman" w:cs="Times New Roman"/>
          <w:b/>
          <w:sz w:val="26"/>
          <w:szCs w:val="26"/>
        </w:rPr>
        <w:t>Долгано</w:t>
      </w:r>
      <w:proofErr w:type="spellEnd"/>
      <w:r w:rsidRPr="003F4EB6">
        <w:rPr>
          <w:rFonts w:ascii="Times New Roman" w:hAnsi="Times New Roman" w:cs="Times New Roman"/>
          <w:b/>
          <w:sz w:val="26"/>
          <w:szCs w:val="26"/>
        </w:rPr>
        <w:t xml:space="preserve"> - Н</w:t>
      </w:r>
      <w:r w:rsidR="008D52B3">
        <w:rPr>
          <w:rFonts w:ascii="Times New Roman" w:hAnsi="Times New Roman" w:cs="Times New Roman"/>
          <w:b/>
          <w:sz w:val="26"/>
          <w:szCs w:val="26"/>
        </w:rPr>
        <w:t>енецкого</w:t>
      </w:r>
      <w:proofErr w:type="gramEnd"/>
      <w:r w:rsidR="008D52B3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  <w:r w:rsidRPr="003F4EB6">
        <w:rPr>
          <w:rFonts w:ascii="Times New Roman" w:hAnsi="Times New Roman" w:cs="Times New Roman"/>
          <w:b/>
          <w:sz w:val="26"/>
          <w:szCs w:val="26"/>
        </w:rPr>
        <w:t>за 2020 год</w:t>
      </w:r>
    </w:p>
    <w:tbl>
      <w:tblPr>
        <w:tblW w:w="11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7655"/>
        <w:gridCol w:w="1984"/>
        <w:gridCol w:w="1560"/>
      </w:tblGrid>
      <w:tr w:rsidR="00B01EFF" w:rsidRPr="003F4EB6" w:rsidTr="00EF13CA">
        <w:trPr>
          <w:gridAfter w:val="1"/>
          <w:wAfter w:w="1560" w:type="dxa"/>
          <w:trHeight w:val="18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EE4F47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Защита населения и территории Таймырского Долгано-Ненецкого муниципального района Красноярского края от чрезвычайных ситуаций природного и техногенного характера</w:t>
            </w:r>
          </w:p>
          <w:p w:rsidR="008D52B3" w:rsidRPr="008D52B3" w:rsidRDefault="008D52B3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 Управление по делам гражданской обороны и чрезвычайным ситуациям Администрации муниципального района</w:t>
            </w:r>
          </w:p>
        </w:tc>
      </w:tr>
      <w:tr w:rsidR="00B01EFF" w:rsidRPr="003F4EB6" w:rsidTr="00EF13CA">
        <w:trPr>
          <w:gridAfter w:val="1"/>
          <w:wAfter w:w="1560" w:type="dxa"/>
          <w:trHeight w:val="6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B01EFF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целевых показателей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70806"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B01EFF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финансирования по 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</w:t>
            </w:r>
            <w:r w:rsidR="00415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B01EFF" w:rsidRPr="003F4EB6" w:rsidTr="00EF13CA">
        <w:trPr>
          <w:gridAfter w:val="1"/>
          <w:wAfter w:w="1560" w:type="dxa"/>
          <w:trHeight w:val="97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</w:p>
          <w:p w:rsidR="00AC507B" w:rsidRPr="003F4EB6" w:rsidRDefault="00AC507B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01EFF" w:rsidRPr="003F4EB6" w:rsidTr="00EF13CA">
        <w:trPr>
          <w:gridAfter w:val="1"/>
          <w:wAfter w:w="1560" w:type="dxa"/>
          <w:trHeight w:val="6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B01EFF" w:rsidRPr="003F4EB6" w:rsidTr="00EF13CA">
        <w:trPr>
          <w:gridAfter w:val="1"/>
          <w:wAfter w:w="1560" w:type="dxa"/>
          <w:trHeight w:val="63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7B3571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1,08</w:t>
            </w:r>
          </w:p>
        </w:tc>
      </w:tr>
      <w:tr w:rsidR="00B01EFF" w:rsidRPr="003F4EB6" w:rsidTr="00EF13CA">
        <w:trPr>
          <w:gridAfter w:val="1"/>
          <w:wAfter w:w="1560" w:type="dxa"/>
          <w:trHeight w:val="129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AC507B" w:rsidP="00AC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  <w:p w:rsidR="00AC507B" w:rsidRPr="003F4EB6" w:rsidRDefault="00AC507B" w:rsidP="00AC5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AC507B" w:rsidRPr="003F4EB6" w:rsidRDefault="00AC507B" w:rsidP="00AC5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01EFF" w:rsidRPr="003F4EB6" w:rsidTr="00EF13CA">
        <w:trPr>
          <w:gridAfter w:val="1"/>
          <w:wAfter w:w="1560" w:type="dxa"/>
          <w:trHeight w:val="9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B01EFF" w:rsidRPr="003F4EB6" w:rsidTr="00EF13CA">
        <w:trPr>
          <w:gridAfter w:val="1"/>
          <w:wAfter w:w="1560" w:type="dxa"/>
          <w:trHeight w:val="6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показателей результативности по 1-му отдельному мероприятию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B3571"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,03</w:t>
            </w:r>
          </w:p>
        </w:tc>
      </w:tr>
      <w:tr w:rsidR="00B01EFF" w:rsidRPr="003F4EB6" w:rsidTr="00EF13CA">
        <w:trPr>
          <w:gridAfter w:val="1"/>
          <w:wAfter w:w="1560" w:type="dxa"/>
          <w:trHeight w:val="34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финансирования по 1-му отдельному мероприятию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571" w:rsidRPr="003F4EB6" w:rsidRDefault="007B3571" w:rsidP="007B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0,99</w:t>
            </w:r>
          </w:p>
        </w:tc>
      </w:tr>
      <w:tr w:rsidR="00B01EFF" w:rsidRPr="003F4EB6" w:rsidTr="00EF13CA">
        <w:trPr>
          <w:gridAfter w:val="1"/>
          <w:wAfter w:w="1560" w:type="dxa"/>
          <w:trHeight w:val="698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  <w:p w:rsidR="00C6497E" w:rsidRPr="003F4EB6" w:rsidRDefault="00C6497E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эффективное</w:t>
            </w:r>
          </w:p>
        </w:tc>
      </w:tr>
      <w:tr w:rsidR="00B01EFF" w:rsidRPr="003F4EB6" w:rsidTr="00EF13CA">
        <w:trPr>
          <w:gridAfter w:val="1"/>
          <w:wAfter w:w="1560" w:type="dxa"/>
          <w:trHeight w:val="6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показателей результативности по 2-му отдельному мероприятию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</w:t>
            </w:r>
            <w:r w:rsidR="00C6497E"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B01EFF" w:rsidRPr="003F4EB6" w:rsidTr="00EF13CA">
        <w:trPr>
          <w:gridAfter w:val="1"/>
          <w:wAfter w:w="1560" w:type="dxa"/>
          <w:trHeight w:val="511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финансирования по 2-му отдельному мероприятию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8638B0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0,89</w:t>
            </w:r>
          </w:p>
        </w:tc>
      </w:tr>
      <w:tr w:rsidR="00B01EFF" w:rsidRPr="003F4EB6" w:rsidTr="00EF13CA">
        <w:trPr>
          <w:gridAfter w:val="1"/>
          <w:wAfter w:w="1560" w:type="dxa"/>
          <w:trHeight w:val="68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C6497E" w:rsidRPr="003F4EB6" w:rsidRDefault="00C6497E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эффективное</w:t>
            </w:r>
          </w:p>
        </w:tc>
      </w:tr>
      <w:tr w:rsidR="00B01EFF" w:rsidRPr="003F4EB6" w:rsidTr="00EF13CA">
        <w:trPr>
          <w:gridAfter w:val="1"/>
          <w:wAfter w:w="1560" w:type="dxa"/>
          <w:trHeight w:val="6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Средний уровень достижения показателей результативности по 3-му отдельному мероприятию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C6497E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1,25</w:t>
            </w:r>
          </w:p>
        </w:tc>
      </w:tr>
      <w:tr w:rsidR="00B01EFF" w:rsidRPr="003F4EB6" w:rsidTr="00EF13CA">
        <w:trPr>
          <w:gridAfter w:val="1"/>
          <w:wAfter w:w="1560" w:type="dxa"/>
          <w:trHeight w:val="509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финансирования по 3-му отдельному мероприятию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C6497E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0,97</w:t>
            </w:r>
          </w:p>
        </w:tc>
      </w:tr>
      <w:tr w:rsidR="00B01EFF" w:rsidRPr="003F4EB6" w:rsidTr="00EF13CA">
        <w:trPr>
          <w:gridAfter w:val="1"/>
          <w:wAfter w:w="1560" w:type="dxa"/>
          <w:trHeight w:val="671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  <w:p w:rsidR="00C6497E" w:rsidRPr="003F4EB6" w:rsidRDefault="004C140C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="00C6497E"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редне</w:t>
            </w:r>
            <w:r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C6497E" w:rsidRPr="003F4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эффективное</w:t>
            </w:r>
          </w:p>
        </w:tc>
      </w:tr>
      <w:tr w:rsidR="00B01EFF" w:rsidRPr="003F4EB6" w:rsidTr="00EF13CA">
        <w:trPr>
          <w:gridAfter w:val="1"/>
          <w:wAfter w:w="1560" w:type="dxa"/>
          <w:trHeight w:val="1549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Количество </w:t>
            </w:r>
            <w:r w:rsidR="00AB3B66"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присвоенных баллов по критерию «</w:t>
            </w: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</w:t>
            </w:r>
            <w:r w:rsidR="00AB3B66"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ятиям программы соответственно)»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AB3B66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7,54</w:t>
            </w:r>
          </w:p>
          <w:p w:rsidR="00706883" w:rsidRPr="003F4EB6" w:rsidRDefault="00706883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706883" w:rsidRPr="003F4EB6" w:rsidRDefault="00706883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01EFF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 присвоенных баллов по всем критериям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AB3B66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26,54</w:t>
            </w:r>
          </w:p>
        </w:tc>
      </w:tr>
      <w:tr w:rsidR="00B01EFF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Результат оценки эффективности реализации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F47" w:rsidRPr="003F4EB6" w:rsidRDefault="00EE4F47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эффективная</w:t>
            </w:r>
          </w:p>
        </w:tc>
      </w:tr>
      <w:tr w:rsidR="00AC0DAB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AC0DAB" w:rsidRDefault="00AC0DAB" w:rsidP="00957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образования Таймырского Долгано-Ненецкого муниципального района»</w:t>
            </w:r>
          </w:p>
          <w:p w:rsidR="008D52B3" w:rsidRPr="008D52B3" w:rsidRDefault="008D52B3" w:rsidP="008D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– Управление образования Администрации муниципального района</w:t>
            </w:r>
          </w:p>
        </w:tc>
      </w:tr>
      <w:tr w:rsidR="003904DD" w:rsidRPr="003F4EB6" w:rsidTr="00EF13CA">
        <w:trPr>
          <w:gridAfter w:val="1"/>
          <w:wAfter w:w="1560" w:type="dxa"/>
          <w:trHeight w:val="58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3C0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3904DD" w:rsidRPr="003F4EB6" w:rsidTr="00EF13CA">
        <w:trPr>
          <w:gridAfter w:val="1"/>
          <w:wAfter w:w="1560" w:type="dxa"/>
          <w:trHeight w:val="401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B4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целевых показателей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8E6B9F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0,97</w:t>
            </w:r>
          </w:p>
        </w:tc>
      </w:tr>
      <w:tr w:rsidR="003904DD" w:rsidRPr="003F4EB6" w:rsidTr="00EF13CA">
        <w:trPr>
          <w:gridAfter w:val="1"/>
          <w:wAfter w:w="1560" w:type="dxa"/>
          <w:trHeight w:val="549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B4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</w:t>
            </w:r>
            <w:r w:rsidR="00B43F2F"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финансирования по программе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8E6B9F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0,97</w:t>
            </w:r>
          </w:p>
        </w:tc>
      </w:tr>
      <w:tr w:rsidR="003904DD" w:rsidRPr="003F4EB6" w:rsidTr="00EF13CA">
        <w:trPr>
          <w:gridAfter w:val="1"/>
          <w:wAfter w:w="1560" w:type="dxa"/>
          <w:trHeight w:val="997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3C0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Количество </w:t>
            </w:r>
            <w:r w:rsidR="008E6B9F" w:rsidRPr="003F4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присвоенных баллов по критерию «</w:t>
            </w:r>
            <w:r w:rsidRPr="003F4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Достижение целевых показателей программы (с учетом уров</w:t>
            </w:r>
            <w:r w:rsidR="008E6B9F" w:rsidRPr="003F4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ня финансирования по программе)»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3904DD" w:rsidRPr="003F4EB6" w:rsidTr="00EF13CA">
        <w:trPr>
          <w:gridAfter w:val="1"/>
          <w:wAfter w:w="1560" w:type="dxa"/>
          <w:trHeight w:val="66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B4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3904DD" w:rsidRPr="003F4EB6" w:rsidTr="00EF13CA">
        <w:trPr>
          <w:gridAfter w:val="1"/>
          <w:wAfter w:w="1560" w:type="dxa"/>
          <w:trHeight w:val="58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4DD" w:rsidRPr="003F4EB6" w:rsidRDefault="003904DD" w:rsidP="00B4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1,02</w:t>
            </w:r>
          </w:p>
        </w:tc>
      </w:tr>
      <w:tr w:rsidR="003904DD" w:rsidRPr="003F4EB6" w:rsidTr="00EF13CA">
        <w:trPr>
          <w:gridAfter w:val="1"/>
          <w:wAfter w:w="1560" w:type="dxa"/>
          <w:trHeight w:val="127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3C0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Количество </w:t>
            </w:r>
            <w:r w:rsidR="008E6B9F" w:rsidRPr="003F4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присвоенных баллов по критерию «</w:t>
            </w:r>
            <w:r w:rsidRPr="003F4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программы (с учетом весовых критериев показателей результативно</w:t>
            </w:r>
            <w:r w:rsidR="008E6B9F" w:rsidRPr="003F4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сти, установленных в программе)»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3904DD" w:rsidRPr="003F4EB6" w:rsidTr="00EF13CA">
        <w:trPr>
          <w:gridAfter w:val="1"/>
          <w:wAfter w:w="1560" w:type="dxa"/>
          <w:trHeight w:val="102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B43F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3904DD" w:rsidRPr="003F4EB6" w:rsidTr="00EF13CA">
        <w:trPr>
          <w:gridAfter w:val="1"/>
          <w:wAfter w:w="1560" w:type="dxa"/>
          <w:trHeight w:val="58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1-й подпрограмме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8E6B9F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1,03</w:t>
            </w:r>
          </w:p>
        </w:tc>
      </w:tr>
      <w:tr w:rsidR="003904DD" w:rsidRPr="003F4EB6" w:rsidTr="00EF13CA">
        <w:trPr>
          <w:gridAfter w:val="1"/>
          <w:wAfter w:w="1560" w:type="dxa"/>
          <w:trHeight w:val="58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1-й подпрограмме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8E6B9F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0,97</w:t>
            </w:r>
          </w:p>
        </w:tc>
      </w:tr>
      <w:tr w:rsidR="003904DD" w:rsidRPr="003F4EB6" w:rsidTr="00EF13CA">
        <w:trPr>
          <w:gridAfter w:val="1"/>
          <w:wAfter w:w="1560" w:type="dxa"/>
          <w:trHeight w:val="58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по 1-й подпрограмме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  <w:p w:rsidR="00F53340" w:rsidRPr="003F4EB6" w:rsidRDefault="00F53340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эффективная</w:t>
            </w:r>
          </w:p>
        </w:tc>
      </w:tr>
      <w:tr w:rsidR="003904DD" w:rsidRPr="003F4EB6" w:rsidTr="00EF13CA">
        <w:trPr>
          <w:gridAfter w:val="1"/>
          <w:wAfter w:w="1560" w:type="dxa"/>
          <w:trHeight w:val="76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2-й подпрограмме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1,03</w:t>
            </w:r>
          </w:p>
        </w:tc>
      </w:tr>
      <w:tr w:rsidR="003904DD" w:rsidRPr="003F4EB6" w:rsidTr="00EF13CA">
        <w:trPr>
          <w:gridAfter w:val="1"/>
          <w:wAfter w:w="1560" w:type="dxa"/>
          <w:trHeight w:val="43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B43F2F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</w:t>
            </w:r>
            <w:r w:rsidR="00B43F2F"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ирования по 2-й подпрограмме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8E6B9F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0,85</w:t>
            </w:r>
          </w:p>
        </w:tc>
      </w:tr>
      <w:tr w:rsidR="003904DD" w:rsidRPr="003F4EB6" w:rsidTr="00EF13CA">
        <w:trPr>
          <w:gridAfter w:val="1"/>
          <w:wAfter w:w="1560" w:type="dxa"/>
          <w:trHeight w:val="85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415F07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по 2-й подпрограмме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4DD" w:rsidRPr="003F4EB6" w:rsidRDefault="003904DD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  <w:p w:rsidR="00F53340" w:rsidRPr="003F4EB6" w:rsidRDefault="00F53340" w:rsidP="0039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3F4E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высоко-эффективная</w:t>
            </w:r>
            <w:proofErr w:type="gramEnd"/>
          </w:p>
        </w:tc>
      </w:tr>
      <w:tr w:rsidR="00415F07" w:rsidRPr="003F4EB6" w:rsidTr="00EF13CA">
        <w:trPr>
          <w:gridAfter w:val="1"/>
          <w:wAfter w:w="1560" w:type="dxa"/>
          <w:trHeight w:val="100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Средний уровень достижения показателей результативности по отдельному мероприятию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698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Уровень финансирования по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0,98</w:t>
            </w:r>
          </w:p>
        </w:tc>
      </w:tr>
      <w:tr w:rsidR="00415F07" w:rsidRPr="003F4EB6" w:rsidTr="00EF13CA">
        <w:trPr>
          <w:gridAfter w:val="1"/>
          <w:wAfter w:w="1560" w:type="dxa"/>
          <w:trHeight w:val="694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spacing w:after="0" w:line="240" w:lineRule="auto"/>
              <w:ind w:leftChars="-1" w:left="-2" w:firstLine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отдельного мероприятия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1534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9,05</w:t>
            </w:r>
          </w:p>
        </w:tc>
      </w:tr>
      <w:tr w:rsidR="00415F07" w:rsidRPr="003F4EB6" w:rsidTr="00EF13CA">
        <w:trPr>
          <w:gridAfter w:val="1"/>
          <w:wAfter w:w="1560" w:type="dxa"/>
          <w:trHeight w:val="407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3F4EB6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всем критериям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28,05</w:t>
            </w:r>
          </w:p>
        </w:tc>
      </w:tr>
      <w:tr w:rsidR="00415F07" w:rsidRPr="003F4EB6" w:rsidTr="00EF13CA">
        <w:trPr>
          <w:gridAfter w:val="1"/>
          <w:wAfter w:w="1560" w:type="dxa"/>
          <w:trHeight w:val="58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3F4EB6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3F4E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высоко-эффективная</w:t>
            </w:r>
            <w:proofErr w:type="gramEnd"/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культуры и туризма в Таймырском Долгано-Ненецком муниципальном районе»</w:t>
            </w:r>
          </w:p>
          <w:p w:rsidR="008D52B3" w:rsidRPr="003F4EB6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9654" w:type="dxa"/>
            <w:gridSpan w:val="3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  <w:trHeight w:val="374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0,94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9654" w:type="dxa"/>
            <w:gridSpan w:val="3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1,04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9654" w:type="dxa"/>
            <w:gridSpan w:val="3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1-му отдельному мероприятию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1,18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</w:t>
            </w:r>
            <w:r w:rsidRPr="003F4E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0,66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2-му отдельному мероприятию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0,19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  <w:trHeight w:val="769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высоко-эффективное</w:t>
            </w:r>
            <w:proofErr w:type="gramEnd"/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3-му отдельному мероприятию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1,05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3-му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4-му отдельному мероприятию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4-му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0,96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4-го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5-му отдельному мероприятию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5-му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0,29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5-го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высоко-эффективное</w:t>
            </w:r>
            <w:proofErr w:type="gramEnd"/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6-му отдельному мероприятию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  <w:trHeight w:val="403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6-му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 оценки эффективности реализации 6-го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7-му отдельному мероприятию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7-му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7-го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8-му отдельному мероприятию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8-му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8-го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9-му отдельному мероприятию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9-му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9-го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  <w:trHeight w:val="1336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8,92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27,92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физической культуры и спорта на территории Таймырского Долгано-Ненецкого муниципального района»</w:t>
            </w:r>
          </w:p>
          <w:p w:rsidR="008D52B3" w:rsidRPr="003F4EB6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>
              <w:t xml:space="preserve"> </w:t>
            </w: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9654" w:type="dxa"/>
            <w:gridSpan w:val="3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  <w:trHeight w:val="374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560" w:type="dxa"/>
        </w:trPr>
        <w:tc>
          <w:tcPr>
            <w:tcW w:w="7670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Уровень финансирования по программе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0,95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0,92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0,97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3-му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3-му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9,00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28,00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5425FF" w:rsidP="008638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="00415F07"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ысоко</w:t>
            </w:r>
            <w:r w:rsidR="008638B0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="00415F07"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  <w:proofErr w:type="gramEnd"/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«Молодежь Таймыра»</w:t>
            </w:r>
          </w:p>
          <w:p w:rsidR="008D52B3" w:rsidRPr="003F4EB6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>
              <w:t xml:space="preserve"> </w:t>
            </w: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ind w:hanging="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0,98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0,97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1,07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0,75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высоко-эффективное</w:t>
            </w:r>
            <w:proofErr w:type="gramEnd"/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2-му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8638B0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3-му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3-му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4-му отдельному мероприятию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8638B0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4-му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4-го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средне-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9,02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28,02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5425FF" w:rsidP="008638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="00415F07"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ысоко</w:t>
            </w:r>
            <w:r w:rsidR="008638B0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="00415F07"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  <w:proofErr w:type="gramEnd"/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  <w:p w:rsidR="008D52B3" w:rsidRPr="003F4EB6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>
              <w:t xml:space="preserve"> </w:t>
            </w: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0,91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1,03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5F07" w:rsidRPr="003F4EB6" w:rsidTr="00EF13CA">
        <w:trPr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F07" w:rsidRPr="003F4EB6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  <w:tc>
          <w:tcPr>
            <w:tcW w:w="1560" w:type="dxa"/>
            <w:vAlign w:val="bottom"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15F07" w:rsidRPr="003F4EB6" w:rsidTr="00EF13CA">
        <w:trPr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F07" w:rsidRPr="003F4EB6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1-й подпрограмме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1,04</w:t>
            </w:r>
          </w:p>
        </w:tc>
        <w:tc>
          <w:tcPr>
            <w:tcW w:w="1560" w:type="dxa"/>
            <w:vAlign w:val="bottom"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32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1-й подпрограмме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0,92</w:t>
            </w:r>
          </w:p>
        </w:tc>
      </w:tr>
      <w:tr w:rsidR="00415F07" w:rsidRPr="003F4EB6" w:rsidTr="00EF13CA">
        <w:trPr>
          <w:gridAfter w:val="1"/>
          <w:wAfter w:w="1560" w:type="dxa"/>
          <w:trHeight w:val="30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1-й подпрограммы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</w:p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эффективная </w:t>
            </w:r>
          </w:p>
        </w:tc>
      </w:tr>
      <w:tr w:rsidR="00415F07" w:rsidRPr="003F4EB6" w:rsidTr="00EF13CA">
        <w:trPr>
          <w:gridAfter w:val="1"/>
          <w:wAfter w:w="1560" w:type="dxa"/>
          <w:trHeight w:val="66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863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Средний уровень достижения показателей результативности по </w:t>
            </w:r>
            <w:r w:rsidR="008638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-й подпрограмме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1,00 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2-й подпрограмме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0,83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2-й подпрограммы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высоко-</w:t>
            </w:r>
          </w:p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эффективная 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</w:t>
            </w:r>
            <w:r w:rsidR="008638B0">
              <w:rPr>
                <w:rFonts w:ascii="Times New Roman" w:hAnsi="Times New Roman" w:cs="Times New Roman"/>
                <w:sz w:val="26"/>
                <w:szCs w:val="26"/>
              </w:rPr>
              <w:t xml:space="preserve">ателей результативности по </w:t>
            </w: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8638B0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0,98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</w:t>
            </w:r>
            <w:proofErr w:type="gramStart"/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оценк</w:t>
            </w:r>
            <w:r w:rsidR="008638B0">
              <w:rPr>
                <w:rFonts w:ascii="Times New Roman" w:hAnsi="Times New Roman" w:cs="Times New Roman"/>
                <w:sz w:val="26"/>
                <w:szCs w:val="26"/>
              </w:rPr>
              <w:t xml:space="preserve">и эффективности реализации </w:t>
            </w: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отдельного мероприятия программы</w:t>
            </w:r>
            <w:proofErr w:type="gramEnd"/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9,13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28,13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Результат оценки эффективности реализации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5425FF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="00415F07"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ысоко</w:t>
            </w:r>
            <w:r w:rsidR="008638B0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="00415F07"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  <w:proofErr w:type="gramEnd"/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малого и среднего предпринимательства в Таймырском Долгано-Ненецком муниципальном районе»</w:t>
            </w:r>
          </w:p>
          <w:p w:rsidR="008D52B3" w:rsidRPr="003F4EB6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>
              <w:t xml:space="preserve"> </w:t>
            </w: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муниципального заказа и потребительского рынка Администрации муниципального района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9639" w:type="dxa"/>
            <w:gridSpan w:val="2"/>
          </w:tcPr>
          <w:p w:rsidR="00415F07" w:rsidRPr="003F4EB6" w:rsidRDefault="00415F07" w:rsidP="00415F07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1984" w:type="dxa"/>
          </w:tcPr>
          <w:p w:rsidR="00415F07" w:rsidRPr="003F4EB6" w:rsidRDefault="008638B0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1,01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0,97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9639" w:type="dxa"/>
            <w:gridSpan w:val="2"/>
          </w:tcPr>
          <w:p w:rsidR="00415F07" w:rsidRPr="003F4EB6" w:rsidRDefault="00415F07" w:rsidP="00415F07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0,73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9639" w:type="dxa"/>
            <w:gridSpan w:val="2"/>
          </w:tcPr>
          <w:p w:rsidR="00415F07" w:rsidRPr="003F4EB6" w:rsidRDefault="00415F07" w:rsidP="00415F07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1,35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0,96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средне-эффективное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2-му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Средний уровень достижения показателей результативности по 3-му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3-му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6-му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6-му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6-го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7-му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7-му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EF13CA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7-го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8-му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1,03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8-му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EF13CA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8-го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9-му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1,29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9-му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EF13CA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9-го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средне-эффективное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10-</w:t>
            </w:r>
            <w:r w:rsidRPr="003F4E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Уровень финансирования по 10-му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EF13CA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10-го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4,02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20,02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Default="00415F07" w:rsidP="008D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«Развитие инфраструктуры Таймырского Долгано-Ненецкого муниципального района»</w:t>
            </w:r>
          </w:p>
          <w:p w:rsidR="008D52B3" w:rsidRPr="003F4EB6" w:rsidRDefault="008D52B3" w:rsidP="008D5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>
              <w:t xml:space="preserve"> </w:t>
            </w: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развития инфраструктуры муниципального района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9639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0,97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9639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9639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Уровень финансирования по 1-му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2-му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3-му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3-му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0,49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высоко-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6-му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6-му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6-го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7-му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7-му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0,96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7-го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8-му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8-му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8-го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11-му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Уровень финансирования по 11-му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11-го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12-му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EF13CA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12-му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12-го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EF13CA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13-му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13-му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0,96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13-го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8,88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27,88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«Улучшение жилищных условий отдельных категорий граждан Таймырского Долгано-Ненецкого муниципального района»</w:t>
            </w:r>
          </w:p>
          <w:p w:rsidR="008D52B3" w:rsidRPr="0035528A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2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 w:rsidRPr="0035528A">
              <w:t xml:space="preserve"> </w:t>
            </w:r>
            <w:r w:rsidRPr="003552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5F07" w:rsidRPr="003F4EB6" w:rsidTr="00EF13CA">
        <w:trPr>
          <w:gridAfter w:val="1"/>
          <w:wAfter w:w="1560" w:type="dxa"/>
          <w:trHeight w:val="30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3F4EB6" w:rsidTr="00EF13CA">
        <w:trPr>
          <w:gridAfter w:val="1"/>
          <w:wAfter w:w="1560" w:type="dxa"/>
          <w:trHeight w:val="30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целевых показателей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0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0,95</w:t>
            </w:r>
          </w:p>
        </w:tc>
      </w:tr>
      <w:tr w:rsidR="00415F07" w:rsidRPr="003F4EB6" w:rsidTr="00EF13CA">
        <w:trPr>
          <w:gridAfter w:val="1"/>
          <w:wAfter w:w="1560" w:type="dxa"/>
          <w:trHeight w:val="93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</w:p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415F07" w:rsidRPr="003F4EB6" w:rsidTr="00EF13CA">
        <w:trPr>
          <w:gridAfter w:val="1"/>
          <w:wAfter w:w="1560" w:type="dxa"/>
          <w:trHeight w:val="60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3F4EB6" w:rsidTr="00EF13CA">
        <w:trPr>
          <w:gridAfter w:val="1"/>
          <w:wAfter w:w="1560" w:type="dxa"/>
          <w:trHeight w:val="63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94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415F07" w:rsidRPr="003F4EB6" w:rsidTr="00EF13CA">
        <w:trPr>
          <w:gridAfter w:val="1"/>
          <w:wAfter w:w="1560" w:type="dxa"/>
          <w:trHeight w:val="9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3F4EB6" w:rsidTr="00EF13CA">
        <w:trPr>
          <w:gridAfter w:val="1"/>
          <w:wAfter w:w="1560" w:type="dxa"/>
          <w:trHeight w:val="6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Средний уровень достижения показателей результативности по 1-й подпрограмме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0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1-й подпрограмме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0,91</w:t>
            </w:r>
          </w:p>
        </w:tc>
      </w:tr>
      <w:tr w:rsidR="00415F07" w:rsidRPr="003F4EB6" w:rsidTr="00EF13CA">
        <w:trPr>
          <w:gridAfter w:val="1"/>
          <w:wAfter w:w="1560" w:type="dxa"/>
          <w:trHeight w:val="66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1-й подпрограммы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</w:p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эффективная </w:t>
            </w:r>
          </w:p>
        </w:tc>
      </w:tr>
      <w:tr w:rsidR="00415F07" w:rsidRPr="003F4EB6" w:rsidTr="00EF13CA">
        <w:trPr>
          <w:gridAfter w:val="1"/>
          <w:wAfter w:w="1560" w:type="dxa"/>
          <w:trHeight w:val="6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1-му отдельному мероприятию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64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1-му отдельному мероприятию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0,99</w:t>
            </w:r>
          </w:p>
        </w:tc>
      </w:tr>
      <w:tr w:rsidR="00415F07" w:rsidRPr="003F4EB6" w:rsidTr="00EF13CA">
        <w:trPr>
          <w:gridAfter w:val="1"/>
          <w:wAfter w:w="1560" w:type="dxa"/>
          <w:trHeight w:val="66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</w:p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эффективное </w:t>
            </w:r>
          </w:p>
        </w:tc>
      </w:tr>
      <w:tr w:rsidR="00415F07" w:rsidRPr="003F4EB6" w:rsidTr="00EF13CA">
        <w:trPr>
          <w:gridAfter w:val="1"/>
          <w:wAfter w:w="1560" w:type="dxa"/>
          <w:trHeight w:val="6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Средний уровень достижения показателей результативности по 2-му отдельному мероприятию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64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Уровень финансирования по 2-му отдельному мероприятию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0,93</w:t>
            </w:r>
          </w:p>
        </w:tc>
      </w:tr>
      <w:tr w:rsidR="00415F07" w:rsidRPr="003F4EB6" w:rsidTr="00EF13CA">
        <w:trPr>
          <w:gridAfter w:val="1"/>
          <w:wAfter w:w="1560" w:type="dxa"/>
          <w:trHeight w:val="66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</w:p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эффективное </w:t>
            </w:r>
          </w:p>
        </w:tc>
      </w:tr>
      <w:tr w:rsidR="00415F07" w:rsidRPr="003F4EB6" w:rsidTr="00EF13CA">
        <w:trPr>
          <w:gridAfter w:val="1"/>
          <w:wAfter w:w="1560" w:type="dxa"/>
          <w:trHeight w:val="157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9,00</w:t>
            </w:r>
          </w:p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415F07" w:rsidRPr="003F4EB6" w:rsidTr="00EF13CA">
        <w:trPr>
          <w:gridAfter w:val="1"/>
          <w:wAfter w:w="1560" w:type="dxa"/>
          <w:trHeight w:val="30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Количество присвоенных баллов по всем критериям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415F07" w:rsidRPr="003F4EB6" w:rsidTr="00EF13CA">
        <w:trPr>
          <w:gridAfter w:val="1"/>
          <w:wAfter w:w="1560" w:type="dxa"/>
          <w:trHeight w:val="39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Результат оценки эффективности реализации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F07" w:rsidRPr="003F4EB6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3F4E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высоко-эффективная</w:t>
            </w:r>
            <w:proofErr w:type="gramEnd"/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«Создание условий для развития сельскохозяйственного производства в Таймырском Долгано-Ненецком муниципальном районе»</w:t>
            </w:r>
          </w:p>
          <w:p w:rsidR="008D52B3" w:rsidRPr="003F4EB6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>
              <w:t xml:space="preserve"> </w:t>
            </w: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9639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1984" w:type="dxa"/>
          </w:tcPr>
          <w:p w:rsidR="00415F07" w:rsidRPr="003F4EB6" w:rsidRDefault="00EF13CA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9639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9639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EF13CA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2-му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Уровень финансирования по 2-му отдельному мероприятию программы</w:t>
            </w:r>
          </w:p>
        </w:tc>
        <w:tc>
          <w:tcPr>
            <w:tcW w:w="1984" w:type="dxa"/>
          </w:tcPr>
          <w:p w:rsidR="00415F07" w:rsidRPr="003F4EB6" w:rsidRDefault="00EF13CA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9,00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28,00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высоко-эффективная</w:t>
            </w:r>
            <w:proofErr w:type="gramEnd"/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415F07" w:rsidRDefault="00415F07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4E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«Создание условий для сохранения традиционного образа жизни коренных малочисленных народов Таймырского Долгано-Ненецкого муниципального района и защиты их исконной среды обитания»</w:t>
            </w:r>
          </w:p>
          <w:p w:rsidR="008D52B3" w:rsidRPr="003F4EB6" w:rsidRDefault="008D52B3" w:rsidP="0041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D52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муниципального района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9639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целевых показателей программы (с учетом уровня финансирования по программе)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 программы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программе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0,84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Количество присвоенных баллов по критерию «Достижение целевых показателей программы (с учетом уровня финансирования по программе)»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9639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программы с учетом весового критерия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0,74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программы (с учетом весовых критериев показателей результативности, установленных в программе)»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9639" w:type="dxa"/>
            <w:gridSpan w:val="2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i/>
                <w:sz w:val="26"/>
                <w:szCs w:val="26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 соответственно)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3CA" w:rsidRPr="003F4EB6" w:rsidRDefault="00EF13CA" w:rsidP="00EF13C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0,97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0,96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2-му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2-му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2-го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3F4EB6" w:rsidRDefault="005425FF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>ысоко</w:t>
            </w:r>
            <w:r w:rsidR="00EF13C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  <w:proofErr w:type="gramEnd"/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3-му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EF13CA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0,37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3-му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0,95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3-го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неэффективное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4-му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  <w:r w:rsidR="00EF13C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Уровень финансирования по 4-му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0,72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4-го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5-му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EF13CA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0,28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5-му отдельному мероприятию программы 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0,96</w:t>
            </w:r>
          </w:p>
        </w:tc>
      </w:tr>
      <w:tr w:rsidR="00415F07" w:rsidRPr="003F4EB6" w:rsidTr="00EF1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560" w:type="dxa"/>
        </w:trPr>
        <w:tc>
          <w:tcPr>
            <w:tcW w:w="7655" w:type="dxa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5-го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неэффективное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6-му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6-му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0,70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6-го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3F4EB6" w:rsidRDefault="005425FF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>ысоко</w:t>
            </w:r>
            <w:r w:rsidR="00EF13C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  <w:proofErr w:type="gramEnd"/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7-му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EF13CA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0,99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7-му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7-го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8-му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8-му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0,76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8-го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3F4EB6" w:rsidRDefault="005425FF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>ысоко</w:t>
            </w:r>
            <w:r w:rsidR="00EF13C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  <w:proofErr w:type="gramEnd"/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9-му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9-му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9-го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10-му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10-му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EF13CA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 оценки эффективности реализации 10-го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неэффективное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11-му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11-му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0,69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11-го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3F4EB6" w:rsidRDefault="005425FF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>ысоко</w:t>
            </w:r>
            <w:r w:rsidR="00EF13C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  <w:proofErr w:type="gramEnd"/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12-му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12-му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0,76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12-го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15F07" w:rsidRPr="003F4EB6" w:rsidRDefault="005425FF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>ысоко</w:t>
            </w:r>
            <w:r w:rsidR="00EF13C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  <w:proofErr w:type="gramEnd"/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13-му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415F07" w:rsidP="00EF13CA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EF13CA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13-му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13-го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415F07" w:rsidRPr="003F4EB6" w:rsidRDefault="005425FF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>редне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15F07" w:rsidRPr="003F4EB6">
              <w:rPr>
                <w:rFonts w:ascii="Times New Roman" w:hAnsi="Times New Roman" w:cs="Times New Roman"/>
                <w:sz w:val="26"/>
                <w:szCs w:val="26"/>
              </w:rPr>
              <w:t>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Средний уровень достижения показателей результативности по 14-му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F07" w:rsidRPr="003F4EB6" w:rsidRDefault="005425FF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0,31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 xml:space="preserve">Уровень финансирования по 14-му отдельному мероприятию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0,68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14-го отдельного мероприятия программы с указанием количества присвоенных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sz w:val="26"/>
                <w:szCs w:val="26"/>
              </w:rPr>
              <w:t>неэффективное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критерию «Достижение показателей результативности по подпрограммам и (или) отдельным мероприятиям программы (с учетом финансирования по подпрограммам и (или) отдельным мероприятиям программы, соответственно)»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7,98</w:t>
            </w:r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присвоенных баллов по всем критериям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BE7DF8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24,98</w:t>
            </w:r>
            <w:bookmarkStart w:id="0" w:name="_GoBack"/>
            <w:bookmarkEnd w:id="0"/>
          </w:p>
        </w:tc>
      </w:tr>
      <w:tr w:rsidR="00415F07" w:rsidRPr="003F4EB6" w:rsidTr="00EF13CA">
        <w:trPr>
          <w:gridAfter w:val="1"/>
          <w:wAfter w:w="1560" w:type="dxa"/>
          <w:trHeight w:val="315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07" w:rsidRPr="003F4EB6" w:rsidRDefault="00415F07" w:rsidP="00415F0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оценки эффективности реализации программы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5F07" w:rsidRPr="003F4EB6" w:rsidRDefault="00415F07" w:rsidP="00415F0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F4EB6"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</w:t>
            </w:r>
          </w:p>
        </w:tc>
      </w:tr>
    </w:tbl>
    <w:p w:rsidR="00EE4F47" w:rsidRDefault="00EE4F47"/>
    <w:sectPr w:rsidR="00EE4F47" w:rsidSect="007E536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94F" w:rsidRDefault="00E8694F" w:rsidP="007E5365">
      <w:pPr>
        <w:spacing w:after="0" w:line="240" w:lineRule="auto"/>
      </w:pPr>
      <w:r>
        <w:separator/>
      </w:r>
    </w:p>
  </w:endnote>
  <w:endnote w:type="continuationSeparator" w:id="0">
    <w:p w:rsidR="00E8694F" w:rsidRDefault="00E8694F" w:rsidP="007E5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94F" w:rsidRDefault="00E8694F" w:rsidP="007E5365">
      <w:pPr>
        <w:spacing w:after="0" w:line="240" w:lineRule="auto"/>
      </w:pPr>
      <w:r>
        <w:separator/>
      </w:r>
    </w:p>
  </w:footnote>
  <w:footnote w:type="continuationSeparator" w:id="0">
    <w:p w:rsidR="00E8694F" w:rsidRDefault="00E8694F" w:rsidP="007E5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3782549"/>
      <w:docPartObj>
        <w:docPartGallery w:val="Page Numbers (Top of Page)"/>
        <w:docPartUnique/>
      </w:docPartObj>
    </w:sdtPr>
    <w:sdtEndPr/>
    <w:sdtContent>
      <w:p w:rsidR="00D3788A" w:rsidRDefault="00D3788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DF8">
          <w:rPr>
            <w:noProof/>
          </w:rPr>
          <w:t>18</w:t>
        </w:r>
        <w:r>
          <w:fldChar w:fldCharType="end"/>
        </w:r>
      </w:p>
    </w:sdtContent>
  </w:sdt>
  <w:p w:rsidR="00D3788A" w:rsidRDefault="00D378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2BE"/>
    <w:rsid w:val="0002069D"/>
    <w:rsid w:val="0007558B"/>
    <w:rsid w:val="000824CB"/>
    <w:rsid w:val="000E22BE"/>
    <w:rsid w:val="000F4DB1"/>
    <w:rsid w:val="00135FD1"/>
    <w:rsid w:val="00146948"/>
    <w:rsid w:val="001B236C"/>
    <w:rsid w:val="0035528A"/>
    <w:rsid w:val="003904DD"/>
    <w:rsid w:val="003A4031"/>
    <w:rsid w:val="003C08D9"/>
    <w:rsid w:val="003F0D7B"/>
    <w:rsid w:val="003F4EB6"/>
    <w:rsid w:val="00415F07"/>
    <w:rsid w:val="00442331"/>
    <w:rsid w:val="004A209A"/>
    <w:rsid w:val="004C140C"/>
    <w:rsid w:val="004D7688"/>
    <w:rsid w:val="004E57F5"/>
    <w:rsid w:val="004E68E9"/>
    <w:rsid w:val="005027AC"/>
    <w:rsid w:val="00537FB4"/>
    <w:rsid w:val="005425FF"/>
    <w:rsid w:val="00571D63"/>
    <w:rsid w:val="00597F27"/>
    <w:rsid w:val="00597F6C"/>
    <w:rsid w:val="005A4B47"/>
    <w:rsid w:val="005F68C9"/>
    <w:rsid w:val="00682B5E"/>
    <w:rsid w:val="006E49ED"/>
    <w:rsid w:val="00706883"/>
    <w:rsid w:val="0074094B"/>
    <w:rsid w:val="007673F2"/>
    <w:rsid w:val="00770806"/>
    <w:rsid w:val="00795D6A"/>
    <w:rsid w:val="007B3571"/>
    <w:rsid w:val="007E2FC6"/>
    <w:rsid w:val="007E5365"/>
    <w:rsid w:val="008018F2"/>
    <w:rsid w:val="00811C75"/>
    <w:rsid w:val="00834D13"/>
    <w:rsid w:val="00863727"/>
    <w:rsid w:val="008638B0"/>
    <w:rsid w:val="008B125F"/>
    <w:rsid w:val="008D52B3"/>
    <w:rsid w:val="008E6B9F"/>
    <w:rsid w:val="009057CC"/>
    <w:rsid w:val="00957B3A"/>
    <w:rsid w:val="009959D0"/>
    <w:rsid w:val="009C49D1"/>
    <w:rsid w:val="009F79B1"/>
    <w:rsid w:val="00A13071"/>
    <w:rsid w:val="00A245B6"/>
    <w:rsid w:val="00A27CC7"/>
    <w:rsid w:val="00A7677B"/>
    <w:rsid w:val="00A7762A"/>
    <w:rsid w:val="00AA3FE0"/>
    <w:rsid w:val="00AB3B66"/>
    <w:rsid w:val="00AC0DAB"/>
    <w:rsid w:val="00AC507B"/>
    <w:rsid w:val="00AF56AD"/>
    <w:rsid w:val="00B01EFF"/>
    <w:rsid w:val="00B43F2F"/>
    <w:rsid w:val="00B85B35"/>
    <w:rsid w:val="00B961FD"/>
    <w:rsid w:val="00BC53B4"/>
    <w:rsid w:val="00BE7DF8"/>
    <w:rsid w:val="00C532F5"/>
    <w:rsid w:val="00C6497E"/>
    <w:rsid w:val="00D3788A"/>
    <w:rsid w:val="00D51799"/>
    <w:rsid w:val="00D611F9"/>
    <w:rsid w:val="00DA0B09"/>
    <w:rsid w:val="00DD249C"/>
    <w:rsid w:val="00E8694F"/>
    <w:rsid w:val="00EC3150"/>
    <w:rsid w:val="00EE4F47"/>
    <w:rsid w:val="00EF13CA"/>
    <w:rsid w:val="00EF6F95"/>
    <w:rsid w:val="00F35E5C"/>
    <w:rsid w:val="00F5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4F47"/>
    <w:pPr>
      <w:spacing w:after="0" w:line="240" w:lineRule="auto"/>
    </w:pPr>
  </w:style>
  <w:style w:type="paragraph" w:customStyle="1" w:styleId="ConsPlusNormal">
    <w:name w:val="ConsPlusNormal"/>
    <w:rsid w:val="00AA3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1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11F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5365"/>
  </w:style>
  <w:style w:type="paragraph" w:styleId="a8">
    <w:name w:val="footer"/>
    <w:basedOn w:val="a"/>
    <w:link w:val="a9"/>
    <w:uiPriority w:val="99"/>
    <w:unhideWhenUsed/>
    <w:rsid w:val="007E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53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4F47"/>
    <w:pPr>
      <w:spacing w:after="0" w:line="240" w:lineRule="auto"/>
    </w:pPr>
  </w:style>
  <w:style w:type="paragraph" w:customStyle="1" w:styleId="ConsPlusNormal">
    <w:name w:val="ConsPlusNormal"/>
    <w:rsid w:val="00AA3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1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11F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5365"/>
  </w:style>
  <w:style w:type="paragraph" w:styleId="a8">
    <w:name w:val="footer"/>
    <w:basedOn w:val="a"/>
    <w:link w:val="a9"/>
    <w:uiPriority w:val="99"/>
    <w:unhideWhenUsed/>
    <w:rsid w:val="007E5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5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18</Pages>
  <Words>5248</Words>
  <Characters>29920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matveeva</dc:creator>
  <cp:lastModifiedBy>matveeva</cp:lastModifiedBy>
  <cp:revision>64</cp:revision>
  <cp:lastPrinted>2021-04-06T07:02:00Z</cp:lastPrinted>
  <dcterms:created xsi:type="dcterms:W3CDTF">2021-03-09T06:52:00Z</dcterms:created>
  <dcterms:modified xsi:type="dcterms:W3CDTF">2021-04-08T02:08:00Z</dcterms:modified>
</cp:coreProperties>
</file>